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04E" w:rsidRDefault="0084104E" w:rsidP="0084104E">
      <w:pPr>
        <w:pStyle w:val="3"/>
        <w:ind w:right="-284"/>
        <w:jc w:val="center"/>
        <w:rPr>
          <w:b w:val="0"/>
        </w:rPr>
      </w:pPr>
      <w:r w:rsidRPr="00286D36">
        <w:rPr>
          <w:b w:val="0"/>
          <w:noProof/>
        </w:rPr>
        <w:drawing>
          <wp:inline distT="0" distB="0" distL="0" distR="0" wp14:anchorId="06435180" wp14:editId="5F9A4E60">
            <wp:extent cx="683684" cy="889000"/>
            <wp:effectExtent l="19050" t="0" r="2116"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683684" cy="889000"/>
                    </a:xfrm>
                    <a:prstGeom prst="rect">
                      <a:avLst/>
                    </a:prstGeom>
                    <a:noFill/>
                    <a:ln w="9525">
                      <a:noFill/>
                      <a:miter lim="800000"/>
                      <a:headEnd/>
                      <a:tailEnd/>
                    </a:ln>
                  </pic:spPr>
                </pic:pic>
              </a:graphicData>
            </a:graphic>
          </wp:inline>
        </w:drawing>
      </w:r>
    </w:p>
    <w:p w:rsidR="0084104E" w:rsidRPr="00315F1E" w:rsidRDefault="0084104E" w:rsidP="0084104E"/>
    <w:p w:rsidR="0084104E" w:rsidRPr="00F43758" w:rsidRDefault="0084104E" w:rsidP="0084104E">
      <w:pPr>
        <w:spacing w:after="0" w:line="240" w:lineRule="auto"/>
        <w:jc w:val="center"/>
        <w:rPr>
          <w:rFonts w:ascii="Times New Roman" w:hAnsi="Times New Roman" w:cs="Times New Roman"/>
          <w:b/>
          <w:sz w:val="26"/>
          <w:szCs w:val="26"/>
        </w:rPr>
      </w:pPr>
      <w:r w:rsidRPr="00F43758">
        <w:rPr>
          <w:rFonts w:ascii="Times New Roman" w:hAnsi="Times New Roman" w:cs="Times New Roman"/>
          <w:b/>
          <w:sz w:val="26"/>
          <w:szCs w:val="26"/>
        </w:rPr>
        <w:t>КОНТРОЛЬНО-СЧЕТНАЯ ПАЛАТА</w:t>
      </w:r>
    </w:p>
    <w:p w:rsidR="0084104E" w:rsidRPr="00F43758" w:rsidRDefault="0084104E" w:rsidP="0084104E">
      <w:pPr>
        <w:spacing w:after="0" w:line="240" w:lineRule="auto"/>
        <w:jc w:val="center"/>
        <w:rPr>
          <w:rFonts w:ascii="Times New Roman" w:hAnsi="Times New Roman" w:cs="Times New Roman"/>
          <w:b/>
          <w:sz w:val="26"/>
          <w:szCs w:val="26"/>
        </w:rPr>
      </w:pPr>
      <w:r w:rsidRPr="00F43758">
        <w:rPr>
          <w:rFonts w:ascii="Times New Roman" w:hAnsi="Times New Roman" w:cs="Times New Roman"/>
          <w:b/>
          <w:sz w:val="26"/>
          <w:szCs w:val="26"/>
        </w:rPr>
        <w:t>МУНИЦИПАЛЬНОГО ОБРАЗОВАНИЯ</w:t>
      </w:r>
    </w:p>
    <w:p w:rsidR="0084104E" w:rsidRPr="00315F1E" w:rsidRDefault="0084104E" w:rsidP="0084104E">
      <w:pPr>
        <w:spacing w:after="0" w:line="240" w:lineRule="auto"/>
        <w:jc w:val="center"/>
        <w:rPr>
          <w:rFonts w:ascii="Times New Roman" w:hAnsi="Times New Roman" w:cs="Times New Roman"/>
          <w:b/>
          <w:sz w:val="26"/>
          <w:szCs w:val="26"/>
        </w:rPr>
      </w:pPr>
      <w:r w:rsidRPr="00F43758">
        <w:rPr>
          <w:rFonts w:ascii="Times New Roman" w:hAnsi="Times New Roman" w:cs="Times New Roman"/>
          <w:b/>
          <w:sz w:val="26"/>
          <w:szCs w:val="26"/>
        </w:rPr>
        <w:t>«ПАВЛОВСКИЙ РАЙОН» УЛЬЯНОВСКОЙ ОБЛАСТИ</w:t>
      </w:r>
    </w:p>
    <w:p w:rsidR="0084104E" w:rsidRDefault="0084104E" w:rsidP="0084104E">
      <w:pPr>
        <w:spacing w:after="0" w:line="240" w:lineRule="auto"/>
        <w:jc w:val="center"/>
        <w:rPr>
          <w:rFonts w:ascii="Times New Roman" w:hAnsi="Times New Roman" w:cs="Times New Roman"/>
          <w:b/>
          <w:i/>
          <w:sz w:val="28"/>
          <w:szCs w:val="28"/>
        </w:rPr>
      </w:pPr>
    </w:p>
    <w:p w:rsidR="0084104E" w:rsidRDefault="0084104E" w:rsidP="0084104E">
      <w:pPr>
        <w:tabs>
          <w:tab w:val="left" w:pos="7220"/>
        </w:tabs>
        <w:spacing w:after="0" w:line="240" w:lineRule="auto"/>
        <w:rPr>
          <w:rFonts w:ascii="Times New Roman" w:hAnsi="Times New Roman" w:cs="Times New Roman"/>
          <w:sz w:val="28"/>
          <w:szCs w:val="28"/>
        </w:rPr>
      </w:pPr>
    </w:p>
    <w:p w:rsidR="002208B6" w:rsidRPr="00B5353D" w:rsidRDefault="002208B6" w:rsidP="00B5353D">
      <w:pPr>
        <w:spacing w:after="0" w:line="240" w:lineRule="auto"/>
        <w:jc w:val="center"/>
        <w:rPr>
          <w:rFonts w:ascii="Times New Roman" w:hAnsi="Times New Roman" w:cs="Times New Roman"/>
          <w:b/>
          <w:sz w:val="28"/>
          <w:szCs w:val="28"/>
        </w:rPr>
      </w:pPr>
      <w:r w:rsidRPr="00B5353D">
        <w:rPr>
          <w:rFonts w:ascii="Times New Roman" w:hAnsi="Times New Roman" w:cs="Times New Roman"/>
          <w:b/>
          <w:sz w:val="28"/>
          <w:szCs w:val="28"/>
        </w:rPr>
        <w:t>Заключение</w:t>
      </w:r>
    </w:p>
    <w:p w:rsidR="002208B6" w:rsidRPr="00B5353D" w:rsidRDefault="002208B6" w:rsidP="00B5353D">
      <w:pPr>
        <w:spacing w:after="0" w:line="240" w:lineRule="auto"/>
        <w:jc w:val="center"/>
        <w:rPr>
          <w:rFonts w:ascii="Times New Roman" w:hAnsi="Times New Roman" w:cs="Times New Roman"/>
          <w:b/>
          <w:sz w:val="28"/>
          <w:szCs w:val="28"/>
        </w:rPr>
      </w:pPr>
      <w:r w:rsidRPr="00B5353D">
        <w:rPr>
          <w:rFonts w:ascii="Times New Roman" w:hAnsi="Times New Roman" w:cs="Times New Roman"/>
          <w:b/>
          <w:sz w:val="28"/>
          <w:szCs w:val="28"/>
        </w:rPr>
        <w:t>по результатам экспер</w:t>
      </w:r>
      <w:r w:rsidR="002B0287" w:rsidRPr="00B5353D">
        <w:rPr>
          <w:rFonts w:ascii="Times New Roman" w:hAnsi="Times New Roman" w:cs="Times New Roman"/>
          <w:b/>
          <w:sz w:val="28"/>
          <w:szCs w:val="28"/>
        </w:rPr>
        <w:t>т</w:t>
      </w:r>
      <w:r w:rsidRPr="00B5353D">
        <w:rPr>
          <w:rFonts w:ascii="Times New Roman" w:hAnsi="Times New Roman" w:cs="Times New Roman"/>
          <w:b/>
          <w:sz w:val="28"/>
          <w:szCs w:val="28"/>
        </w:rPr>
        <w:t xml:space="preserve">но-аналитического мероприятия по </w:t>
      </w:r>
      <w:r w:rsidR="00BC078E" w:rsidRPr="00B5353D">
        <w:rPr>
          <w:rFonts w:ascii="Times New Roman" w:eastAsia="Times New Roman" w:hAnsi="Times New Roman" w:cs="Times New Roman"/>
          <w:b/>
          <w:sz w:val="28"/>
          <w:szCs w:val="28"/>
        </w:rPr>
        <w:t>проверке соответствия сумм просроченной кредиторской задолженности по уплате страховых взносов во внебюджетные фонды Российской Федерации, указ</w:t>
      </w:r>
      <w:bookmarkStart w:id="0" w:name="_GoBack"/>
      <w:bookmarkEnd w:id="0"/>
      <w:r w:rsidR="00BC078E" w:rsidRPr="00B5353D">
        <w:rPr>
          <w:rFonts w:ascii="Times New Roman" w:eastAsia="Times New Roman" w:hAnsi="Times New Roman" w:cs="Times New Roman"/>
          <w:b/>
          <w:sz w:val="28"/>
          <w:szCs w:val="28"/>
        </w:rPr>
        <w:t>анных в годовой бухгалтерской отчетности муниципального образования «Павловский район», данным УФНС России по Ульяновской области по состоянию на 01.01.2024г.</w:t>
      </w:r>
    </w:p>
    <w:p w:rsidR="0084104E" w:rsidRDefault="0084104E" w:rsidP="002208B6">
      <w:pPr>
        <w:spacing w:after="0" w:line="240" w:lineRule="auto"/>
        <w:jc w:val="center"/>
        <w:rPr>
          <w:rFonts w:ascii="Times New Roman" w:hAnsi="Times New Roman" w:cs="Times New Roman"/>
          <w:b/>
          <w:sz w:val="28"/>
          <w:szCs w:val="28"/>
        </w:rPr>
      </w:pPr>
    </w:p>
    <w:p w:rsidR="0084104E" w:rsidRDefault="0084104E" w:rsidP="0084104E">
      <w:pPr>
        <w:tabs>
          <w:tab w:val="left" w:pos="7220"/>
        </w:tabs>
        <w:spacing w:after="0" w:line="240" w:lineRule="auto"/>
        <w:rPr>
          <w:rFonts w:ascii="Times New Roman" w:hAnsi="Times New Roman" w:cs="Times New Roman"/>
          <w:sz w:val="28"/>
          <w:szCs w:val="28"/>
        </w:rPr>
      </w:pPr>
      <w:proofErr w:type="gramStart"/>
      <w:r w:rsidRPr="0015386B">
        <w:rPr>
          <w:rFonts w:ascii="Times New Roman" w:hAnsi="Times New Roman" w:cs="Times New Roman"/>
          <w:sz w:val="28"/>
          <w:szCs w:val="28"/>
        </w:rPr>
        <w:t>«</w:t>
      </w:r>
      <w:r w:rsidR="00EA1C92">
        <w:rPr>
          <w:rFonts w:ascii="Times New Roman" w:hAnsi="Times New Roman" w:cs="Times New Roman"/>
          <w:sz w:val="28"/>
          <w:szCs w:val="28"/>
        </w:rPr>
        <w:t xml:space="preserve"> </w:t>
      </w:r>
      <w:r w:rsidR="00B5353D">
        <w:rPr>
          <w:rFonts w:ascii="Times New Roman" w:hAnsi="Times New Roman" w:cs="Times New Roman"/>
          <w:sz w:val="28"/>
          <w:szCs w:val="28"/>
        </w:rPr>
        <w:t>24</w:t>
      </w:r>
      <w:proofErr w:type="gramEnd"/>
      <w:r w:rsidR="00EA1C92">
        <w:rPr>
          <w:rFonts w:ascii="Times New Roman" w:hAnsi="Times New Roman" w:cs="Times New Roman"/>
          <w:sz w:val="28"/>
          <w:szCs w:val="28"/>
        </w:rPr>
        <w:t xml:space="preserve"> </w:t>
      </w:r>
      <w:r w:rsidRPr="0015386B">
        <w:rPr>
          <w:rFonts w:ascii="Times New Roman" w:hAnsi="Times New Roman" w:cs="Times New Roman"/>
          <w:sz w:val="28"/>
          <w:szCs w:val="28"/>
        </w:rPr>
        <w:t xml:space="preserve">» </w:t>
      </w:r>
      <w:r w:rsidR="00EA1C92">
        <w:rPr>
          <w:rFonts w:ascii="Times New Roman" w:hAnsi="Times New Roman" w:cs="Times New Roman"/>
          <w:sz w:val="28"/>
          <w:szCs w:val="28"/>
        </w:rPr>
        <w:t xml:space="preserve"> </w:t>
      </w:r>
      <w:r w:rsidR="00E71C50">
        <w:rPr>
          <w:rFonts w:ascii="Times New Roman" w:hAnsi="Times New Roman" w:cs="Times New Roman"/>
          <w:sz w:val="28"/>
          <w:szCs w:val="28"/>
        </w:rPr>
        <w:t>октября</w:t>
      </w:r>
      <w:r w:rsidRPr="0015386B">
        <w:rPr>
          <w:rFonts w:ascii="Times New Roman" w:hAnsi="Times New Roman" w:cs="Times New Roman"/>
          <w:sz w:val="28"/>
          <w:szCs w:val="28"/>
        </w:rPr>
        <w:t xml:space="preserve">  202</w:t>
      </w:r>
      <w:r w:rsidR="00E71C50">
        <w:rPr>
          <w:rFonts w:ascii="Times New Roman" w:hAnsi="Times New Roman" w:cs="Times New Roman"/>
          <w:sz w:val="28"/>
          <w:szCs w:val="28"/>
        </w:rPr>
        <w:t>4</w:t>
      </w:r>
      <w:r w:rsidRPr="0015386B">
        <w:rPr>
          <w:rFonts w:ascii="Times New Roman" w:hAnsi="Times New Roman" w:cs="Times New Roman"/>
          <w:sz w:val="28"/>
          <w:szCs w:val="28"/>
        </w:rPr>
        <w:t xml:space="preserve"> год</w:t>
      </w:r>
      <w:r w:rsidR="00EA1C92">
        <w:rPr>
          <w:rFonts w:ascii="Times New Roman" w:hAnsi="Times New Roman" w:cs="Times New Roman"/>
          <w:sz w:val="28"/>
          <w:szCs w:val="28"/>
        </w:rPr>
        <w:t>а</w:t>
      </w:r>
      <w:r>
        <w:rPr>
          <w:rFonts w:ascii="Times New Roman" w:hAnsi="Times New Roman" w:cs="Times New Roman"/>
          <w:sz w:val="28"/>
          <w:szCs w:val="28"/>
        </w:rPr>
        <w:tab/>
      </w:r>
      <w:proofErr w:type="spellStart"/>
      <w:r>
        <w:rPr>
          <w:rFonts w:ascii="Times New Roman" w:hAnsi="Times New Roman" w:cs="Times New Roman"/>
          <w:sz w:val="28"/>
          <w:szCs w:val="28"/>
        </w:rPr>
        <w:t>р.п</w:t>
      </w:r>
      <w:proofErr w:type="spellEnd"/>
      <w:r>
        <w:rPr>
          <w:rFonts w:ascii="Times New Roman" w:hAnsi="Times New Roman" w:cs="Times New Roman"/>
          <w:sz w:val="28"/>
          <w:szCs w:val="28"/>
        </w:rPr>
        <w:t>. Павловка</w:t>
      </w:r>
    </w:p>
    <w:p w:rsidR="0084104E" w:rsidRPr="00ED0395" w:rsidRDefault="0084104E" w:rsidP="002208B6">
      <w:pPr>
        <w:spacing w:after="0" w:line="240" w:lineRule="auto"/>
        <w:jc w:val="center"/>
        <w:rPr>
          <w:rFonts w:ascii="Times New Roman" w:hAnsi="Times New Roman" w:cs="Times New Roman"/>
          <w:b/>
          <w:sz w:val="28"/>
          <w:szCs w:val="28"/>
        </w:rPr>
      </w:pPr>
    </w:p>
    <w:p w:rsidR="002208B6" w:rsidRPr="00ED0395" w:rsidRDefault="002208B6" w:rsidP="002208B6">
      <w:pPr>
        <w:spacing w:after="0" w:line="240" w:lineRule="auto"/>
        <w:jc w:val="both"/>
        <w:rPr>
          <w:rFonts w:ascii="Times New Roman" w:hAnsi="Times New Roman" w:cs="Times New Roman"/>
          <w:sz w:val="28"/>
          <w:szCs w:val="28"/>
        </w:rPr>
      </w:pPr>
    </w:p>
    <w:p w:rsidR="00E71C50" w:rsidRPr="00E71C50" w:rsidRDefault="00E71C50" w:rsidP="00E71C50">
      <w:pPr>
        <w:pStyle w:val="a3"/>
        <w:tabs>
          <w:tab w:val="left" w:pos="720"/>
        </w:tabs>
        <w:ind w:firstLine="709"/>
        <w:jc w:val="both"/>
        <w:rPr>
          <w:sz w:val="28"/>
          <w:szCs w:val="28"/>
        </w:rPr>
      </w:pPr>
      <w:r w:rsidRPr="00E71C50">
        <w:rPr>
          <w:b/>
          <w:i/>
          <w:sz w:val="28"/>
          <w:szCs w:val="28"/>
        </w:rPr>
        <w:t>Основание для проведения</w:t>
      </w:r>
      <w:r w:rsidRPr="00E71C50">
        <w:rPr>
          <w:sz w:val="28"/>
          <w:szCs w:val="28"/>
        </w:rPr>
        <w:t xml:space="preserve"> </w:t>
      </w:r>
      <w:r w:rsidRPr="00ED0395">
        <w:rPr>
          <w:b/>
          <w:i/>
          <w:sz w:val="28"/>
          <w:szCs w:val="28"/>
        </w:rPr>
        <w:t>экспертно-аналитического мероприятия</w:t>
      </w:r>
      <w:r w:rsidRPr="00E71C50">
        <w:rPr>
          <w:sz w:val="28"/>
          <w:szCs w:val="28"/>
        </w:rPr>
        <w:t>:</w:t>
      </w:r>
    </w:p>
    <w:p w:rsidR="00827305" w:rsidRPr="00EC3818" w:rsidRDefault="00E71C50" w:rsidP="00827305">
      <w:pPr>
        <w:pStyle w:val="ac"/>
        <w:mirrorIndents/>
        <w:jc w:val="both"/>
        <w:rPr>
          <w:szCs w:val="28"/>
        </w:rPr>
      </w:pPr>
      <w:r>
        <w:rPr>
          <w:color w:val="000000"/>
          <w:szCs w:val="28"/>
        </w:rPr>
        <w:t xml:space="preserve">Экспертно-аналитическое мероприятие проведено </w:t>
      </w:r>
      <w:r w:rsidRPr="009C796E">
        <w:rPr>
          <w:szCs w:val="28"/>
        </w:rPr>
        <w:t xml:space="preserve">Председателем контрольно-счетной палаты МО «Павловский район» </w:t>
      </w:r>
      <w:proofErr w:type="spellStart"/>
      <w:r w:rsidRPr="009C796E">
        <w:rPr>
          <w:szCs w:val="28"/>
        </w:rPr>
        <w:t>Балашовой</w:t>
      </w:r>
      <w:proofErr w:type="spellEnd"/>
      <w:r w:rsidRPr="009C796E">
        <w:rPr>
          <w:szCs w:val="28"/>
        </w:rPr>
        <w:t xml:space="preserve"> Натальей Юрьевной   </w:t>
      </w:r>
      <w:r>
        <w:rPr>
          <w:szCs w:val="28"/>
        </w:rPr>
        <w:t xml:space="preserve">на основании </w:t>
      </w:r>
      <w:r w:rsidRPr="00E71C50">
        <w:rPr>
          <w:szCs w:val="28"/>
        </w:rPr>
        <w:t>Бюджетн</w:t>
      </w:r>
      <w:r>
        <w:rPr>
          <w:szCs w:val="28"/>
        </w:rPr>
        <w:t>ого</w:t>
      </w:r>
      <w:r w:rsidRPr="00E71C50">
        <w:rPr>
          <w:szCs w:val="28"/>
        </w:rPr>
        <w:t xml:space="preserve"> кодекс</w:t>
      </w:r>
      <w:r>
        <w:rPr>
          <w:szCs w:val="28"/>
        </w:rPr>
        <w:t>а</w:t>
      </w:r>
      <w:r w:rsidRPr="00E71C50">
        <w:rPr>
          <w:szCs w:val="28"/>
        </w:rPr>
        <w:t xml:space="preserve"> Российской Федерации, Федеральн</w:t>
      </w:r>
      <w:r>
        <w:rPr>
          <w:szCs w:val="28"/>
        </w:rPr>
        <w:t>ого</w:t>
      </w:r>
      <w:r w:rsidRPr="00E71C50">
        <w:rPr>
          <w:szCs w:val="28"/>
        </w:rPr>
        <w:t xml:space="preserve"> Закон</w:t>
      </w:r>
      <w:r>
        <w:rPr>
          <w:szCs w:val="28"/>
        </w:rPr>
        <w:t>а</w:t>
      </w:r>
      <w:r w:rsidRPr="00E71C50">
        <w:rPr>
          <w:szCs w:val="28"/>
        </w:rPr>
        <w:t xml:space="preserve"> от   07 февраля 2011 года № 6-ФЗ  «Об общих принципах организации и деятельности контрольно-счетных  органов субъектов РФ и муниципальных образований»</w:t>
      </w:r>
      <w:r w:rsidR="00827305">
        <w:rPr>
          <w:szCs w:val="28"/>
        </w:rPr>
        <w:t>,</w:t>
      </w:r>
      <w:r w:rsidR="00827305" w:rsidRPr="00827305">
        <w:rPr>
          <w:szCs w:val="28"/>
        </w:rPr>
        <w:t xml:space="preserve"> </w:t>
      </w:r>
      <w:r w:rsidR="00827305" w:rsidRPr="009C796E">
        <w:rPr>
          <w:szCs w:val="28"/>
        </w:rPr>
        <w:t>«Положения о контрольно-счетной палате»  МО «Павловский район», утвержденного решением Совета депутатов МО «Павловский район» от 16.12. 2021 г. № 281</w:t>
      </w:r>
      <w:r w:rsidR="00827305">
        <w:rPr>
          <w:szCs w:val="28"/>
        </w:rPr>
        <w:t xml:space="preserve">,  </w:t>
      </w:r>
      <w:r w:rsidR="00827305" w:rsidRPr="00E71C50">
        <w:rPr>
          <w:szCs w:val="28"/>
        </w:rPr>
        <w:t xml:space="preserve">пункта </w:t>
      </w:r>
      <w:r w:rsidR="00827305" w:rsidRPr="00165FD3">
        <w:rPr>
          <w:szCs w:val="28"/>
        </w:rPr>
        <w:t>2.25</w:t>
      </w:r>
      <w:r w:rsidR="00827305" w:rsidRPr="00E71C50">
        <w:rPr>
          <w:szCs w:val="28"/>
        </w:rPr>
        <w:t xml:space="preserve"> плана работы Контрольно-счётной палаты МО «</w:t>
      </w:r>
      <w:r w:rsidR="00827305">
        <w:rPr>
          <w:szCs w:val="28"/>
        </w:rPr>
        <w:t>Павловс</w:t>
      </w:r>
      <w:r w:rsidR="00827305" w:rsidRPr="00E71C50">
        <w:rPr>
          <w:szCs w:val="28"/>
        </w:rPr>
        <w:t xml:space="preserve">кий район» на 2024 год, утвержденного председателем Контрольно-счётной палаты МО </w:t>
      </w:r>
      <w:r w:rsidR="00827305" w:rsidRPr="009C796E">
        <w:rPr>
          <w:szCs w:val="28"/>
        </w:rPr>
        <w:t>«Павловский район»</w:t>
      </w:r>
      <w:r w:rsidR="00827305" w:rsidRPr="00E71C50">
        <w:rPr>
          <w:szCs w:val="28"/>
        </w:rPr>
        <w:t xml:space="preserve"> от 25.12.2023г. </w:t>
      </w:r>
      <w:r w:rsidR="00827305">
        <w:rPr>
          <w:szCs w:val="28"/>
        </w:rPr>
        <w:t xml:space="preserve">№21-пр </w:t>
      </w:r>
      <w:r w:rsidR="00827305" w:rsidRPr="00E71C50">
        <w:rPr>
          <w:szCs w:val="28"/>
        </w:rPr>
        <w:t>(с изменениями от 0</w:t>
      </w:r>
      <w:r w:rsidR="00827305">
        <w:rPr>
          <w:szCs w:val="28"/>
        </w:rPr>
        <w:t>2</w:t>
      </w:r>
      <w:r w:rsidR="00827305" w:rsidRPr="00E71C50">
        <w:rPr>
          <w:szCs w:val="28"/>
        </w:rPr>
        <w:t>.0</w:t>
      </w:r>
      <w:r w:rsidR="00827305">
        <w:rPr>
          <w:szCs w:val="28"/>
        </w:rPr>
        <w:t>7</w:t>
      </w:r>
      <w:r w:rsidR="00827305" w:rsidRPr="00E71C50">
        <w:rPr>
          <w:szCs w:val="28"/>
        </w:rPr>
        <w:t>.2024г.)</w:t>
      </w:r>
      <w:r w:rsidR="00827305">
        <w:rPr>
          <w:szCs w:val="28"/>
        </w:rPr>
        <w:t xml:space="preserve">, </w:t>
      </w:r>
      <w:r w:rsidR="00827305" w:rsidRPr="00054590">
        <w:rPr>
          <w:szCs w:val="28"/>
        </w:rPr>
        <w:t>приказ</w:t>
      </w:r>
      <w:r w:rsidR="00827305">
        <w:rPr>
          <w:szCs w:val="28"/>
        </w:rPr>
        <w:t>а</w:t>
      </w:r>
      <w:r w:rsidR="00827305" w:rsidRPr="00054590">
        <w:rPr>
          <w:szCs w:val="28"/>
        </w:rPr>
        <w:t xml:space="preserve"> Контрольно-счетной палаты </w:t>
      </w:r>
      <w:r w:rsidR="00827305">
        <w:rPr>
          <w:szCs w:val="28"/>
        </w:rPr>
        <w:t>муниципального образования</w:t>
      </w:r>
      <w:r w:rsidR="00827305" w:rsidRPr="00054590">
        <w:rPr>
          <w:szCs w:val="28"/>
        </w:rPr>
        <w:t xml:space="preserve"> «Павловский район» от </w:t>
      </w:r>
      <w:r w:rsidR="00827305">
        <w:rPr>
          <w:szCs w:val="28"/>
        </w:rPr>
        <w:t>03.07</w:t>
      </w:r>
      <w:r w:rsidR="00827305" w:rsidRPr="00054590">
        <w:rPr>
          <w:szCs w:val="28"/>
        </w:rPr>
        <w:t>.202</w:t>
      </w:r>
      <w:r w:rsidR="00827305">
        <w:rPr>
          <w:szCs w:val="28"/>
        </w:rPr>
        <w:t>4г.</w:t>
      </w:r>
      <w:r w:rsidR="00827305" w:rsidRPr="00054590">
        <w:rPr>
          <w:szCs w:val="28"/>
        </w:rPr>
        <w:t xml:space="preserve"> № </w:t>
      </w:r>
      <w:r w:rsidR="00827305">
        <w:rPr>
          <w:szCs w:val="28"/>
        </w:rPr>
        <w:t>8</w:t>
      </w:r>
      <w:r w:rsidR="00827305" w:rsidRPr="00054590">
        <w:rPr>
          <w:szCs w:val="28"/>
        </w:rPr>
        <w:t>-</w:t>
      </w:r>
      <w:r w:rsidR="00827305">
        <w:rPr>
          <w:szCs w:val="28"/>
        </w:rPr>
        <w:t>п</w:t>
      </w:r>
      <w:r w:rsidR="00827305" w:rsidRPr="00054590">
        <w:rPr>
          <w:szCs w:val="28"/>
        </w:rPr>
        <w:t xml:space="preserve">р «О проведении </w:t>
      </w:r>
      <w:r w:rsidR="00827305">
        <w:rPr>
          <w:szCs w:val="28"/>
        </w:rPr>
        <w:t>э</w:t>
      </w:r>
      <w:r w:rsidR="00827305">
        <w:rPr>
          <w:color w:val="000000"/>
          <w:szCs w:val="28"/>
        </w:rPr>
        <w:t>кспертно-аналитического мероприятия</w:t>
      </w:r>
      <w:r w:rsidR="00827305" w:rsidRPr="00054590">
        <w:rPr>
          <w:szCs w:val="28"/>
        </w:rPr>
        <w:t>»</w:t>
      </w:r>
      <w:r w:rsidR="00827305">
        <w:rPr>
          <w:szCs w:val="28"/>
        </w:rPr>
        <w:t xml:space="preserve">, </w:t>
      </w:r>
      <w:r w:rsidRPr="00E71C50">
        <w:rPr>
          <w:szCs w:val="28"/>
        </w:rPr>
        <w:t>письма контрольного управления администрации Губернатора Ульяновской области №73-АГ-15/138</w:t>
      </w:r>
      <w:r w:rsidR="00827305">
        <w:rPr>
          <w:szCs w:val="28"/>
        </w:rPr>
        <w:t>26 исх. от 03.05.2024</w:t>
      </w:r>
      <w:r w:rsidR="001B4C8E">
        <w:rPr>
          <w:szCs w:val="28"/>
        </w:rPr>
        <w:t>г</w:t>
      </w:r>
      <w:r w:rsidR="00827305">
        <w:rPr>
          <w:szCs w:val="28"/>
        </w:rPr>
        <w:t>.</w:t>
      </w:r>
    </w:p>
    <w:p w:rsidR="00827305" w:rsidRDefault="002208B6" w:rsidP="005C19CE">
      <w:pPr>
        <w:spacing w:after="0" w:line="240" w:lineRule="auto"/>
        <w:jc w:val="both"/>
        <w:rPr>
          <w:rFonts w:ascii="Times New Roman" w:hAnsi="Times New Roman" w:cs="Times New Roman"/>
          <w:b/>
          <w:i/>
          <w:sz w:val="28"/>
          <w:szCs w:val="28"/>
        </w:rPr>
      </w:pPr>
      <w:r w:rsidRPr="00ED0395">
        <w:rPr>
          <w:rFonts w:ascii="Times New Roman" w:hAnsi="Times New Roman" w:cs="Times New Roman"/>
          <w:sz w:val="28"/>
          <w:szCs w:val="28"/>
        </w:rPr>
        <w:t xml:space="preserve">      </w:t>
      </w:r>
      <w:r w:rsidRPr="00ED0395">
        <w:rPr>
          <w:rFonts w:ascii="Times New Roman" w:hAnsi="Times New Roman" w:cs="Times New Roman"/>
          <w:b/>
          <w:i/>
          <w:sz w:val="28"/>
          <w:szCs w:val="28"/>
        </w:rPr>
        <w:t xml:space="preserve">Целью </w:t>
      </w:r>
      <w:r w:rsidR="002B0287" w:rsidRPr="00ED0395">
        <w:rPr>
          <w:rFonts w:ascii="Times New Roman" w:hAnsi="Times New Roman" w:cs="Times New Roman"/>
          <w:b/>
          <w:i/>
          <w:sz w:val="28"/>
          <w:szCs w:val="28"/>
        </w:rPr>
        <w:t>проведения</w:t>
      </w:r>
      <w:r w:rsidR="002B0287" w:rsidRPr="00ED0395">
        <w:rPr>
          <w:rFonts w:ascii="Times New Roman" w:hAnsi="Times New Roman" w:cs="Times New Roman"/>
          <w:sz w:val="28"/>
          <w:szCs w:val="28"/>
        </w:rPr>
        <w:t xml:space="preserve"> экспертно-аналитического мероприятия и </w:t>
      </w:r>
      <w:r w:rsidRPr="00ED0395">
        <w:rPr>
          <w:rFonts w:ascii="Times New Roman" w:hAnsi="Times New Roman" w:cs="Times New Roman"/>
          <w:sz w:val="28"/>
          <w:szCs w:val="28"/>
        </w:rPr>
        <w:t xml:space="preserve">подготовки заключения </w:t>
      </w:r>
      <w:proofErr w:type="gramStart"/>
      <w:r w:rsidRPr="00ED0395">
        <w:rPr>
          <w:rFonts w:ascii="Times New Roman" w:hAnsi="Times New Roman" w:cs="Times New Roman"/>
          <w:sz w:val="28"/>
          <w:szCs w:val="28"/>
        </w:rPr>
        <w:t>является</w:t>
      </w:r>
      <w:r w:rsidR="002B0287" w:rsidRPr="00ED0395">
        <w:rPr>
          <w:rFonts w:ascii="Times New Roman" w:hAnsi="Times New Roman" w:cs="Times New Roman"/>
          <w:sz w:val="28"/>
          <w:szCs w:val="28"/>
        </w:rPr>
        <w:t xml:space="preserve">  </w:t>
      </w:r>
      <w:r w:rsidR="00827305" w:rsidRPr="00827305">
        <w:rPr>
          <w:rFonts w:ascii="Times New Roman" w:hAnsi="Times New Roman" w:cs="Times New Roman"/>
          <w:sz w:val="28"/>
          <w:szCs w:val="28"/>
        </w:rPr>
        <w:t>анализ</w:t>
      </w:r>
      <w:proofErr w:type="gramEnd"/>
      <w:r w:rsidR="00827305" w:rsidRPr="00827305">
        <w:rPr>
          <w:rFonts w:ascii="Times New Roman" w:hAnsi="Times New Roman" w:cs="Times New Roman"/>
          <w:sz w:val="28"/>
          <w:szCs w:val="28"/>
        </w:rPr>
        <w:t xml:space="preserve"> просроченной кредиторской задолженности по уплате страховых взносов во внебюджетные фонды Российской Федерации в разрезе </w:t>
      </w:r>
      <w:r w:rsidR="003E4163">
        <w:rPr>
          <w:rFonts w:ascii="Times New Roman" w:hAnsi="Times New Roman" w:cs="Times New Roman"/>
          <w:sz w:val="28"/>
          <w:szCs w:val="28"/>
        </w:rPr>
        <w:t xml:space="preserve">муниципальных </w:t>
      </w:r>
      <w:r w:rsidR="00827305" w:rsidRPr="00827305">
        <w:rPr>
          <w:rFonts w:ascii="Times New Roman" w:hAnsi="Times New Roman" w:cs="Times New Roman"/>
          <w:sz w:val="28"/>
          <w:szCs w:val="28"/>
        </w:rPr>
        <w:t>учреждений.</w:t>
      </w:r>
      <w:r w:rsidR="005C19CE" w:rsidRPr="00ED0395">
        <w:rPr>
          <w:rFonts w:ascii="Times New Roman" w:hAnsi="Times New Roman" w:cs="Times New Roman"/>
          <w:b/>
          <w:i/>
          <w:sz w:val="28"/>
          <w:szCs w:val="28"/>
        </w:rPr>
        <w:t xml:space="preserve">     </w:t>
      </w:r>
    </w:p>
    <w:p w:rsidR="00827305" w:rsidRDefault="00827305" w:rsidP="005C19CE">
      <w:pPr>
        <w:spacing w:after="0" w:line="240" w:lineRule="auto"/>
        <w:jc w:val="both"/>
        <w:rPr>
          <w:rFonts w:ascii="Times New Roman" w:hAnsi="Times New Roman" w:cs="Times New Roman"/>
          <w:b/>
          <w:bCs/>
          <w:i/>
          <w:sz w:val="28"/>
          <w:szCs w:val="28"/>
        </w:rPr>
      </w:pPr>
      <w:r>
        <w:rPr>
          <w:rFonts w:ascii="Times New Roman" w:hAnsi="Times New Roman" w:cs="Times New Roman"/>
          <w:b/>
          <w:i/>
          <w:sz w:val="28"/>
          <w:szCs w:val="28"/>
        </w:rPr>
        <w:t xml:space="preserve">      </w:t>
      </w:r>
      <w:r w:rsidR="005C19CE" w:rsidRPr="00ED0395">
        <w:rPr>
          <w:rFonts w:ascii="Times New Roman" w:hAnsi="Times New Roman" w:cs="Times New Roman"/>
          <w:b/>
          <w:i/>
          <w:sz w:val="28"/>
          <w:szCs w:val="28"/>
        </w:rPr>
        <w:t>Предмет экспертно-аналитического мероприятия</w:t>
      </w:r>
      <w:r w:rsidR="005C19CE" w:rsidRPr="00ED0395">
        <w:rPr>
          <w:rFonts w:ascii="Times New Roman" w:hAnsi="Times New Roman" w:cs="Times New Roman"/>
          <w:sz w:val="28"/>
          <w:szCs w:val="28"/>
        </w:rPr>
        <w:t xml:space="preserve"> -  </w:t>
      </w:r>
      <w:r>
        <w:rPr>
          <w:rFonts w:ascii="Times New Roman" w:hAnsi="Times New Roman" w:cs="Times New Roman"/>
          <w:sz w:val="28"/>
          <w:szCs w:val="28"/>
        </w:rPr>
        <w:t>и</w:t>
      </w:r>
      <w:r w:rsidRPr="00827305">
        <w:rPr>
          <w:rFonts w:ascii="Times New Roman" w:hAnsi="Times New Roman" w:cs="Times New Roman"/>
          <w:sz w:val="28"/>
          <w:szCs w:val="28"/>
        </w:rPr>
        <w:t>нформация, представленная УФНС России по Ульяновской области</w:t>
      </w:r>
      <w:r w:rsidR="00747098">
        <w:rPr>
          <w:rFonts w:ascii="Times New Roman" w:hAnsi="Times New Roman" w:cs="Times New Roman"/>
          <w:sz w:val="28"/>
          <w:szCs w:val="28"/>
        </w:rPr>
        <w:t>,</w:t>
      </w:r>
      <w:r w:rsidRPr="00827305">
        <w:rPr>
          <w:rFonts w:ascii="Times New Roman" w:hAnsi="Times New Roman" w:cs="Times New Roman"/>
          <w:sz w:val="28"/>
          <w:szCs w:val="28"/>
        </w:rPr>
        <w:t xml:space="preserve"> законодательные, нормативные правовые и </w:t>
      </w:r>
      <w:proofErr w:type="gramStart"/>
      <w:r w:rsidRPr="00827305">
        <w:rPr>
          <w:rFonts w:ascii="Times New Roman" w:hAnsi="Times New Roman" w:cs="Times New Roman"/>
          <w:sz w:val="28"/>
          <w:szCs w:val="28"/>
        </w:rPr>
        <w:t>иные  распорядительные</w:t>
      </w:r>
      <w:proofErr w:type="gramEnd"/>
      <w:r w:rsidRPr="00827305">
        <w:rPr>
          <w:rFonts w:ascii="Times New Roman" w:hAnsi="Times New Roman" w:cs="Times New Roman"/>
          <w:sz w:val="28"/>
          <w:szCs w:val="28"/>
        </w:rPr>
        <w:t xml:space="preserve"> документы, бухгалтерская и финансовая отчетность  учреждений района, акты сверок муниципальных </w:t>
      </w:r>
      <w:r w:rsidRPr="00827305">
        <w:rPr>
          <w:rFonts w:ascii="Times New Roman" w:hAnsi="Times New Roman" w:cs="Times New Roman"/>
          <w:sz w:val="28"/>
          <w:szCs w:val="28"/>
        </w:rPr>
        <w:lastRenderedPageBreak/>
        <w:t>учреждений района с УФНС России по Ульяновской области</w:t>
      </w:r>
      <w:r w:rsidR="00A7171B">
        <w:rPr>
          <w:rFonts w:ascii="Times New Roman" w:hAnsi="Times New Roman" w:cs="Times New Roman"/>
          <w:sz w:val="28"/>
          <w:szCs w:val="28"/>
        </w:rPr>
        <w:t xml:space="preserve"> и</w:t>
      </w:r>
      <w:r w:rsidRPr="00827305">
        <w:rPr>
          <w:rFonts w:ascii="Times New Roman" w:hAnsi="Times New Roman" w:cs="Times New Roman"/>
          <w:sz w:val="28"/>
          <w:szCs w:val="28"/>
        </w:rPr>
        <w:t xml:space="preserve"> другая информация подтверждающ</w:t>
      </w:r>
      <w:r>
        <w:rPr>
          <w:rFonts w:ascii="Times New Roman" w:hAnsi="Times New Roman" w:cs="Times New Roman"/>
          <w:sz w:val="28"/>
          <w:szCs w:val="28"/>
        </w:rPr>
        <w:t>ая</w:t>
      </w:r>
      <w:r w:rsidRPr="00827305">
        <w:rPr>
          <w:rFonts w:ascii="Times New Roman" w:hAnsi="Times New Roman" w:cs="Times New Roman"/>
          <w:sz w:val="28"/>
          <w:szCs w:val="28"/>
        </w:rPr>
        <w:t xml:space="preserve"> кредиторскую задолженность </w:t>
      </w:r>
      <w:r w:rsidR="00A7171B" w:rsidRPr="00827305">
        <w:rPr>
          <w:rFonts w:ascii="Times New Roman" w:hAnsi="Times New Roman" w:cs="Times New Roman"/>
          <w:sz w:val="28"/>
          <w:szCs w:val="28"/>
        </w:rPr>
        <w:t xml:space="preserve">учреждений района </w:t>
      </w:r>
      <w:r w:rsidRPr="00827305">
        <w:rPr>
          <w:rFonts w:ascii="Times New Roman" w:hAnsi="Times New Roman" w:cs="Times New Roman"/>
          <w:sz w:val="28"/>
          <w:szCs w:val="28"/>
        </w:rPr>
        <w:t>по уплате страховых взносов во внебюдже</w:t>
      </w:r>
      <w:r>
        <w:rPr>
          <w:rFonts w:ascii="Times New Roman" w:hAnsi="Times New Roman" w:cs="Times New Roman"/>
          <w:sz w:val="28"/>
          <w:szCs w:val="28"/>
        </w:rPr>
        <w:t>тные фонды Российской Федерации</w:t>
      </w:r>
      <w:r w:rsidRPr="00827305">
        <w:rPr>
          <w:rFonts w:ascii="Times New Roman" w:hAnsi="Times New Roman" w:cs="Times New Roman"/>
          <w:sz w:val="28"/>
          <w:szCs w:val="28"/>
        </w:rPr>
        <w:t>.</w:t>
      </w:r>
      <w:r w:rsidR="005C19CE" w:rsidRPr="00ED0395">
        <w:rPr>
          <w:rFonts w:ascii="Times New Roman" w:hAnsi="Times New Roman" w:cs="Times New Roman"/>
          <w:b/>
          <w:bCs/>
          <w:i/>
          <w:sz w:val="28"/>
          <w:szCs w:val="28"/>
        </w:rPr>
        <w:t xml:space="preserve">    </w:t>
      </w:r>
    </w:p>
    <w:p w:rsidR="008E594E" w:rsidRDefault="005C19CE" w:rsidP="005C19CE">
      <w:pPr>
        <w:spacing w:after="0" w:line="240" w:lineRule="auto"/>
        <w:jc w:val="both"/>
        <w:rPr>
          <w:rFonts w:ascii="Times New Roman" w:hAnsi="Times New Roman" w:cs="Times New Roman"/>
          <w:sz w:val="28"/>
          <w:szCs w:val="28"/>
          <w:lang w:eastAsia="ar-SA"/>
        </w:rPr>
      </w:pPr>
      <w:r w:rsidRPr="00ED0395">
        <w:rPr>
          <w:rFonts w:ascii="Times New Roman" w:hAnsi="Times New Roman" w:cs="Times New Roman"/>
          <w:b/>
          <w:bCs/>
          <w:i/>
          <w:sz w:val="28"/>
          <w:szCs w:val="28"/>
        </w:rPr>
        <w:t>Объект экспертно-аналитического мероприятия</w:t>
      </w:r>
      <w:r w:rsidRPr="00ED0395">
        <w:rPr>
          <w:rFonts w:ascii="Times New Roman" w:hAnsi="Times New Roman" w:cs="Times New Roman"/>
          <w:b/>
          <w:bCs/>
          <w:sz w:val="28"/>
          <w:szCs w:val="28"/>
        </w:rPr>
        <w:t xml:space="preserve"> </w:t>
      </w:r>
      <w:r w:rsidRPr="00FF6668">
        <w:rPr>
          <w:rFonts w:ascii="Times New Roman" w:hAnsi="Times New Roman" w:cs="Times New Roman"/>
          <w:b/>
          <w:bCs/>
          <w:sz w:val="28"/>
          <w:szCs w:val="28"/>
        </w:rPr>
        <w:t>-</w:t>
      </w:r>
      <w:r w:rsidRPr="00FF6668">
        <w:rPr>
          <w:rFonts w:ascii="Times New Roman" w:hAnsi="Times New Roman" w:cs="Times New Roman"/>
          <w:sz w:val="28"/>
          <w:szCs w:val="28"/>
        </w:rPr>
        <w:t xml:space="preserve"> </w:t>
      </w:r>
      <w:r w:rsidR="00A7171B" w:rsidRPr="00FF6668">
        <w:rPr>
          <w:rFonts w:ascii="Times New Roman" w:hAnsi="Times New Roman" w:cs="Times New Roman"/>
          <w:sz w:val="28"/>
          <w:szCs w:val="28"/>
          <w:lang w:eastAsia="ar-SA"/>
        </w:rPr>
        <w:t>Управление финансов администрации МО «Павловский район» Ульяновской области</w:t>
      </w:r>
      <w:r w:rsidR="00FF6668">
        <w:rPr>
          <w:rFonts w:ascii="Times New Roman" w:hAnsi="Times New Roman" w:cs="Times New Roman"/>
          <w:sz w:val="28"/>
          <w:szCs w:val="28"/>
          <w:lang w:eastAsia="ar-SA"/>
        </w:rPr>
        <w:t>, а также</w:t>
      </w:r>
      <w:r w:rsidRPr="00ED0395">
        <w:rPr>
          <w:rFonts w:ascii="Times New Roman" w:hAnsi="Times New Roman" w:cs="Times New Roman"/>
          <w:sz w:val="28"/>
          <w:szCs w:val="28"/>
          <w:lang w:eastAsia="ar-SA"/>
        </w:rPr>
        <w:t xml:space="preserve">   </w:t>
      </w:r>
      <w:r w:rsidR="00FF6668">
        <w:rPr>
          <w:rFonts w:ascii="Times New Roman" w:hAnsi="Times New Roman" w:cs="Times New Roman"/>
          <w:sz w:val="28"/>
          <w:szCs w:val="28"/>
          <w:lang w:eastAsia="ar-SA"/>
        </w:rPr>
        <w:t xml:space="preserve">казенные и бюджетные муниципальные учреждения, </w:t>
      </w:r>
      <w:r w:rsidR="00FF6668" w:rsidRPr="00A7171B">
        <w:rPr>
          <w:rFonts w:ascii="Times New Roman" w:hAnsi="Times New Roman" w:cs="Times New Roman"/>
          <w:sz w:val="28"/>
          <w:szCs w:val="28"/>
          <w:lang w:eastAsia="ar-SA"/>
        </w:rPr>
        <w:t>получател</w:t>
      </w:r>
      <w:r w:rsidR="00FF6668">
        <w:rPr>
          <w:rFonts w:ascii="Times New Roman" w:hAnsi="Times New Roman" w:cs="Times New Roman"/>
          <w:sz w:val="28"/>
          <w:szCs w:val="28"/>
          <w:lang w:eastAsia="ar-SA"/>
        </w:rPr>
        <w:t>и</w:t>
      </w:r>
      <w:r w:rsidR="00FF6668" w:rsidRPr="00A7171B">
        <w:rPr>
          <w:rFonts w:ascii="Times New Roman" w:hAnsi="Times New Roman" w:cs="Times New Roman"/>
          <w:sz w:val="28"/>
          <w:szCs w:val="28"/>
          <w:lang w:eastAsia="ar-SA"/>
        </w:rPr>
        <w:t xml:space="preserve"> бюджетных средств МО «</w:t>
      </w:r>
      <w:r w:rsidR="00FF6668">
        <w:rPr>
          <w:rFonts w:ascii="Times New Roman" w:hAnsi="Times New Roman" w:cs="Times New Roman"/>
          <w:sz w:val="28"/>
          <w:szCs w:val="28"/>
          <w:lang w:eastAsia="ar-SA"/>
        </w:rPr>
        <w:t>Павлов</w:t>
      </w:r>
      <w:r w:rsidR="00FF6668" w:rsidRPr="00A7171B">
        <w:rPr>
          <w:rFonts w:ascii="Times New Roman" w:hAnsi="Times New Roman" w:cs="Times New Roman"/>
          <w:sz w:val="28"/>
          <w:szCs w:val="28"/>
          <w:lang w:eastAsia="ar-SA"/>
        </w:rPr>
        <w:t>ский район»</w:t>
      </w:r>
      <w:r w:rsidR="008E594E">
        <w:rPr>
          <w:rFonts w:ascii="Times New Roman" w:hAnsi="Times New Roman" w:cs="Times New Roman"/>
          <w:sz w:val="28"/>
          <w:szCs w:val="28"/>
          <w:lang w:eastAsia="ar-SA"/>
        </w:rPr>
        <w:t>.</w:t>
      </w:r>
      <w:r w:rsidR="00FF6668" w:rsidRPr="00A7171B">
        <w:rPr>
          <w:rFonts w:ascii="Times New Roman" w:hAnsi="Times New Roman" w:cs="Times New Roman"/>
          <w:sz w:val="28"/>
          <w:szCs w:val="28"/>
          <w:lang w:eastAsia="ar-SA"/>
        </w:rPr>
        <w:t xml:space="preserve"> </w:t>
      </w:r>
      <w:r w:rsidRPr="00ED0395">
        <w:rPr>
          <w:rFonts w:ascii="Times New Roman" w:hAnsi="Times New Roman" w:cs="Times New Roman"/>
          <w:sz w:val="28"/>
          <w:szCs w:val="28"/>
          <w:lang w:eastAsia="ar-SA"/>
        </w:rPr>
        <w:t xml:space="preserve"> </w:t>
      </w:r>
    </w:p>
    <w:p w:rsidR="005C19CE" w:rsidRPr="00ED0395" w:rsidRDefault="005C19CE" w:rsidP="005C19CE">
      <w:pPr>
        <w:spacing w:after="0" w:line="240" w:lineRule="auto"/>
        <w:jc w:val="both"/>
        <w:rPr>
          <w:rFonts w:ascii="Times New Roman" w:hAnsi="Times New Roman" w:cs="Times New Roman"/>
          <w:sz w:val="28"/>
          <w:szCs w:val="28"/>
          <w:lang w:eastAsia="ar-SA"/>
        </w:rPr>
      </w:pPr>
      <w:r w:rsidRPr="00ED0395">
        <w:rPr>
          <w:rFonts w:ascii="Times New Roman" w:hAnsi="Times New Roman" w:cs="Times New Roman"/>
          <w:b/>
          <w:i/>
          <w:sz w:val="28"/>
          <w:szCs w:val="28"/>
          <w:lang w:eastAsia="ar-SA"/>
        </w:rPr>
        <w:t xml:space="preserve">Проверяемый </w:t>
      </w:r>
      <w:proofErr w:type="gramStart"/>
      <w:r w:rsidRPr="00ED0395">
        <w:rPr>
          <w:rFonts w:ascii="Times New Roman" w:hAnsi="Times New Roman" w:cs="Times New Roman"/>
          <w:b/>
          <w:i/>
          <w:sz w:val="28"/>
          <w:szCs w:val="28"/>
          <w:lang w:eastAsia="ar-SA"/>
        </w:rPr>
        <w:t>период</w:t>
      </w:r>
      <w:r w:rsidRPr="00ED0395">
        <w:rPr>
          <w:rFonts w:ascii="Times New Roman" w:hAnsi="Times New Roman" w:cs="Times New Roman"/>
          <w:sz w:val="28"/>
          <w:szCs w:val="28"/>
          <w:lang w:eastAsia="ar-SA"/>
        </w:rPr>
        <w:t xml:space="preserve">  -</w:t>
      </w:r>
      <w:proofErr w:type="gramEnd"/>
      <w:r w:rsidRPr="00ED0395">
        <w:rPr>
          <w:rFonts w:ascii="Times New Roman" w:hAnsi="Times New Roman" w:cs="Times New Roman"/>
          <w:sz w:val="28"/>
          <w:szCs w:val="28"/>
          <w:lang w:eastAsia="ar-SA"/>
        </w:rPr>
        <w:t xml:space="preserve"> 20</w:t>
      </w:r>
      <w:r w:rsidR="004D15F0">
        <w:rPr>
          <w:rFonts w:ascii="Times New Roman" w:hAnsi="Times New Roman" w:cs="Times New Roman"/>
          <w:sz w:val="28"/>
          <w:szCs w:val="28"/>
          <w:lang w:eastAsia="ar-SA"/>
        </w:rPr>
        <w:t>2</w:t>
      </w:r>
      <w:r w:rsidR="00A7171B">
        <w:rPr>
          <w:rFonts w:ascii="Times New Roman" w:hAnsi="Times New Roman" w:cs="Times New Roman"/>
          <w:sz w:val="28"/>
          <w:szCs w:val="28"/>
          <w:lang w:eastAsia="ar-SA"/>
        </w:rPr>
        <w:t>3</w:t>
      </w:r>
      <w:r w:rsidRPr="00ED0395">
        <w:rPr>
          <w:rFonts w:ascii="Times New Roman" w:hAnsi="Times New Roman" w:cs="Times New Roman"/>
          <w:sz w:val="28"/>
          <w:szCs w:val="28"/>
          <w:lang w:eastAsia="ar-SA"/>
        </w:rPr>
        <w:t xml:space="preserve"> год. </w:t>
      </w:r>
    </w:p>
    <w:p w:rsidR="00AF7C82" w:rsidRDefault="005C19CE" w:rsidP="005C19CE">
      <w:pPr>
        <w:spacing w:after="0" w:line="240" w:lineRule="auto"/>
        <w:jc w:val="both"/>
        <w:rPr>
          <w:rFonts w:ascii="Times New Roman" w:hAnsi="Times New Roman" w:cs="Times New Roman"/>
          <w:sz w:val="28"/>
          <w:szCs w:val="28"/>
          <w:lang w:eastAsia="ar-SA"/>
        </w:rPr>
      </w:pPr>
      <w:r w:rsidRPr="00ED0395">
        <w:rPr>
          <w:rFonts w:ascii="Times New Roman" w:hAnsi="Times New Roman" w:cs="Times New Roman"/>
          <w:b/>
          <w:i/>
          <w:sz w:val="28"/>
          <w:szCs w:val="28"/>
          <w:lang w:eastAsia="ar-SA"/>
        </w:rPr>
        <w:t xml:space="preserve">Сроки проведения экспертно-аналитического </w:t>
      </w:r>
      <w:proofErr w:type="gramStart"/>
      <w:r w:rsidRPr="00ED0395">
        <w:rPr>
          <w:rFonts w:ascii="Times New Roman" w:hAnsi="Times New Roman" w:cs="Times New Roman"/>
          <w:b/>
          <w:i/>
          <w:sz w:val="28"/>
          <w:szCs w:val="28"/>
          <w:lang w:eastAsia="ar-SA"/>
        </w:rPr>
        <w:t>мероприятия</w:t>
      </w:r>
      <w:r w:rsidRPr="00ED0395">
        <w:rPr>
          <w:rFonts w:ascii="Times New Roman" w:hAnsi="Times New Roman" w:cs="Times New Roman"/>
          <w:sz w:val="28"/>
          <w:szCs w:val="28"/>
          <w:lang w:eastAsia="ar-SA"/>
        </w:rPr>
        <w:t xml:space="preserve">  -</w:t>
      </w:r>
      <w:proofErr w:type="gramEnd"/>
      <w:r w:rsidRPr="00ED0395">
        <w:rPr>
          <w:rFonts w:ascii="Times New Roman" w:hAnsi="Times New Roman" w:cs="Times New Roman"/>
          <w:sz w:val="28"/>
          <w:szCs w:val="28"/>
          <w:lang w:eastAsia="ar-SA"/>
        </w:rPr>
        <w:t xml:space="preserve"> </w:t>
      </w:r>
    </w:p>
    <w:p w:rsidR="005C19CE" w:rsidRDefault="00AF7C82" w:rsidP="005C19CE">
      <w:pPr>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начато </w:t>
      </w:r>
      <w:r w:rsidR="00A7171B">
        <w:rPr>
          <w:rFonts w:ascii="Times New Roman" w:hAnsi="Times New Roman" w:cs="Times New Roman"/>
          <w:sz w:val="28"/>
          <w:szCs w:val="28"/>
          <w:lang w:eastAsia="ar-SA"/>
        </w:rPr>
        <w:t>03</w:t>
      </w:r>
      <w:r w:rsidR="005C19CE" w:rsidRPr="0088055A">
        <w:rPr>
          <w:rFonts w:ascii="Times New Roman" w:hAnsi="Times New Roman" w:cs="Times New Roman"/>
          <w:sz w:val="28"/>
          <w:szCs w:val="28"/>
          <w:lang w:eastAsia="ar-SA"/>
        </w:rPr>
        <w:t>.0</w:t>
      </w:r>
      <w:r w:rsidR="004D15F0" w:rsidRPr="0088055A">
        <w:rPr>
          <w:rFonts w:ascii="Times New Roman" w:hAnsi="Times New Roman" w:cs="Times New Roman"/>
          <w:sz w:val="28"/>
          <w:szCs w:val="28"/>
          <w:lang w:eastAsia="ar-SA"/>
        </w:rPr>
        <w:t>7</w:t>
      </w:r>
      <w:r w:rsidR="005C19CE" w:rsidRPr="0088055A">
        <w:rPr>
          <w:rFonts w:ascii="Times New Roman" w:hAnsi="Times New Roman" w:cs="Times New Roman"/>
          <w:sz w:val="28"/>
          <w:szCs w:val="28"/>
          <w:lang w:eastAsia="ar-SA"/>
        </w:rPr>
        <w:t>.20</w:t>
      </w:r>
      <w:r w:rsidR="004D15F0" w:rsidRPr="0088055A">
        <w:rPr>
          <w:rFonts w:ascii="Times New Roman" w:hAnsi="Times New Roman" w:cs="Times New Roman"/>
          <w:sz w:val="28"/>
          <w:szCs w:val="28"/>
          <w:lang w:eastAsia="ar-SA"/>
        </w:rPr>
        <w:t>2</w:t>
      </w:r>
      <w:r w:rsidR="00A7171B">
        <w:rPr>
          <w:rFonts w:ascii="Times New Roman" w:hAnsi="Times New Roman" w:cs="Times New Roman"/>
          <w:sz w:val="28"/>
          <w:szCs w:val="28"/>
          <w:lang w:eastAsia="ar-SA"/>
        </w:rPr>
        <w:t>4г.</w:t>
      </w:r>
      <w:r>
        <w:rPr>
          <w:rFonts w:ascii="Times New Roman" w:hAnsi="Times New Roman" w:cs="Times New Roman"/>
          <w:sz w:val="28"/>
          <w:szCs w:val="28"/>
          <w:lang w:eastAsia="ar-SA"/>
        </w:rPr>
        <w:t xml:space="preserve"> (Приказ от 03.07.2024г. №8-пр) </w:t>
      </w:r>
      <w:r w:rsidR="005C19CE" w:rsidRPr="0088055A">
        <w:rPr>
          <w:rFonts w:ascii="Times New Roman" w:hAnsi="Times New Roman" w:cs="Times New Roman"/>
          <w:sz w:val="28"/>
          <w:szCs w:val="28"/>
          <w:lang w:eastAsia="ar-SA"/>
        </w:rPr>
        <w:t xml:space="preserve">- </w:t>
      </w:r>
      <w:proofErr w:type="gramStart"/>
      <w:r>
        <w:rPr>
          <w:rFonts w:ascii="Times New Roman" w:hAnsi="Times New Roman" w:cs="Times New Roman"/>
          <w:sz w:val="28"/>
          <w:szCs w:val="28"/>
          <w:lang w:eastAsia="ar-SA"/>
        </w:rPr>
        <w:t xml:space="preserve">приостановлено </w:t>
      </w:r>
      <w:r w:rsidR="00B51BBA" w:rsidRPr="0088055A">
        <w:rPr>
          <w:rFonts w:ascii="Times New Roman" w:hAnsi="Times New Roman" w:cs="Times New Roman"/>
          <w:sz w:val="28"/>
          <w:szCs w:val="28"/>
          <w:lang w:eastAsia="ar-SA"/>
        </w:rPr>
        <w:t xml:space="preserve"> </w:t>
      </w:r>
      <w:r w:rsidR="00A7171B">
        <w:rPr>
          <w:rFonts w:ascii="Times New Roman" w:hAnsi="Times New Roman" w:cs="Times New Roman"/>
          <w:sz w:val="28"/>
          <w:szCs w:val="28"/>
          <w:lang w:eastAsia="ar-SA"/>
        </w:rPr>
        <w:t>1</w:t>
      </w:r>
      <w:r>
        <w:rPr>
          <w:rFonts w:ascii="Times New Roman" w:hAnsi="Times New Roman" w:cs="Times New Roman"/>
          <w:sz w:val="28"/>
          <w:szCs w:val="28"/>
          <w:lang w:eastAsia="ar-SA"/>
        </w:rPr>
        <w:t>2</w:t>
      </w:r>
      <w:r w:rsidR="00B51BBA" w:rsidRPr="0088055A">
        <w:rPr>
          <w:rFonts w:ascii="Times New Roman" w:hAnsi="Times New Roman" w:cs="Times New Roman"/>
          <w:sz w:val="28"/>
          <w:szCs w:val="28"/>
          <w:lang w:eastAsia="ar-SA"/>
        </w:rPr>
        <w:t>.</w:t>
      </w:r>
      <w:r>
        <w:rPr>
          <w:rFonts w:ascii="Times New Roman" w:hAnsi="Times New Roman" w:cs="Times New Roman"/>
          <w:sz w:val="28"/>
          <w:szCs w:val="28"/>
          <w:lang w:eastAsia="ar-SA"/>
        </w:rPr>
        <w:t>07</w:t>
      </w:r>
      <w:r w:rsidR="00B51BBA" w:rsidRPr="0088055A">
        <w:rPr>
          <w:rFonts w:ascii="Times New Roman" w:hAnsi="Times New Roman" w:cs="Times New Roman"/>
          <w:sz w:val="28"/>
          <w:szCs w:val="28"/>
          <w:lang w:eastAsia="ar-SA"/>
        </w:rPr>
        <w:t>.</w:t>
      </w:r>
      <w:r w:rsidR="005C19CE" w:rsidRPr="0088055A">
        <w:rPr>
          <w:rFonts w:ascii="Times New Roman" w:hAnsi="Times New Roman" w:cs="Times New Roman"/>
          <w:sz w:val="28"/>
          <w:szCs w:val="28"/>
          <w:lang w:eastAsia="ar-SA"/>
        </w:rPr>
        <w:t>20</w:t>
      </w:r>
      <w:r w:rsidR="002039B0" w:rsidRPr="0088055A">
        <w:rPr>
          <w:rFonts w:ascii="Times New Roman" w:hAnsi="Times New Roman" w:cs="Times New Roman"/>
          <w:sz w:val="28"/>
          <w:szCs w:val="28"/>
          <w:lang w:eastAsia="ar-SA"/>
        </w:rPr>
        <w:t>2</w:t>
      </w:r>
      <w:r w:rsidR="00A7171B">
        <w:rPr>
          <w:rFonts w:ascii="Times New Roman" w:hAnsi="Times New Roman" w:cs="Times New Roman"/>
          <w:sz w:val="28"/>
          <w:szCs w:val="28"/>
          <w:lang w:eastAsia="ar-SA"/>
        </w:rPr>
        <w:t>4</w:t>
      </w:r>
      <w:r w:rsidR="005C19CE" w:rsidRPr="0088055A">
        <w:rPr>
          <w:rFonts w:ascii="Times New Roman" w:hAnsi="Times New Roman" w:cs="Times New Roman"/>
          <w:sz w:val="28"/>
          <w:szCs w:val="28"/>
          <w:lang w:eastAsia="ar-SA"/>
        </w:rPr>
        <w:t>г.</w:t>
      </w:r>
      <w:proofErr w:type="gramEnd"/>
      <w:r>
        <w:rPr>
          <w:rFonts w:ascii="Times New Roman" w:hAnsi="Times New Roman" w:cs="Times New Roman"/>
          <w:sz w:val="28"/>
          <w:szCs w:val="28"/>
          <w:lang w:eastAsia="ar-SA"/>
        </w:rPr>
        <w:t xml:space="preserve"> (Приказ от 12.07.2024г. №9-пр);</w:t>
      </w:r>
    </w:p>
    <w:p w:rsidR="00AF7C82" w:rsidRDefault="00AF7C82" w:rsidP="005C19CE">
      <w:pPr>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 возобновлено 12.08.2024г. (Приказ от 12.08.2024г. №10-</w:t>
      </w:r>
      <w:proofErr w:type="gramStart"/>
      <w:r>
        <w:rPr>
          <w:rFonts w:ascii="Times New Roman" w:hAnsi="Times New Roman" w:cs="Times New Roman"/>
          <w:sz w:val="28"/>
          <w:szCs w:val="28"/>
          <w:lang w:eastAsia="ar-SA"/>
        </w:rPr>
        <w:t>пр)–</w:t>
      </w:r>
      <w:proofErr w:type="gramEnd"/>
      <w:r>
        <w:rPr>
          <w:rFonts w:ascii="Times New Roman" w:hAnsi="Times New Roman" w:cs="Times New Roman"/>
          <w:sz w:val="28"/>
          <w:szCs w:val="28"/>
          <w:lang w:eastAsia="ar-SA"/>
        </w:rPr>
        <w:t xml:space="preserve"> приостановлено 16.08.2024г. (Приказ от 16.08.2024г. №13-пр);</w:t>
      </w:r>
    </w:p>
    <w:p w:rsidR="00AF7C82" w:rsidRDefault="00AF7C82" w:rsidP="005C19CE">
      <w:pPr>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возобновлено 14.10.2024г. (Приказ от 14.10.2024г. №14-пр) – 24.10.2024г.окончено. </w:t>
      </w:r>
    </w:p>
    <w:p w:rsidR="00BF6741" w:rsidRPr="008E594E" w:rsidRDefault="00BF6741" w:rsidP="00BF6741">
      <w:pPr>
        <w:spacing w:after="0" w:line="240" w:lineRule="auto"/>
        <w:jc w:val="both"/>
        <w:rPr>
          <w:rFonts w:ascii="Times New Roman" w:hAnsi="Times New Roman" w:cs="Times New Roman"/>
          <w:b/>
          <w:i/>
          <w:sz w:val="28"/>
          <w:szCs w:val="28"/>
          <w:lang w:eastAsia="ar-SA"/>
        </w:rPr>
      </w:pPr>
      <w:r w:rsidRPr="008E594E">
        <w:rPr>
          <w:rFonts w:ascii="Times New Roman" w:hAnsi="Times New Roman" w:cs="Times New Roman"/>
          <w:b/>
          <w:i/>
          <w:sz w:val="28"/>
          <w:szCs w:val="28"/>
          <w:lang w:eastAsia="ar-SA"/>
        </w:rPr>
        <w:t>Экспертно-аналитическое мероприятие проведено на основе:</w:t>
      </w:r>
    </w:p>
    <w:p w:rsidR="001B4C8E" w:rsidRPr="00A7171B" w:rsidRDefault="001B4C8E" w:rsidP="001B4C8E">
      <w:pPr>
        <w:pStyle w:val="ac"/>
        <w:mirrorIndents/>
        <w:jc w:val="both"/>
        <w:rPr>
          <w:szCs w:val="28"/>
          <w:lang w:eastAsia="ar-SA"/>
        </w:rPr>
      </w:pPr>
      <w:r w:rsidRPr="00ED0395">
        <w:rPr>
          <w:szCs w:val="28"/>
          <w:lang w:eastAsia="ar-SA"/>
        </w:rPr>
        <w:t xml:space="preserve">-  </w:t>
      </w:r>
      <w:r w:rsidRPr="00A7171B">
        <w:rPr>
          <w:szCs w:val="28"/>
          <w:lang w:eastAsia="ar-SA"/>
        </w:rPr>
        <w:t>Информаци</w:t>
      </w:r>
      <w:r w:rsidR="003E4163">
        <w:rPr>
          <w:szCs w:val="28"/>
          <w:lang w:eastAsia="ar-SA"/>
        </w:rPr>
        <w:t>и</w:t>
      </w:r>
      <w:r w:rsidRPr="00A7171B">
        <w:rPr>
          <w:szCs w:val="28"/>
          <w:lang w:eastAsia="ar-SA"/>
        </w:rPr>
        <w:t xml:space="preserve"> предоставленн</w:t>
      </w:r>
      <w:r w:rsidR="003E4163">
        <w:rPr>
          <w:szCs w:val="28"/>
          <w:lang w:eastAsia="ar-SA"/>
        </w:rPr>
        <w:t>ой</w:t>
      </w:r>
      <w:r>
        <w:rPr>
          <w:szCs w:val="28"/>
          <w:lang w:eastAsia="ar-SA"/>
        </w:rPr>
        <w:t xml:space="preserve"> в</w:t>
      </w:r>
      <w:r w:rsidRPr="00A7171B">
        <w:rPr>
          <w:szCs w:val="28"/>
          <w:lang w:eastAsia="ar-SA"/>
        </w:rPr>
        <w:t xml:space="preserve"> </w:t>
      </w:r>
      <w:r w:rsidRPr="00E71C50">
        <w:rPr>
          <w:szCs w:val="28"/>
        </w:rPr>
        <w:t>письм</w:t>
      </w:r>
      <w:r>
        <w:rPr>
          <w:szCs w:val="28"/>
        </w:rPr>
        <w:t>е</w:t>
      </w:r>
      <w:r w:rsidRPr="00E71C50">
        <w:rPr>
          <w:szCs w:val="28"/>
        </w:rPr>
        <w:t xml:space="preserve"> контрольного управления администрации Губернатора Ульяновской области №73-АГ-15/138</w:t>
      </w:r>
      <w:r>
        <w:rPr>
          <w:szCs w:val="28"/>
        </w:rPr>
        <w:t>26 исх. от 03.05.2024г.</w:t>
      </w:r>
      <w:r w:rsidRPr="00A7171B">
        <w:rPr>
          <w:szCs w:val="28"/>
          <w:lang w:eastAsia="ar-SA"/>
        </w:rPr>
        <w:t>;</w:t>
      </w:r>
    </w:p>
    <w:p w:rsidR="001B4C8E" w:rsidRDefault="001B4C8E" w:rsidP="00A7171B">
      <w:pPr>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 И</w:t>
      </w:r>
      <w:r w:rsidR="00A7171B" w:rsidRPr="00A7171B">
        <w:rPr>
          <w:rFonts w:ascii="Times New Roman" w:hAnsi="Times New Roman" w:cs="Times New Roman"/>
          <w:sz w:val="28"/>
          <w:szCs w:val="28"/>
          <w:lang w:eastAsia="ar-SA"/>
        </w:rPr>
        <w:t>нформаци</w:t>
      </w:r>
      <w:r>
        <w:rPr>
          <w:rFonts w:ascii="Times New Roman" w:hAnsi="Times New Roman" w:cs="Times New Roman"/>
          <w:sz w:val="28"/>
          <w:szCs w:val="28"/>
          <w:lang w:eastAsia="ar-SA"/>
        </w:rPr>
        <w:t>и</w:t>
      </w:r>
      <w:r w:rsidR="00A7171B" w:rsidRPr="00A7171B">
        <w:rPr>
          <w:rFonts w:ascii="Times New Roman" w:hAnsi="Times New Roman" w:cs="Times New Roman"/>
          <w:sz w:val="28"/>
          <w:szCs w:val="28"/>
          <w:lang w:eastAsia="ar-SA"/>
        </w:rPr>
        <w:t xml:space="preserve"> по бюджетной и бухгалтерской отчетности консолидированного бюджета МО «</w:t>
      </w:r>
      <w:r>
        <w:rPr>
          <w:rFonts w:ascii="Times New Roman" w:hAnsi="Times New Roman" w:cs="Times New Roman"/>
          <w:sz w:val="28"/>
          <w:szCs w:val="28"/>
          <w:lang w:eastAsia="ar-SA"/>
        </w:rPr>
        <w:t>Павлов</w:t>
      </w:r>
      <w:r w:rsidR="00A7171B" w:rsidRPr="00A7171B">
        <w:rPr>
          <w:rFonts w:ascii="Times New Roman" w:hAnsi="Times New Roman" w:cs="Times New Roman"/>
          <w:sz w:val="28"/>
          <w:szCs w:val="28"/>
          <w:lang w:eastAsia="ar-SA"/>
        </w:rPr>
        <w:t>ский район» Ульяновской области на 01.01.2024г., предоставленн</w:t>
      </w:r>
      <w:r w:rsidR="003E4163">
        <w:rPr>
          <w:rFonts w:ascii="Times New Roman" w:hAnsi="Times New Roman" w:cs="Times New Roman"/>
          <w:sz w:val="28"/>
          <w:szCs w:val="28"/>
          <w:lang w:eastAsia="ar-SA"/>
        </w:rPr>
        <w:t>ой</w:t>
      </w:r>
      <w:r w:rsidR="00A7171B" w:rsidRPr="00A7171B">
        <w:rPr>
          <w:rFonts w:ascii="Times New Roman" w:hAnsi="Times New Roman" w:cs="Times New Roman"/>
          <w:sz w:val="28"/>
          <w:szCs w:val="28"/>
          <w:lang w:eastAsia="ar-SA"/>
        </w:rPr>
        <w:t xml:space="preserve"> Управлением финансов администрации МО «</w:t>
      </w:r>
      <w:r w:rsidR="002607E5">
        <w:rPr>
          <w:rFonts w:ascii="Times New Roman" w:hAnsi="Times New Roman" w:cs="Times New Roman"/>
          <w:sz w:val="28"/>
          <w:szCs w:val="28"/>
          <w:lang w:eastAsia="ar-SA"/>
        </w:rPr>
        <w:t>Павлов</w:t>
      </w:r>
      <w:r w:rsidR="00A7171B" w:rsidRPr="00A7171B">
        <w:rPr>
          <w:rFonts w:ascii="Times New Roman" w:hAnsi="Times New Roman" w:cs="Times New Roman"/>
          <w:sz w:val="28"/>
          <w:szCs w:val="28"/>
          <w:lang w:eastAsia="ar-SA"/>
        </w:rPr>
        <w:t>ский район»</w:t>
      </w:r>
      <w:r w:rsidRPr="001B4C8E">
        <w:rPr>
          <w:rFonts w:ascii="Times New Roman" w:hAnsi="Times New Roman" w:cs="Times New Roman"/>
          <w:sz w:val="28"/>
          <w:szCs w:val="28"/>
          <w:lang w:eastAsia="ar-SA"/>
        </w:rPr>
        <w:t xml:space="preserve"> </w:t>
      </w:r>
      <w:r w:rsidRPr="00A7171B">
        <w:rPr>
          <w:rFonts w:ascii="Times New Roman" w:hAnsi="Times New Roman" w:cs="Times New Roman"/>
          <w:sz w:val="28"/>
          <w:szCs w:val="28"/>
          <w:lang w:eastAsia="ar-SA"/>
        </w:rPr>
        <w:t>по запросу Контрольно-счетной палаты МО «</w:t>
      </w:r>
      <w:r>
        <w:rPr>
          <w:rFonts w:ascii="Times New Roman" w:hAnsi="Times New Roman" w:cs="Times New Roman"/>
          <w:sz w:val="28"/>
          <w:szCs w:val="28"/>
          <w:lang w:eastAsia="ar-SA"/>
        </w:rPr>
        <w:t xml:space="preserve">Павловский район» </w:t>
      </w:r>
      <w:r w:rsidR="00AE0C43">
        <w:rPr>
          <w:rFonts w:ascii="Times New Roman" w:hAnsi="Times New Roman" w:cs="Times New Roman"/>
          <w:sz w:val="28"/>
          <w:szCs w:val="28"/>
          <w:lang w:eastAsia="ar-SA"/>
        </w:rPr>
        <w:t>от 03.07.2024г. исх.№74</w:t>
      </w:r>
      <w:r w:rsidR="00A7171B" w:rsidRPr="00A7171B">
        <w:rPr>
          <w:rFonts w:ascii="Times New Roman" w:hAnsi="Times New Roman" w:cs="Times New Roman"/>
          <w:sz w:val="28"/>
          <w:szCs w:val="28"/>
          <w:lang w:eastAsia="ar-SA"/>
        </w:rPr>
        <w:t>;</w:t>
      </w:r>
    </w:p>
    <w:p w:rsidR="001B4C8E" w:rsidRPr="00A7171B" w:rsidRDefault="001B4C8E" w:rsidP="001B4C8E">
      <w:pPr>
        <w:spacing w:after="0" w:line="240" w:lineRule="auto"/>
        <w:jc w:val="both"/>
        <w:rPr>
          <w:rFonts w:ascii="Times New Roman" w:hAnsi="Times New Roman" w:cs="Times New Roman"/>
          <w:sz w:val="28"/>
          <w:szCs w:val="28"/>
          <w:lang w:eastAsia="ar-SA"/>
        </w:rPr>
      </w:pPr>
      <w:r w:rsidRPr="00ED0395">
        <w:rPr>
          <w:rFonts w:ascii="Times New Roman" w:hAnsi="Times New Roman" w:cs="Times New Roman"/>
          <w:sz w:val="28"/>
          <w:szCs w:val="28"/>
          <w:lang w:eastAsia="ar-SA"/>
        </w:rPr>
        <w:t xml:space="preserve">-  </w:t>
      </w:r>
      <w:r w:rsidRPr="00A7171B">
        <w:rPr>
          <w:rFonts w:ascii="Times New Roman" w:hAnsi="Times New Roman" w:cs="Times New Roman"/>
          <w:sz w:val="28"/>
          <w:szCs w:val="28"/>
          <w:lang w:eastAsia="ar-SA"/>
        </w:rPr>
        <w:t>Информаци</w:t>
      </w:r>
      <w:r>
        <w:rPr>
          <w:rFonts w:ascii="Times New Roman" w:hAnsi="Times New Roman" w:cs="Times New Roman"/>
          <w:sz w:val="28"/>
          <w:szCs w:val="28"/>
          <w:lang w:eastAsia="ar-SA"/>
        </w:rPr>
        <w:t>и</w:t>
      </w:r>
      <w:r w:rsidRPr="00A7171B">
        <w:rPr>
          <w:rFonts w:ascii="Times New Roman" w:hAnsi="Times New Roman" w:cs="Times New Roman"/>
          <w:sz w:val="28"/>
          <w:szCs w:val="28"/>
          <w:lang w:eastAsia="ar-SA"/>
        </w:rPr>
        <w:t>, предоставленн</w:t>
      </w:r>
      <w:r>
        <w:rPr>
          <w:rFonts w:ascii="Times New Roman" w:hAnsi="Times New Roman" w:cs="Times New Roman"/>
          <w:sz w:val="28"/>
          <w:szCs w:val="28"/>
          <w:lang w:eastAsia="ar-SA"/>
        </w:rPr>
        <w:t>ой</w:t>
      </w:r>
      <w:r w:rsidRPr="00A7171B">
        <w:rPr>
          <w:rFonts w:ascii="Times New Roman" w:hAnsi="Times New Roman" w:cs="Times New Roman"/>
          <w:sz w:val="28"/>
          <w:szCs w:val="28"/>
          <w:lang w:eastAsia="ar-SA"/>
        </w:rPr>
        <w:t xml:space="preserve"> </w:t>
      </w:r>
      <w:r w:rsidR="007B7D85">
        <w:rPr>
          <w:rFonts w:ascii="Times New Roman" w:hAnsi="Times New Roman" w:cs="Times New Roman"/>
          <w:sz w:val="28"/>
          <w:szCs w:val="28"/>
          <w:lang w:eastAsia="ar-SA"/>
        </w:rPr>
        <w:t xml:space="preserve">казенными и бюджетными муниципальными учреждениями, </w:t>
      </w:r>
      <w:r w:rsidRPr="00A7171B">
        <w:rPr>
          <w:rFonts w:ascii="Times New Roman" w:hAnsi="Times New Roman" w:cs="Times New Roman"/>
          <w:sz w:val="28"/>
          <w:szCs w:val="28"/>
          <w:lang w:eastAsia="ar-SA"/>
        </w:rPr>
        <w:t>получателями бюджетных средств МО «</w:t>
      </w:r>
      <w:r>
        <w:rPr>
          <w:rFonts w:ascii="Times New Roman" w:hAnsi="Times New Roman" w:cs="Times New Roman"/>
          <w:sz w:val="28"/>
          <w:szCs w:val="28"/>
          <w:lang w:eastAsia="ar-SA"/>
        </w:rPr>
        <w:t>Павлов</w:t>
      </w:r>
      <w:r w:rsidRPr="00A7171B">
        <w:rPr>
          <w:rFonts w:ascii="Times New Roman" w:hAnsi="Times New Roman" w:cs="Times New Roman"/>
          <w:sz w:val="28"/>
          <w:szCs w:val="28"/>
          <w:lang w:eastAsia="ar-SA"/>
        </w:rPr>
        <w:t>ский район» по запрос</w:t>
      </w:r>
      <w:r w:rsidR="003E4163">
        <w:rPr>
          <w:rFonts w:ascii="Times New Roman" w:hAnsi="Times New Roman" w:cs="Times New Roman"/>
          <w:sz w:val="28"/>
          <w:szCs w:val="28"/>
          <w:lang w:eastAsia="ar-SA"/>
        </w:rPr>
        <w:t>ам</w:t>
      </w:r>
      <w:r w:rsidRPr="00A7171B">
        <w:rPr>
          <w:rFonts w:ascii="Times New Roman" w:hAnsi="Times New Roman" w:cs="Times New Roman"/>
          <w:sz w:val="28"/>
          <w:szCs w:val="28"/>
          <w:lang w:eastAsia="ar-SA"/>
        </w:rPr>
        <w:t xml:space="preserve"> Контрольно-счетной палаты МО «</w:t>
      </w:r>
      <w:r>
        <w:rPr>
          <w:rFonts w:ascii="Times New Roman" w:hAnsi="Times New Roman" w:cs="Times New Roman"/>
          <w:sz w:val="28"/>
          <w:szCs w:val="28"/>
          <w:lang w:eastAsia="ar-SA"/>
        </w:rPr>
        <w:t>Павловский район»</w:t>
      </w:r>
      <w:r w:rsidR="00AE0C43">
        <w:rPr>
          <w:rFonts w:ascii="Times New Roman" w:hAnsi="Times New Roman" w:cs="Times New Roman"/>
          <w:sz w:val="28"/>
          <w:szCs w:val="28"/>
          <w:lang w:eastAsia="ar-SA"/>
        </w:rPr>
        <w:t xml:space="preserve"> от 12.08.2024г. исх</w:t>
      </w:r>
      <w:r w:rsidR="00C65032">
        <w:rPr>
          <w:rFonts w:ascii="Times New Roman" w:hAnsi="Times New Roman" w:cs="Times New Roman"/>
          <w:sz w:val="28"/>
          <w:szCs w:val="28"/>
          <w:lang w:eastAsia="ar-SA"/>
        </w:rPr>
        <w:t xml:space="preserve">. </w:t>
      </w:r>
      <w:r w:rsidR="00AE0C43">
        <w:rPr>
          <w:rFonts w:ascii="Times New Roman" w:hAnsi="Times New Roman" w:cs="Times New Roman"/>
          <w:sz w:val="28"/>
          <w:szCs w:val="28"/>
          <w:lang w:eastAsia="ar-SA"/>
        </w:rPr>
        <w:t xml:space="preserve"> №89,</w:t>
      </w:r>
      <w:r w:rsidR="00C65032">
        <w:rPr>
          <w:rFonts w:ascii="Times New Roman" w:hAnsi="Times New Roman" w:cs="Times New Roman"/>
          <w:sz w:val="28"/>
          <w:szCs w:val="28"/>
          <w:lang w:eastAsia="ar-SA"/>
        </w:rPr>
        <w:t xml:space="preserve"> </w:t>
      </w:r>
      <w:r w:rsidR="00AE0C43">
        <w:rPr>
          <w:rFonts w:ascii="Times New Roman" w:hAnsi="Times New Roman" w:cs="Times New Roman"/>
          <w:sz w:val="28"/>
          <w:szCs w:val="28"/>
          <w:lang w:eastAsia="ar-SA"/>
        </w:rPr>
        <w:t>90,</w:t>
      </w:r>
      <w:r w:rsidR="00C65032">
        <w:rPr>
          <w:rFonts w:ascii="Times New Roman" w:hAnsi="Times New Roman" w:cs="Times New Roman"/>
          <w:sz w:val="28"/>
          <w:szCs w:val="28"/>
          <w:lang w:eastAsia="ar-SA"/>
        </w:rPr>
        <w:t xml:space="preserve"> </w:t>
      </w:r>
      <w:r w:rsidR="00AE0C43">
        <w:rPr>
          <w:rFonts w:ascii="Times New Roman" w:hAnsi="Times New Roman" w:cs="Times New Roman"/>
          <w:sz w:val="28"/>
          <w:szCs w:val="28"/>
          <w:lang w:eastAsia="ar-SA"/>
        </w:rPr>
        <w:t>91,</w:t>
      </w:r>
      <w:r w:rsidR="00C65032">
        <w:rPr>
          <w:rFonts w:ascii="Times New Roman" w:hAnsi="Times New Roman" w:cs="Times New Roman"/>
          <w:sz w:val="28"/>
          <w:szCs w:val="28"/>
          <w:lang w:eastAsia="ar-SA"/>
        </w:rPr>
        <w:t xml:space="preserve"> </w:t>
      </w:r>
      <w:r w:rsidR="00AE0C43">
        <w:rPr>
          <w:rFonts w:ascii="Times New Roman" w:hAnsi="Times New Roman" w:cs="Times New Roman"/>
          <w:sz w:val="28"/>
          <w:szCs w:val="28"/>
          <w:lang w:eastAsia="ar-SA"/>
        </w:rPr>
        <w:t>92,</w:t>
      </w:r>
      <w:r w:rsidR="00C65032">
        <w:rPr>
          <w:rFonts w:ascii="Times New Roman" w:hAnsi="Times New Roman" w:cs="Times New Roman"/>
          <w:sz w:val="28"/>
          <w:szCs w:val="28"/>
          <w:lang w:eastAsia="ar-SA"/>
        </w:rPr>
        <w:t xml:space="preserve"> </w:t>
      </w:r>
      <w:r w:rsidR="00AE0C43">
        <w:rPr>
          <w:rFonts w:ascii="Times New Roman" w:hAnsi="Times New Roman" w:cs="Times New Roman"/>
          <w:sz w:val="28"/>
          <w:szCs w:val="28"/>
          <w:lang w:eastAsia="ar-SA"/>
        </w:rPr>
        <w:t>93,</w:t>
      </w:r>
      <w:r w:rsidR="00C65032">
        <w:rPr>
          <w:rFonts w:ascii="Times New Roman" w:hAnsi="Times New Roman" w:cs="Times New Roman"/>
          <w:sz w:val="28"/>
          <w:szCs w:val="28"/>
          <w:lang w:eastAsia="ar-SA"/>
        </w:rPr>
        <w:t xml:space="preserve"> </w:t>
      </w:r>
      <w:r w:rsidR="00AE0C43">
        <w:rPr>
          <w:rFonts w:ascii="Times New Roman" w:hAnsi="Times New Roman" w:cs="Times New Roman"/>
          <w:sz w:val="28"/>
          <w:szCs w:val="28"/>
          <w:lang w:eastAsia="ar-SA"/>
        </w:rPr>
        <w:t>94,</w:t>
      </w:r>
      <w:r w:rsidR="00C65032">
        <w:rPr>
          <w:rFonts w:ascii="Times New Roman" w:hAnsi="Times New Roman" w:cs="Times New Roman"/>
          <w:sz w:val="28"/>
          <w:szCs w:val="28"/>
          <w:lang w:eastAsia="ar-SA"/>
        </w:rPr>
        <w:t xml:space="preserve"> </w:t>
      </w:r>
      <w:r w:rsidR="00AE0C43">
        <w:rPr>
          <w:rFonts w:ascii="Times New Roman" w:hAnsi="Times New Roman" w:cs="Times New Roman"/>
          <w:sz w:val="28"/>
          <w:szCs w:val="28"/>
          <w:lang w:eastAsia="ar-SA"/>
        </w:rPr>
        <w:t>95,</w:t>
      </w:r>
      <w:r w:rsidR="00C65032">
        <w:rPr>
          <w:rFonts w:ascii="Times New Roman" w:hAnsi="Times New Roman" w:cs="Times New Roman"/>
          <w:sz w:val="28"/>
          <w:szCs w:val="28"/>
          <w:lang w:eastAsia="ar-SA"/>
        </w:rPr>
        <w:t xml:space="preserve"> </w:t>
      </w:r>
      <w:r w:rsidR="00AE0C43">
        <w:rPr>
          <w:rFonts w:ascii="Times New Roman" w:hAnsi="Times New Roman" w:cs="Times New Roman"/>
          <w:sz w:val="28"/>
          <w:szCs w:val="28"/>
          <w:lang w:eastAsia="ar-SA"/>
        </w:rPr>
        <w:t>96,</w:t>
      </w:r>
      <w:r w:rsidR="00C65032">
        <w:rPr>
          <w:rFonts w:ascii="Times New Roman" w:hAnsi="Times New Roman" w:cs="Times New Roman"/>
          <w:sz w:val="28"/>
          <w:szCs w:val="28"/>
          <w:lang w:eastAsia="ar-SA"/>
        </w:rPr>
        <w:t xml:space="preserve"> </w:t>
      </w:r>
      <w:r w:rsidR="00AE0C43">
        <w:rPr>
          <w:rFonts w:ascii="Times New Roman" w:hAnsi="Times New Roman" w:cs="Times New Roman"/>
          <w:sz w:val="28"/>
          <w:szCs w:val="28"/>
          <w:lang w:eastAsia="ar-SA"/>
        </w:rPr>
        <w:t>97,</w:t>
      </w:r>
      <w:r w:rsidR="00C65032">
        <w:rPr>
          <w:rFonts w:ascii="Times New Roman" w:hAnsi="Times New Roman" w:cs="Times New Roman"/>
          <w:sz w:val="28"/>
          <w:szCs w:val="28"/>
          <w:lang w:eastAsia="ar-SA"/>
        </w:rPr>
        <w:t xml:space="preserve"> </w:t>
      </w:r>
      <w:r w:rsidR="00AE0C43">
        <w:rPr>
          <w:rFonts w:ascii="Times New Roman" w:hAnsi="Times New Roman" w:cs="Times New Roman"/>
          <w:sz w:val="28"/>
          <w:szCs w:val="28"/>
          <w:lang w:eastAsia="ar-SA"/>
        </w:rPr>
        <w:t>98,</w:t>
      </w:r>
      <w:r w:rsidR="00C65032">
        <w:rPr>
          <w:rFonts w:ascii="Times New Roman" w:hAnsi="Times New Roman" w:cs="Times New Roman"/>
          <w:sz w:val="28"/>
          <w:szCs w:val="28"/>
          <w:lang w:eastAsia="ar-SA"/>
        </w:rPr>
        <w:t xml:space="preserve"> </w:t>
      </w:r>
      <w:r w:rsidR="00AE0C43">
        <w:rPr>
          <w:rFonts w:ascii="Times New Roman" w:hAnsi="Times New Roman" w:cs="Times New Roman"/>
          <w:sz w:val="28"/>
          <w:szCs w:val="28"/>
          <w:lang w:eastAsia="ar-SA"/>
        </w:rPr>
        <w:t>99,</w:t>
      </w:r>
      <w:r w:rsidR="00C65032">
        <w:rPr>
          <w:rFonts w:ascii="Times New Roman" w:hAnsi="Times New Roman" w:cs="Times New Roman"/>
          <w:sz w:val="28"/>
          <w:szCs w:val="28"/>
          <w:lang w:eastAsia="ar-SA"/>
        </w:rPr>
        <w:t xml:space="preserve"> </w:t>
      </w:r>
      <w:r w:rsidR="00AE0C43">
        <w:rPr>
          <w:rFonts w:ascii="Times New Roman" w:hAnsi="Times New Roman" w:cs="Times New Roman"/>
          <w:sz w:val="28"/>
          <w:szCs w:val="28"/>
          <w:lang w:eastAsia="ar-SA"/>
        </w:rPr>
        <w:t>100,</w:t>
      </w:r>
      <w:r w:rsidR="00C65032">
        <w:rPr>
          <w:rFonts w:ascii="Times New Roman" w:hAnsi="Times New Roman" w:cs="Times New Roman"/>
          <w:sz w:val="28"/>
          <w:szCs w:val="28"/>
          <w:lang w:eastAsia="ar-SA"/>
        </w:rPr>
        <w:t xml:space="preserve"> </w:t>
      </w:r>
      <w:r w:rsidR="00AE0C43">
        <w:rPr>
          <w:rFonts w:ascii="Times New Roman" w:hAnsi="Times New Roman" w:cs="Times New Roman"/>
          <w:sz w:val="28"/>
          <w:szCs w:val="28"/>
          <w:lang w:eastAsia="ar-SA"/>
        </w:rPr>
        <w:t>101,</w:t>
      </w:r>
      <w:r w:rsidR="00C65032">
        <w:rPr>
          <w:rFonts w:ascii="Times New Roman" w:hAnsi="Times New Roman" w:cs="Times New Roman"/>
          <w:sz w:val="28"/>
          <w:szCs w:val="28"/>
          <w:lang w:eastAsia="ar-SA"/>
        </w:rPr>
        <w:t xml:space="preserve"> </w:t>
      </w:r>
      <w:r w:rsidR="00AE0C43">
        <w:rPr>
          <w:rFonts w:ascii="Times New Roman" w:hAnsi="Times New Roman" w:cs="Times New Roman"/>
          <w:sz w:val="28"/>
          <w:szCs w:val="28"/>
          <w:lang w:eastAsia="ar-SA"/>
        </w:rPr>
        <w:t>102,</w:t>
      </w:r>
      <w:r w:rsidR="00C65032">
        <w:rPr>
          <w:rFonts w:ascii="Times New Roman" w:hAnsi="Times New Roman" w:cs="Times New Roman"/>
          <w:sz w:val="28"/>
          <w:szCs w:val="28"/>
          <w:lang w:eastAsia="ar-SA"/>
        </w:rPr>
        <w:t xml:space="preserve"> </w:t>
      </w:r>
      <w:r w:rsidR="00AE0C43">
        <w:rPr>
          <w:rFonts w:ascii="Times New Roman" w:hAnsi="Times New Roman" w:cs="Times New Roman"/>
          <w:sz w:val="28"/>
          <w:szCs w:val="28"/>
          <w:lang w:eastAsia="ar-SA"/>
        </w:rPr>
        <w:t>103,</w:t>
      </w:r>
      <w:r w:rsidR="00C65032">
        <w:rPr>
          <w:rFonts w:ascii="Times New Roman" w:hAnsi="Times New Roman" w:cs="Times New Roman"/>
          <w:sz w:val="28"/>
          <w:szCs w:val="28"/>
          <w:lang w:eastAsia="ar-SA"/>
        </w:rPr>
        <w:t xml:space="preserve"> </w:t>
      </w:r>
      <w:r w:rsidR="00AE0C43">
        <w:rPr>
          <w:rFonts w:ascii="Times New Roman" w:hAnsi="Times New Roman" w:cs="Times New Roman"/>
          <w:sz w:val="28"/>
          <w:szCs w:val="28"/>
          <w:lang w:eastAsia="ar-SA"/>
        </w:rPr>
        <w:t>104,</w:t>
      </w:r>
      <w:r w:rsidR="00C65032">
        <w:rPr>
          <w:rFonts w:ascii="Times New Roman" w:hAnsi="Times New Roman" w:cs="Times New Roman"/>
          <w:sz w:val="28"/>
          <w:szCs w:val="28"/>
          <w:lang w:eastAsia="ar-SA"/>
        </w:rPr>
        <w:t xml:space="preserve"> </w:t>
      </w:r>
      <w:r w:rsidR="00AE0C43">
        <w:rPr>
          <w:rFonts w:ascii="Times New Roman" w:hAnsi="Times New Roman" w:cs="Times New Roman"/>
          <w:sz w:val="28"/>
          <w:szCs w:val="28"/>
          <w:lang w:eastAsia="ar-SA"/>
        </w:rPr>
        <w:t>105,</w:t>
      </w:r>
      <w:r w:rsidR="00C65032">
        <w:rPr>
          <w:rFonts w:ascii="Times New Roman" w:hAnsi="Times New Roman" w:cs="Times New Roman"/>
          <w:sz w:val="28"/>
          <w:szCs w:val="28"/>
          <w:lang w:eastAsia="ar-SA"/>
        </w:rPr>
        <w:t xml:space="preserve"> </w:t>
      </w:r>
      <w:r w:rsidR="00AE0C43">
        <w:rPr>
          <w:rFonts w:ascii="Times New Roman" w:hAnsi="Times New Roman" w:cs="Times New Roman"/>
          <w:sz w:val="28"/>
          <w:szCs w:val="28"/>
          <w:lang w:eastAsia="ar-SA"/>
        </w:rPr>
        <w:t>106,</w:t>
      </w:r>
      <w:r w:rsidR="00C65032">
        <w:rPr>
          <w:rFonts w:ascii="Times New Roman" w:hAnsi="Times New Roman" w:cs="Times New Roman"/>
          <w:sz w:val="28"/>
          <w:szCs w:val="28"/>
          <w:lang w:eastAsia="ar-SA"/>
        </w:rPr>
        <w:t xml:space="preserve"> </w:t>
      </w:r>
      <w:r w:rsidR="00AE0C43">
        <w:rPr>
          <w:rFonts w:ascii="Times New Roman" w:hAnsi="Times New Roman" w:cs="Times New Roman"/>
          <w:sz w:val="28"/>
          <w:szCs w:val="28"/>
          <w:lang w:eastAsia="ar-SA"/>
        </w:rPr>
        <w:t>107,</w:t>
      </w:r>
      <w:r w:rsidR="00C65032">
        <w:rPr>
          <w:rFonts w:ascii="Times New Roman" w:hAnsi="Times New Roman" w:cs="Times New Roman"/>
          <w:sz w:val="28"/>
          <w:szCs w:val="28"/>
          <w:lang w:eastAsia="ar-SA"/>
        </w:rPr>
        <w:t xml:space="preserve"> </w:t>
      </w:r>
      <w:r w:rsidR="00AE0C43">
        <w:rPr>
          <w:rFonts w:ascii="Times New Roman" w:hAnsi="Times New Roman" w:cs="Times New Roman"/>
          <w:sz w:val="28"/>
          <w:szCs w:val="28"/>
          <w:lang w:eastAsia="ar-SA"/>
        </w:rPr>
        <w:t>108,</w:t>
      </w:r>
      <w:r w:rsidR="00C65032">
        <w:rPr>
          <w:rFonts w:ascii="Times New Roman" w:hAnsi="Times New Roman" w:cs="Times New Roman"/>
          <w:sz w:val="28"/>
          <w:szCs w:val="28"/>
          <w:lang w:eastAsia="ar-SA"/>
        </w:rPr>
        <w:t xml:space="preserve"> </w:t>
      </w:r>
      <w:r w:rsidR="00AE0C43">
        <w:rPr>
          <w:rFonts w:ascii="Times New Roman" w:hAnsi="Times New Roman" w:cs="Times New Roman"/>
          <w:sz w:val="28"/>
          <w:szCs w:val="28"/>
          <w:lang w:eastAsia="ar-SA"/>
        </w:rPr>
        <w:t>109,</w:t>
      </w:r>
      <w:r w:rsidR="00C65032">
        <w:rPr>
          <w:rFonts w:ascii="Times New Roman" w:hAnsi="Times New Roman" w:cs="Times New Roman"/>
          <w:sz w:val="28"/>
          <w:szCs w:val="28"/>
          <w:lang w:eastAsia="ar-SA"/>
        </w:rPr>
        <w:t xml:space="preserve"> </w:t>
      </w:r>
      <w:r w:rsidR="00AE0C43">
        <w:rPr>
          <w:rFonts w:ascii="Times New Roman" w:hAnsi="Times New Roman" w:cs="Times New Roman"/>
          <w:sz w:val="28"/>
          <w:szCs w:val="28"/>
          <w:lang w:eastAsia="ar-SA"/>
        </w:rPr>
        <w:t>110,</w:t>
      </w:r>
      <w:r w:rsidR="00C65032">
        <w:rPr>
          <w:rFonts w:ascii="Times New Roman" w:hAnsi="Times New Roman" w:cs="Times New Roman"/>
          <w:sz w:val="28"/>
          <w:szCs w:val="28"/>
          <w:lang w:eastAsia="ar-SA"/>
        </w:rPr>
        <w:t xml:space="preserve"> </w:t>
      </w:r>
      <w:r w:rsidR="00AE0C43">
        <w:rPr>
          <w:rFonts w:ascii="Times New Roman" w:hAnsi="Times New Roman" w:cs="Times New Roman"/>
          <w:sz w:val="28"/>
          <w:szCs w:val="28"/>
          <w:lang w:eastAsia="ar-SA"/>
        </w:rPr>
        <w:t>111,</w:t>
      </w:r>
      <w:r w:rsidR="00C65032">
        <w:rPr>
          <w:rFonts w:ascii="Times New Roman" w:hAnsi="Times New Roman" w:cs="Times New Roman"/>
          <w:sz w:val="28"/>
          <w:szCs w:val="28"/>
          <w:lang w:eastAsia="ar-SA"/>
        </w:rPr>
        <w:t xml:space="preserve"> </w:t>
      </w:r>
      <w:r w:rsidR="00AE0C43">
        <w:rPr>
          <w:rFonts w:ascii="Times New Roman" w:hAnsi="Times New Roman" w:cs="Times New Roman"/>
          <w:sz w:val="28"/>
          <w:szCs w:val="28"/>
          <w:lang w:eastAsia="ar-SA"/>
        </w:rPr>
        <w:t>112,</w:t>
      </w:r>
      <w:r w:rsidR="00C65032">
        <w:rPr>
          <w:rFonts w:ascii="Times New Roman" w:hAnsi="Times New Roman" w:cs="Times New Roman"/>
          <w:sz w:val="28"/>
          <w:szCs w:val="28"/>
          <w:lang w:eastAsia="ar-SA"/>
        </w:rPr>
        <w:t xml:space="preserve"> </w:t>
      </w:r>
      <w:r w:rsidR="00AE0C43">
        <w:rPr>
          <w:rFonts w:ascii="Times New Roman" w:hAnsi="Times New Roman" w:cs="Times New Roman"/>
          <w:sz w:val="28"/>
          <w:szCs w:val="28"/>
          <w:lang w:eastAsia="ar-SA"/>
        </w:rPr>
        <w:t>113,</w:t>
      </w:r>
      <w:r w:rsidR="00C65032">
        <w:rPr>
          <w:rFonts w:ascii="Times New Roman" w:hAnsi="Times New Roman" w:cs="Times New Roman"/>
          <w:sz w:val="28"/>
          <w:szCs w:val="28"/>
          <w:lang w:eastAsia="ar-SA"/>
        </w:rPr>
        <w:t xml:space="preserve"> </w:t>
      </w:r>
      <w:r w:rsidR="00AE0C43">
        <w:rPr>
          <w:rFonts w:ascii="Times New Roman" w:hAnsi="Times New Roman" w:cs="Times New Roman"/>
          <w:sz w:val="28"/>
          <w:szCs w:val="28"/>
          <w:lang w:eastAsia="ar-SA"/>
        </w:rPr>
        <w:t>114,</w:t>
      </w:r>
      <w:r w:rsidR="00C65032">
        <w:rPr>
          <w:rFonts w:ascii="Times New Roman" w:hAnsi="Times New Roman" w:cs="Times New Roman"/>
          <w:sz w:val="28"/>
          <w:szCs w:val="28"/>
          <w:lang w:eastAsia="ar-SA"/>
        </w:rPr>
        <w:t xml:space="preserve"> </w:t>
      </w:r>
      <w:r w:rsidR="00AE0C43">
        <w:rPr>
          <w:rFonts w:ascii="Times New Roman" w:hAnsi="Times New Roman" w:cs="Times New Roman"/>
          <w:sz w:val="28"/>
          <w:szCs w:val="28"/>
          <w:lang w:eastAsia="ar-SA"/>
        </w:rPr>
        <w:t>115</w:t>
      </w:r>
      <w:r w:rsidR="003E4163">
        <w:rPr>
          <w:rFonts w:ascii="Times New Roman" w:hAnsi="Times New Roman" w:cs="Times New Roman"/>
          <w:sz w:val="28"/>
          <w:szCs w:val="28"/>
          <w:lang w:eastAsia="ar-SA"/>
        </w:rPr>
        <w:t>,</w:t>
      </w:r>
      <w:r w:rsidR="00AE0C43">
        <w:rPr>
          <w:rFonts w:ascii="Times New Roman" w:hAnsi="Times New Roman" w:cs="Times New Roman"/>
          <w:sz w:val="28"/>
          <w:szCs w:val="28"/>
          <w:lang w:eastAsia="ar-SA"/>
        </w:rPr>
        <w:t xml:space="preserve"> от 02.09.2024г. №128</w:t>
      </w:r>
      <w:r w:rsidR="003E4163">
        <w:rPr>
          <w:rFonts w:ascii="Times New Roman" w:hAnsi="Times New Roman" w:cs="Times New Roman"/>
          <w:sz w:val="28"/>
          <w:szCs w:val="28"/>
          <w:lang w:eastAsia="ar-SA"/>
        </w:rPr>
        <w:t xml:space="preserve"> и от 15.10.2024г. №137 и №138)</w:t>
      </w:r>
      <w:r w:rsidRPr="00A7171B">
        <w:rPr>
          <w:rFonts w:ascii="Times New Roman" w:hAnsi="Times New Roman" w:cs="Times New Roman"/>
          <w:sz w:val="28"/>
          <w:szCs w:val="28"/>
          <w:lang w:eastAsia="ar-SA"/>
        </w:rPr>
        <w:t>;</w:t>
      </w:r>
    </w:p>
    <w:p w:rsidR="00DA4BC9" w:rsidRDefault="00DA4BC9" w:rsidP="00DA4BC9">
      <w:pPr>
        <w:spacing w:after="0" w:line="240" w:lineRule="auto"/>
        <w:jc w:val="both"/>
        <w:rPr>
          <w:rFonts w:ascii="Times New Roman" w:hAnsi="Times New Roman" w:cs="Times New Roman"/>
          <w:sz w:val="28"/>
          <w:szCs w:val="28"/>
          <w:lang w:eastAsia="ar-SA"/>
        </w:rPr>
      </w:pPr>
      <w:r w:rsidRPr="00ED0395">
        <w:rPr>
          <w:rFonts w:ascii="Times New Roman" w:hAnsi="Times New Roman" w:cs="Times New Roman"/>
          <w:sz w:val="28"/>
          <w:szCs w:val="28"/>
          <w:lang w:eastAsia="ar-SA"/>
        </w:rPr>
        <w:t xml:space="preserve">-  </w:t>
      </w:r>
      <w:r w:rsidR="00C65032">
        <w:rPr>
          <w:rFonts w:ascii="Times New Roman" w:hAnsi="Times New Roman" w:cs="Times New Roman"/>
          <w:sz w:val="28"/>
          <w:szCs w:val="28"/>
          <w:lang w:eastAsia="ar-SA"/>
        </w:rPr>
        <w:t>И</w:t>
      </w:r>
      <w:r w:rsidRPr="00ED0395">
        <w:rPr>
          <w:rFonts w:ascii="Times New Roman" w:hAnsi="Times New Roman" w:cs="Times New Roman"/>
          <w:sz w:val="28"/>
          <w:szCs w:val="28"/>
          <w:lang w:eastAsia="ar-SA"/>
        </w:rPr>
        <w:t xml:space="preserve">нформации </w:t>
      </w:r>
      <w:r>
        <w:rPr>
          <w:rFonts w:ascii="Times New Roman" w:hAnsi="Times New Roman" w:cs="Times New Roman"/>
          <w:sz w:val="28"/>
          <w:szCs w:val="28"/>
          <w:lang w:eastAsia="ar-SA"/>
        </w:rPr>
        <w:t>УФНС России по Ульяновской области</w:t>
      </w:r>
      <w:r w:rsidRPr="00ED0395">
        <w:rPr>
          <w:rFonts w:ascii="Times New Roman" w:hAnsi="Times New Roman" w:cs="Times New Roman"/>
          <w:sz w:val="28"/>
          <w:szCs w:val="28"/>
          <w:lang w:eastAsia="ar-SA"/>
        </w:rPr>
        <w:t xml:space="preserve">, в соответствии </w:t>
      </w:r>
      <w:proofErr w:type="gramStart"/>
      <w:r w:rsidRPr="00ED0395">
        <w:rPr>
          <w:rFonts w:ascii="Times New Roman" w:hAnsi="Times New Roman" w:cs="Times New Roman"/>
          <w:sz w:val="28"/>
          <w:szCs w:val="28"/>
          <w:lang w:eastAsia="ar-SA"/>
        </w:rPr>
        <w:t xml:space="preserve">с </w:t>
      </w:r>
      <w:r w:rsidR="00C65032" w:rsidRPr="00A7171B">
        <w:rPr>
          <w:rFonts w:ascii="Times New Roman" w:hAnsi="Times New Roman" w:cs="Times New Roman"/>
          <w:sz w:val="28"/>
          <w:szCs w:val="28"/>
          <w:lang w:eastAsia="ar-SA"/>
        </w:rPr>
        <w:t xml:space="preserve"> запрос</w:t>
      </w:r>
      <w:r w:rsidR="00C65032">
        <w:rPr>
          <w:rFonts w:ascii="Times New Roman" w:hAnsi="Times New Roman" w:cs="Times New Roman"/>
          <w:sz w:val="28"/>
          <w:szCs w:val="28"/>
          <w:lang w:eastAsia="ar-SA"/>
        </w:rPr>
        <w:t>ом</w:t>
      </w:r>
      <w:proofErr w:type="gramEnd"/>
      <w:r w:rsidR="00C65032" w:rsidRPr="00A7171B">
        <w:rPr>
          <w:rFonts w:ascii="Times New Roman" w:hAnsi="Times New Roman" w:cs="Times New Roman"/>
          <w:sz w:val="28"/>
          <w:szCs w:val="28"/>
          <w:lang w:eastAsia="ar-SA"/>
        </w:rPr>
        <w:t xml:space="preserve"> Контрольно-счетной палаты МО «</w:t>
      </w:r>
      <w:r w:rsidR="00C65032">
        <w:rPr>
          <w:rFonts w:ascii="Times New Roman" w:hAnsi="Times New Roman" w:cs="Times New Roman"/>
          <w:sz w:val="28"/>
          <w:szCs w:val="28"/>
          <w:lang w:eastAsia="ar-SA"/>
        </w:rPr>
        <w:t xml:space="preserve">Павловский район» </w:t>
      </w:r>
      <w:r w:rsidRPr="00ED0395">
        <w:rPr>
          <w:rFonts w:ascii="Times New Roman" w:hAnsi="Times New Roman" w:cs="Times New Roman"/>
          <w:sz w:val="28"/>
          <w:szCs w:val="28"/>
          <w:lang w:eastAsia="ar-SA"/>
        </w:rPr>
        <w:t xml:space="preserve">от </w:t>
      </w:r>
      <w:r w:rsidR="00AE0C43">
        <w:rPr>
          <w:rFonts w:ascii="Times New Roman" w:hAnsi="Times New Roman" w:cs="Times New Roman"/>
          <w:sz w:val="28"/>
          <w:szCs w:val="28"/>
          <w:lang w:eastAsia="ar-SA"/>
        </w:rPr>
        <w:t>11</w:t>
      </w:r>
      <w:r w:rsidRPr="00ED0395">
        <w:rPr>
          <w:rFonts w:ascii="Times New Roman" w:hAnsi="Times New Roman" w:cs="Times New Roman"/>
          <w:sz w:val="28"/>
          <w:szCs w:val="28"/>
          <w:lang w:eastAsia="ar-SA"/>
        </w:rPr>
        <w:t>.0</w:t>
      </w:r>
      <w:r>
        <w:rPr>
          <w:rFonts w:ascii="Times New Roman" w:hAnsi="Times New Roman" w:cs="Times New Roman"/>
          <w:sz w:val="28"/>
          <w:szCs w:val="28"/>
          <w:lang w:eastAsia="ar-SA"/>
        </w:rPr>
        <w:t>7</w:t>
      </w:r>
      <w:r w:rsidRPr="00ED0395">
        <w:rPr>
          <w:rFonts w:ascii="Times New Roman" w:hAnsi="Times New Roman" w:cs="Times New Roman"/>
          <w:sz w:val="28"/>
          <w:szCs w:val="28"/>
          <w:lang w:eastAsia="ar-SA"/>
        </w:rPr>
        <w:t>.20</w:t>
      </w:r>
      <w:r>
        <w:rPr>
          <w:rFonts w:ascii="Times New Roman" w:hAnsi="Times New Roman" w:cs="Times New Roman"/>
          <w:sz w:val="28"/>
          <w:szCs w:val="28"/>
          <w:lang w:eastAsia="ar-SA"/>
        </w:rPr>
        <w:t>2</w:t>
      </w:r>
      <w:r w:rsidR="00AE0C43">
        <w:rPr>
          <w:rFonts w:ascii="Times New Roman" w:hAnsi="Times New Roman" w:cs="Times New Roman"/>
          <w:sz w:val="28"/>
          <w:szCs w:val="28"/>
          <w:lang w:eastAsia="ar-SA"/>
        </w:rPr>
        <w:t>4</w:t>
      </w:r>
      <w:r w:rsidRPr="00ED0395">
        <w:rPr>
          <w:rFonts w:ascii="Times New Roman" w:hAnsi="Times New Roman" w:cs="Times New Roman"/>
          <w:sz w:val="28"/>
          <w:szCs w:val="28"/>
          <w:lang w:eastAsia="ar-SA"/>
        </w:rPr>
        <w:t>г</w:t>
      </w:r>
      <w:r>
        <w:rPr>
          <w:rFonts w:ascii="Times New Roman" w:hAnsi="Times New Roman" w:cs="Times New Roman"/>
          <w:sz w:val="28"/>
          <w:szCs w:val="28"/>
          <w:lang w:eastAsia="ar-SA"/>
        </w:rPr>
        <w:t xml:space="preserve">. </w:t>
      </w:r>
      <w:r w:rsidR="00AE0C43">
        <w:rPr>
          <w:rFonts w:ascii="Times New Roman" w:hAnsi="Times New Roman" w:cs="Times New Roman"/>
          <w:sz w:val="28"/>
          <w:szCs w:val="28"/>
          <w:lang w:eastAsia="ar-SA"/>
        </w:rPr>
        <w:t>исх.</w:t>
      </w:r>
      <w:r>
        <w:rPr>
          <w:rFonts w:ascii="Times New Roman" w:hAnsi="Times New Roman" w:cs="Times New Roman"/>
          <w:sz w:val="28"/>
          <w:szCs w:val="28"/>
          <w:lang w:eastAsia="ar-SA"/>
        </w:rPr>
        <w:t xml:space="preserve">№ </w:t>
      </w:r>
      <w:r w:rsidR="00AE0C43">
        <w:rPr>
          <w:rFonts w:ascii="Times New Roman" w:hAnsi="Times New Roman" w:cs="Times New Roman"/>
          <w:sz w:val="28"/>
          <w:szCs w:val="28"/>
          <w:lang w:eastAsia="ar-SA"/>
        </w:rPr>
        <w:t>80</w:t>
      </w:r>
      <w:r w:rsidR="00E53E84">
        <w:rPr>
          <w:rFonts w:ascii="Times New Roman" w:hAnsi="Times New Roman" w:cs="Times New Roman"/>
          <w:sz w:val="28"/>
          <w:szCs w:val="28"/>
          <w:lang w:eastAsia="ar-SA"/>
        </w:rPr>
        <w:t>.</w:t>
      </w:r>
    </w:p>
    <w:p w:rsidR="009E56E0" w:rsidRPr="00D863D7" w:rsidRDefault="009E56E0" w:rsidP="009E56E0">
      <w:pPr>
        <w:shd w:val="clear" w:color="auto" w:fill="FFFFFF"/>
        <w:suppressAutoHyphens/>
        <w:spacing w:after="0" w:line="240" w:lineRule="auto"/>
        <w:jc w:val="both"/>
        <w:rPr>
          <w:rFonts w:ascii="Liberation Serif" w:eastAsia="SimSun" w:hAnsi="Liberation Serif" w:cs="Mangal" w:hint="eastAsia"/>
          <w:kern w:val="2"/>
          <w:sz w:val="24"/>
          <w:szCs w:val="24"/>
          <w:lang w:eastAsia="zh-CN" w:bidi="hi-IN"/>
        </w:rPr>
      </w:pPr>
      <w:r>
        <w:rPr>
          <w:rFonts w:ascii="Times New Roman" w:eastAsia="Times New Roman" w:hAnsi="Times New Roman" w:cs="Times New Roman"/>
          <w:color w:val="000000"/>
          <w:kern w:val="2"/>
          <w:sz w:val="28"/>
          <w:szCs w:val="28"/>
          <w:lang w:eastAsia="zh-CN" w:bidi="hi-IN"/>
        </w:rPr>
        <w:t xml:space="preserve">         </w:t>
      </w:r>
      <w:r w:rsidRPr="00D863D7">
        <w:rPr>
          <w:rFonts w:ascii="Times New Roman" w:eastAsia="Times New Roman" w:hAnsi="Times New Roman" w:cs="Times New Roman"/>
          <w:color w:val="000000"/>
          <w:kern w:val="2"/>
          <w:sz w:val="28"/>
          <w:szCs w:val="28"/>
          <w:lang w:eastAsia="zh-CN" w:bidi="hi-IN"/>
        </w:rPr>
        <w:t xml:space="preserve">Согласно поступившей информации от контрольного управления администрации Губернатора Ульяновской области № 73-АГ-15/13826 исх. от 03.05.2024 года по </w:t>
      </w:r>
      <w:r>
        <w:rPr>
          <w:rFonts w:ascii="Times New Roman" w:eastAsia="Times New Roman" w:hAnsi="Times New Roman" w:cs="Times New Roman"/>
          <w:color w:val="000000"/>
          <w:kern w:val="2"/>
          <w:sz w:val="28"/>
          <w:szCs w:val="28"/>
          <w:lang w:eastAsia="zh-CN" w:bidi="hi-IN"/>
        </w:rPr>
        <w:t xml:space="preserve">годовой бюджетной отчетности </w:t>
      </w:r>
      <w:r w:rsidRPr="00D863D7">
        <w:rPr>
          <w:rFonts w:ascii="Times New Roman" w:eastAsia="Times New Roman" w:hAnsi="Times New Roman" w:cs="Times New Roman"/>
          <w:color w:val="000000"/>
          <w:kern w:val="2"/>
          <w:sz w:val="28"/>
          <w:szCs w:val="28"/>
          <w:lang w:eastAsia="zh-CN" w:bidi="hi-IN"/>
        </w:rPr>
        <w:t>муниципально</w:t>
      </w:r>
      <w:r>
        <w:rPr>
          <w:rFonts w:ascii="Times New Roman" w:eastAsia="Times New Roman" w:hAnsi="Times New Roman" w:cs="Times New Roman"/>
          <w:color w:val="000000"/>
          <w:kern w:val="2"/>
          <w:sz w:val="28"/>
          <w:szCs w:val="28"/>
          <w:lang w:eastAsia="zh-CN" w:bidi="hi-IN"/>
        </w:rPr>
        <w:t>го</w:t>
      </w:r>
      <w:r w:rsidRPr="00D863D7">
        <w:rPr>
          <w:rFonts w:ascii="Times New Roman" w:eastAsia="Times New Roman" w:hAnsi="Times New Roman" w:cs="Times New Roman"/>
          <w:color w:val="000000"/>
          <w:kern w:val="2"/>
          <w:sz w:val="28"/>
          <w:szCs w:val="28"/>
          <w:lang w:eastAsia="zh-CN" w:bidi="hi-IN"/>
        </w:rPr>
        <w:t xml:space="preserve"> образовани</w:t>
      </w:r>
      <w:r>
        <w:rPr>
          <w:rFonts w:ascii="Times New Roman" w:eastAsia="Times New Roman" w:hAnsi="Times New Roman" w:cs="Times New Roman"/>
          <w:color w:val="000000"/>
          <w:kern w:val="2"/>
          <w:sz w:val="28"/>
          <w:szCs w:val="28"/>
          <w:lang w:eastAsia="zh-CN" w:bidi="hi-IN"/>
        </w:rPr>
        <w:t>я</w:t>
      </w:r>
      <w:r w:rsidRPr="00D863D7">
        <w:rPr>
          <w:rFonts w:ascii="Times New Roman" w:eastAsia="Times New Roman" w:hAnsi="Times New Roman" w:cs="Times New Roman"/>
          <w:color w:val="000000"/>
          <w:kern w:val="2"/>
          <w:sz w:val="28"/>
          <w:szCs w:val="28"/>
          <w:lang w:eastAsia="zh-CN" w:bidi="hi-IN"/>
        </w:rPr>
        <w:t xml:space="preserve"> «</w:t>
      </w:r>
      <w:r>
        <w:rPr>
          <w:rFonts w:ascii="Times New Roman" w:eastAsia="Times New Roman" w:hAnsi="Times New Roman" w:cs="Times New Roman"/>
          <w:color w:val="000000"/>
          <w:kern w:val="2"/>
          <w:sz w:val="28"/>
          <w:szCs w:val="28"/>
          <w:lang w:eastAsia="zh-CN" w:bidi="hi-IN"/>
        </w:rPr>
        <w:t>Павловс</w:t>
      </w:r>
      <w:r w:rsidRPr="00D863D7">
        <w:rPr>
          <w:rFonts w:ascii="Times New Roman" w:eastAsia="Times New Roman" w:hAnsi="Times New Roman" w:cs="Times New Roman"/>
          <w:color w:val="000000"/>
          <w:kern w:val="2"/>
          <w:sz w:val="28"/>
          <w:szCs w:val="28"/>
          <w:lang w:eastAsia="zh-CN" w:bidi="hi-IN"/>
        </w:rPr>
        <w:t xml:space="preserve">кий район» </w:t>
      </w:r>
      <w:r>
        <w:rPr>
          <w:rFonts w:ascii="Times New Roman" w:eastAsia="Times New Roman" w:hAnsi="Times New Roman" w:cs="Times New Roman"/>
          <w:color w:val="000000"/>
          <w:kern w:val="2"/>
          <w:sz w:val="28"/>
          <w:szCs w:val="28"/>
          <w:lang w:eastAsia="zh-CN" w:bidi="hi-IN"/>
        </w:rPr>
        <w:t xml:space="preserve">за 2023 год </w:t>
      </w:r>
      <w:r w:rsidRPr="00D863D7">
        <w:rPr>
          <w:rFonts w:ascii="Times New Roman" w:eastAsia="Times New Roman" w:hAnsi="Times New Roman" w:cs="Times New Roman"/>
          <w:color w:val="000000"/>
          <w:kern w:val="2"/>
          <w:sz w:val="28"/>
          <w:szCs w:val="28"/>
          <w:lang w:eastAsia="zh-CN" w:bidi="hi-IN"/>
        </w:rPr>
        <w:t xml:space="preserve">имеется </w:t>
      </w:r>
      <w:r>
        <w:rPr>
          <w:rFonts w:ascii="Times New Roman" w:eastAsia="Times New Roman" w:hAnsi="Times New Roman" w:cs="Times New Roman"/>
          <w:color w:val="000000"/>
          <w:kern w:val="2"/>
          <w:sz w:val="28"/>
          <w:szCs w:val="28"/>
          <w:lang w:eastAsia="zh-CN" w:bidi="hi-IN"/>
        </w:rPr>
        <w:t xml:space="preserve">несоответствие </w:t>
      </w:r>
      <w:r w:rsidRPr="00D863D7">
        <w:rPr>
          <w:rFonts w:ascii="Times New Roman" w:eastAsia="Times New Roman" w:hAnsi="Times New Roman" w:cs="Times New Roman"/>
          <w:color w:val="000000"/>
          <w:kern w:val="2"/>
          <w:sz w:val="28"/>
          <w:szCs w:val="28"/>
          <w:lang w:eastAsia="zh-CN" w:bidi="hi-IN"/>
        </w:rPr>
        <w:t>сумм просроченной кредиторской задолженности по уплате страховых взносов во внебюджетные фонды Российской Федерации (</w:t>
      </w:r>
      <w:r>
        <w:rPr>
          <w:rFonts w:ascii="Times New Roman" w:eastAsia="Times New Roman" w:hAnsi="Times New Roman" w:cs="Times New Roman"/>
          <w:color w:val="000000"/>
          <w:kern w:val="2"/>
          <w:sz w:val="28"/>
          <w:szCs w:val="28"/>
          <w:lang w:eastAsia="zh-CN" w:bidi="hi-IN"/>
        </w:rPr>
        <w:t>51127,0</w:t>
      </w:r>
      <w:r w:rsidRPr="00D863D7">
        <w:rPr>
          <w:rFonts w:ascii="Times New Roman" w:eastAsia="Times New Roman" w:hAnsi="Times New Roman" w:cs="Times New Roman"/>
          <w:color w:val="000000"/>
          <w:kern w:val="2"/>
          <w:sz w:val="28"/>
          <w:szCs w:val="28"/>
          <w:lang w:eastAsia="zh-CN" w:bidi="hi-IN"/>
        </w:rPr>
        <w:t xml:space="preserve"> тыс. руб.) с данными УФНС России по Ульяновской области (</w:t>
      </w:r>
      <w:r>
        <w:rPr>
          <w:rFonts w:ascii="Times New Roman" w:eastAsia="Times New Roman" w:hAnsi="Times New Roman" w:cs="Times New Roman"/>
          <w:color w:val="000000"/>
          <w:kern w:val="2"/>
          <w:sz w:val="28"/>
          <w:szCs w:val="28"/>
          <w:lang w:eastAsia="zh-CN" w:bidi="hi-IN"/>
        </w:rPr>
        <w:t>44330,9</w:t>
      </w:r>
      <w:r w:rsidRPr="00D863D7">
        <w:rPr>
          <w:rFonts w:ascii="Times New Roman" w:eastAsia="Times New Roman" w:hAnsi="Times New Roman" w:cs="Times New Roman"/>
          <w:color w:val="000000"/>
          <w:kern w:val="2"/>
          <w:sz w:val="28"/>
          <w:szCs w:val="28"/>
          <w:lang w:eastAsia="zh-CN" w:bidi="hi-IN"/>
        </w:rPr>
        <w:t xml:space="preserve"> тыс. руб.) в сумме </w:t>
      </w:r>
      <w:r>
        <w:rPr>
          <w:rFonts w:ascii="Times New Roman" w:eastAsia="Times New Roman" w:hAnsi="Times New Roman" w:cs="Times New Roman"/>
          <w:color w:val="000000"/>
          <w:kern w:val="2"/>
          <w:sz w:val="28"/>
          <w:szCs w:val="28"/>
          <w:lang w:eastAsia="zh-CN" w:bidi="hi-IN"/>
        </w:rPr>
        <w:t>6796,1</w:t>
      </w:r>
      <w:r w:rsidRPr="00D863D7">
        <w:rPr>
          <w:rFonts w:ascii="Times New Roman" w:eastAsia="Times New Roman" w:hAnsi="Times New Roman" w:cs="Times New Roman"/>
          <w:color w:val="000000"/>
          <w:kern w:val="2"/>
          <w:sz w:val="28"/>
          <w:szCs w:val="28"/>
          <w:lang w:eastAsia="zh-CN" w:bidi="hi-IN"/>
        </w:rPr>
        <w:t xml:space="preserve"> тыс. руб.</w:t>
      </w:r>
    </w:p>
    <w:p w:rsidR="009930ED" w:rsidRDefault="00B12D5A" w:rsidP="009930ED">
      <w:pPr>
        <w:shd w:val="clear" w:color="auto" w:fill="FFFFFF"/>
        <w:suppressAutoHyphens/>
        <w:spacing w:after="0" w:line="240" w:lineRule="auto"/>
        <w:ind w:firstLine="850"/>
        <w:jc w:val="both"/>
        <w:rPr>
          <w:rFonts w:ascii="Times New Roman" w:hAnsi="Times New Roman" w:cs="Times New Roman"/>
          <w:sz w:val="28"/>
          <w:szCs w:val="28"/>
          <w:lang w:eastAsia="ar-SA"/>
        </w:rPr>
      </w:pPr>
      <w:r>
        <w:rPr>
          <w:rFonts w:ascii="Times New Roman" w:hAnsi="Times New Roman" w:cs="Times New Roman"/>
          <w:sz w:val="28"/>
          <w:szCs w:val="28"/>
          <w:lang w:eastAsia="ar-SA"/>
        </w:rPr>
        <w:t>П</w:t>
      </w:r>
      <w:r w:rsidRPr="00A7171B">
        <w:rPr>
          <w:rFonts w:ascii="Times New Roman" w:hAnsi="Times New Roman" w:cs="Times New Roman"/>
          <w:sz w:val="28"/>
          <w:szCs w:val="28"/>
          <w:lang w:eastAsia="ar-SA"/>
        </w:rPr>
        <w:t>о запросу Контрольно-счетной палаты МО «</w:t>
      </w:r>
      <w:r>
        <w:rPr>
          <w:rFonts w:ascii="Times New Roman" w:hAnsi="Times New Roman" w:cs="Times New Roman"/>
          <w:sz w:val="28"/>
          <w:szCs w:val="28"/>
          <w:lang w:eastAsia="ar-SA"/>
        </w:rPr>
        <w:t>Павловский район» от 03.07.2024г. исх.№</w:t>
      </w:r>
      <w:proofErr w:type="gramStart"/>
      <w:r>
        <w:rPr>
          <w:rFonts w:ascii="Times New Roman" w:hAnsi="Times New Roman" w:cs="Times New Roman"/>
          <w:sz w:val="28"/>
          <w:szCs w:val="28"/>
          <w:lang w:eastAsia="ar-SA"/>
        </w:rPr>
        <w:t>74</w:t>
      </w:r>
      <w:r w:rsidR="0064012A" w:rsidRPr="0064012A">
        <w:rPr>
          <w:rFonts w:ascii="Times New Roman" w:hAnsi="Times New Roman" w:cs="Times New Roman"/>
          <w:sz w:val="28"/>
          <w:szCs w:val="28"/>
          <w:lang w:eastAsia="ar-SA"/>
        </w:rPr>
        <w:t xml:space="preserve">  </w:t>
      </w:r>
      <w:r w:rsidR="009930ED" w:rsidRPr="00A7171B">
        <w:rPr>
          <w:rFonts w:ascii="Times New Roman" w:hAnsi="Times New Roman" w:cs="Times New Roman"/>
          <w:sz w:val="28"/>
          <w:szCs w:val="28"/>
          <w:lang w:eastAsia="ar-SA"/>
        </w:rPr>
        <w:t>Управлением</w:t>
      </w:r>
      <w:proofErr w:type="gramEnd"/>
      <w:r w:rsidR="009930ED" w:rsidRPr="00A7171B">
        <w:rPr>
          <w:rFonts w:ascii="Times New Roman" w:hAnsi="Times New Roman" w:cs="Times New Roman"/>
          <w:sz w:val="28"/>
          <w:szCs w:val="28"/>
          <w:lang w:eastAsia="ar-SA"/>
        </w:rPr>
        <w:t xml:space="preserve"> финансов администрации МО «</w:t>
      </w:r>
      <w:r w:rsidR="009930ED">
        <w:rPr>
          <w:rFonts w:ascii="Times New Roman" w:hAnsi="Times New Roman" w:cs="Times New Roman"/>
          <w:sz w:val="28"/>
          <w:szCs w:val="28"/>
          <w:lang w:eastAsia="ar-SA"/>
        </w:rPr>
        <w:t>Павловс</w:t>
      </w:r>
      <w:r w:rsidR="009930ED" w:rsidRPr="00A7171B">
        <w:rPr>
          <w:rFonts w:ascii="Times New Roman" w:hAnsi="Times New Roman" w:cs="Times New Roman"/>
          <w:sz w:val="28"/>
          <w:szCs w:val="28"/>
          <w:lang w:eastAsia="ar-SA"/>
        </w:rPr>
        <w:t>кий район»</w:t>
      </w:r>
      <w:r w:rsidR="009930ED" w:rsidRPr="001B4C8E">
        <w:rPr>
          <w:rFonts w:ascii="Times New Roman" w:hAnsi="Times New Roman" w:cs="Times New Roman"/>
          <w:sz w:val="28"/>
          <w:szCs w:val="28"/>
          <w:lang w:eastAsia="ar-SA"/>
        </w:rPr>
        <w:t xml:space="preserve"> </w:t>
      </w:r>
      <w:r w:rsidR="009930ED">
        <w:rPr>
          <w:rFonts w:ascii="Times New Roman" w:hAnsi="Times New Roman" w:cs="Times New Roman"/>
          <w:sz w:val="28"/>
          <w:szCs w:val="28"/>
          <w:lang w:eastAsia="ar-SA"/>
        </w:rPr>
        <w:t xml:space="preserve">представлены сведения о просроченной дебиторской и кредиторской задолженности казенных и бюджетных учреждений </w:t>
      </w:r>
      <w:r w:rsidR="002B1D20">
        <w:rPr>
          <w:rFonts w:ascii="Times New Roman" w:hAnsi="Times New Roman" w:cs="Times New Roman"/>
          <w:sz w:val="28"/>
          <w:szCs w:val="28"/>
          <w:lang w:eastAsia="ar-SA"/>
        </w:rPr>
        <w:lastRenderedPageBreak/>
        <w:t xml:space="preserve">муниципальных учреждений  </w:t>
      </w:r>
      <w:r w:rsidR="002B1D20" w:rsidRPr="00A7171B">
        <w:rPr>
          <w:rFonts w:ascii="Times New Roman" w:hAnsi="Times New Roman" w:cs="Times New Roman"/>
          <w:sz w:val="28"/>
          <w:szCs w:val="28"/>
          <w:lang w:eastAsia="ar-SA"/>
        </w:rPr>
        <w:t>МО «</w:t>
      </w:r>
      <w:r w:rsidR="002B1D20">
        <w:rPr>
          <w:rFonts w:ascii="Times New Roman" w:hAnsi="Times New Roman" w:cs="Times New Roman"/>
          <w:sz w:val="28"/>
          <w:szCs w:val="28"/>
          <w:lang w:eastAsia="ar-SA"/>
        </w:rPr>
        <w:t>Павлов</w:t>
      </w:r>
      <w:r w:rsidR="002B1D20" w:rsidRPr="00A7171B">
        <w:rPr>
          <w:rFonts w:ascii="Times New Roman" w:hAnsi="Times New Roman" w:cs="Times New Roman"/>
          <w:sz w:val="28"/>
          <w:szCs w:val="28"/>
          <w:lang w:eastAsia="ar-SA"/>
        </w:rPr>
        <w:t>ский район»</w:t>
      </w:r>
      <w:r>
        <w:rPr>
          <w:rFonts w:ascii="Times New Roman" w:hAnsi="Times New Roman" w:cs="Times New Roman"/>
          <w:sz w:val="28"/>
          <w:szCs w:val="28"/>
          <w:lang w:eastAsia="ar-SA"/>
        </w:rPr>
        <w:t>,</w:t>
      </w:r>
      <w:r w:rsidR="009930ED">
        <w:rPr>
          <w:rFonts w:ascii="Times New Roman" w:hAnsi="Times New Roman" w:cs="Times New Roman"/>
          <w:sz w:val="28"/>
          <w:szCs w:val="28"/>
          <w:lang w:eastAsia="ar-SA"/>
        </w:rPr>
        <w:t xml:space="preserve"> </w:t>
      </w:r>
      <w:r w:rsidRPr="00CF7B43">
        <w:rPr>
          <w:rFonts w:ascii="Times New Roman" w:hAnsi="Times New Roman" w:cs="Times New Roman"/>
          <w:sz w:val="28"/>
          <w:szCs w:val="28"/>
          <w:lang w:eastAsia="ar-SA"/>
        </w:rPr>
        <w:t xml:space="preserve">на основании которых формировались показатели </w:t>
      </w:r>
      <w:r>
        <w:rPr>
          <w:rFonts w:ascii="Times New Roman" w:hAnsi="Times New Roman" w:cs="Times New Roman"/>
          <w:sz w:val="28"/>
          <w:szCs w:val="28"/>
          <w:lang w:eastAsia="ar-SA"/>
        </w:rPr>
        <w:t xml:space="preserve">годовой бюджетной </w:t>
      </w:r>
      <w:r w:rsidRPr="00CF7B43">
        <w:rPr>
          <w:rFonts w:ascii="Times New Roman" w:hAnsi="Times New Roman" w:cs="Times New Roman"/>
          <w:sz w:val="28"/>
          <w:szCs w:val="28"/>
          <w:lang w:eastAsia="ar-SA"/>
        </w:rPr>
        <w:t>отчетности муниципального образования «</w:t>
      </w:r>
      <w:r>
        <w:rPr>
          <w:rFonts w:ascii="Times New Roman" w:hAnsi="Times New Roman" w:cs="Times New Roman"/>
          <w:sz w:val="28"/>
          <w:szCs w:val="28"/>
          <w:lang w:eastAsia="ar-SA"/>
        </w:rPr>
        <w:t>Павлов</w:t>
      </w:r>
      <w:r w:rsidRPr="00CF7B43">
        <w:rPr>
          <w:rFonts w:ascii="Times New Roman" w:hAnsi="Times New Roman" w:cs="Times New Roman"/>
          <w:sz w:val="28"/>
          <w:szCs w:val="28"/>
          <w:lang w:eastAsia="ar-SA"/>
        </w:rPr>
        <w:t xml:space="preserve">ский район» </w:t>
      </w:r>
      <w:r w:rsidR="009930ED">
        <w:rPr>
          <w:rFonts w:ascii="Times New Roman" w:hAnsi="Times New Roman" w:cs="Times New Roman"/>
          <w:sz w:val="28"/>
          <w:szCs w:val="28"/>
          <w:lang w:eastAsia="ar-SA"/>
        </w:rPr>
        <w:t>по состоянию на 01.01.2024г.:</w:t>
      </w:r>
    </w:p>
    <w:p w:rsidR="002B1D20" w:rsidRDefault="002B1D20" w:rsidP="002B1D20">
      <w:pPr>
        <w:shd w:val="clear" w:color="auto" w:fill="FFFFFF"/>
        <w:suppressAutoHyphens/>
        <w:spacing w:after="0" w:line="240" w:lineRule="auto"/>
        <w:ind w:firstLine="850"/>
        <w:jc w:val="right"/>
        <w:rPr>
          <w:rFonts w:ascii="Times New Roman" w:hAnsi="Times New Roman" w:cs="Times New Roman"/>
          <w:sz w:val="28"/>
          <w:szCs w:val="28"/>
          <w:lang w:eastAsia="ar-SA"/>
        </w:rPr>
      </w:pPr>
      <w:r>
        <w:rPr>
          <w:rFonts w:ascii="Times New Roman" w:hAnsi="Times New Roman" w:cs="Times New Roman"/>
          <w:sz w:val="28"/>
          <w:szCs w:val="28"/>
          <w:lang w:eastAsia="ar-SA"/>
        </w:rPr>
        <w:t>Таблица 1</w:t>
      </w:r>
    </w:p>
    <w:tbl>
      <w:tblPr>
        <w:tblW w:w="9214" w:type="dxa"/>
        <w:tblInd w:w="-5" w:type="dxa"/>
        <w:tblLayout w:type="fixed"/>
        <w:tblLook w:val="0000" w:firstRow="0" w:lastRow="0" w:firstColumn="0" w:lastColumn="0" w:noHBand="0" w:noVBand="0"/>
      </w:tblPr>
      <w:tblGrid>
        <w:gridCol w:w="3402"/>
        <w:gridCol w:w="1843"/>
        <w:gridCol w:w="3969"/>
      </w:tblGrid>
      <w:tr w:rsidR="009930ED" w:rsidRPr="00006A6F" w:rsidTr="00F921C1">
        <w:tc>
          <w:tcPr>
            <w:tcW w:w="3402" w:type="dxa"/>
            <w:tcBorders>
              <w:top w:val="single" w:sz="4" w:space="0" w:color="000000"/>
              <w:left w:val="single" w:sz="4" w:space="0" w:color="000000"/>
              <w:bottom w:val="single" w:sz="4" w:space="0" w:color="000000"/>
            </w:tcBorders>
            <w:shd w:val="clear" w:color="auto" w:fill="auto"/>
          </w:tcPr>
          <w:p w:rsidR="009930ED" w:rsidRPr="00006A6F" w:rsidRDefault="009930ED" w:rsidP="00F921C1">
            <w:pPr>
              <w:pStyle w:val="ab"/>
              <w:rPr>
                <w:rFonts w:ascii="Times New Roman" w:hAnsi="Times New Roman" w:cs="Times New Roman"/>
                <w:sz w:val="24"/>
                <w:szCs w:val="24"/>
              </w:rPr>
            </w:pPr>
            <w:r w:rsidRPr="00006A6F">
              <w:rPr>
                <w:rFonts w:ascii="Times New Roman" w:hAnsi="Times New Roman" w:cs="Times New Roman"/>
                <w:sz w:val="24"/>
                <w:szCs w:val="24"/>
              </w:rPr>
              <w:t>Наименование показателя</w:t>
            </w:r>
          </w:p>
        </w:tc>
        <w:tc>
          <w:tcPr>
            <w:tcW w:w="1843" w:type="dxa"/>
            <w:tcBorders>
              <w:top w:val="single" w:sz="4" w:space="0" w:color="000000"/>
              <w:left w:val="single" w:sz="4" w:space="0" w:color="000000"/>
              <w:bottom w:val="single" w:sz="4" w:space="0" w:color="000000"/>
            </w:tcBorders>
          </w:tcPr>
          <w:p w:rsidR="009930ED" w:rsidRPr="00006A6F" w:rsidRDefault="009930ED" w:rsidP="00F921C1">
            <w:pPr>
              <w:pStyle w:val="ab"/>
              <w:rPr>
                <w:rFonts w:ascii="Times New Roman" w:hAnsi="Times New Roman" w:cs="Times New Roman"/>
                <w:sz w:val="24"/>
                <w:szCs w:val="24"/>
              </w:rPr>
            </w:pPr>
            <w:r w:rsidRPr="00006A6F">
              <w:rPr>
                <w:rFonts w:ascii="Times New Roman" w:hAnsi="Times New Roman" w:cs="Times New Roman"/>
                <w:sz w:val="24"/>
                <w:szCs w:val="24"/>
              </w:rPr>
              <w:t>Общее количество учреждений</w:t>
            </w:r>
          </w:p>
        </w:tc>
        <w:tc>
          <w:tcPr>
            <w:tcW w:w="3969" w:type="dxa"/>
            <w:tcBorders>
              <w:top w:val="single" w:sz="4" w:space="0" w:color="000000"/>
              <w:left w:val="single" w:sz="4" w:space="0" w:color="000000"/>
              <w:bottom w:val="single" w:sz="4" w:space="0" w:color="000000"/>
            </w:tcBorders>
          </w:tcPr>
          <w:p w:rsidR="009930ED" w:rsidRPr="00006A6F" w:rsidRDefault="009930ED" w:rsidP="00F921C1">
            <w:pPr>
              <w:pStyle w:val="ab"/>
              <w:rPr>
                <w:rFonts w:ascii="Times New Roman" w:hAnsi="Times New Roman" w:cs="Times New Roman"/>
                <w:sz w:val="24"/>
                <w:szCs w:val="24"/>
              </w:rPr>
            </w:pPr>
            <w:r w:rsidRPr="00006A6F">
              <w:rPr>
                <w:rFonts w:ascii="Times New Roman" w:hAnsi="Times New Roman" w:cs="Times New Roman"/>
                <w:sz w:val="24"/>
                <w:szCs w:val="24"/>
              </w:rPr>
              <w:t>Сумма просроченной кредиторской задолженности по состоянию на 01.01.2024г.</w:t>
            </w:r>
            <w:r>
              <w:rPr>
                <w:rFonts w:ascii="Times New Roman" w:hAnsi="Times New Roman" w:cs="Times New Roman"/>
                <w:sz w:val="24"/>
                <w:szCs w:val="24"/>
              </w:rPr>
              <w:t>, в тыс. руб.</w:t>
            </w:r>
          </w:p>
        </w:tc>
      </w:tr>
      <w:tr w:rsidR="009930ED" w:rsidRPr="00006A6F" w:rsidTr="00F921C1">
        <w:tc>
          <w:tcPr>
            <w:tcW w:w="3402" w:type="dxa"/>
            <w:tcBorders>
              <w:top w:val="single" w:sz="4" w:space="0" w:color="000000"/>
              <w:left w:val="single" w:sz="4" w:space="0" w:color="000000"/>
              <w:bottom w:val="single" w:sz="4" w:space="0" w:color="000000"/>
            </w:tcBorders>
            <w:shd w:val="clear" w:color="auto" w:fill="auto"/>
          </w:tcPr>
          <w:p w:rsidR="009930ED" w:rsidRPr="00006A6F" w:rsidRDefault="009930ED" w:rsidP="00F921C1">
            <w:pPr>
              <w:pStyle w:val="ab"/>
              <w:rPr>
                <w:rFonts w:ascii="Times New Roman" w:hAnsi="Times New Roman" w:cs="Times New Roman"/>
                <w:sz w:val="24"/>
                <w:szCs w:val="24"/>
              </w:rPr>
            </w:pPr>
            <w:r w:rsidRPr="00006A6F">
              <w:rPr>
                <w:rFonts w:ascii="Times New Roman" w:hAnsi="Times New Roman" w:cs="Times New Roman"/>
                <w:sz w:val="24"/>
                <w:szCs w:val="24"/>
              </w:rPr>
              <w:t xml:space="preserve">Казенные учреждения </w:t>
            </w:r>
          </w:p>
        </w:tc>
        <w:tc>
          <w:tcPr>
            <w:tcW w:w="1843" w:type="dxa"/>
            <w:tcBorders>
              <w:top w:val="single" w:sz="4" w:space="0" w:color="000000"/>
              <w:left w:val="single" w:sz="4" w:space="0" w:color="000000"/>
              <w:bottom w:val="single" w:sz="4" w:space="0" w:color="000000"/>
            </w:tcBorders>
          </w:tcPr>
          <w:p w:rsidR="009930ED" w:rsidRPr="00006A6F" w:rsidRDefault="009930ED" w:rsidP="00F921C1">
            <w:pPr>
              <w:pStyle w:val="ab"/>
              <w:rPr>
                <w:rFonts w:ascii="Times New Roman" w:hAnsi="Times New Roman" w:cs="Times New Roman"/>
                <w:sz w:val="24"/>
                <w:szCs w:val="24"/>
              </w:rPr>
            </w:pPr>
            <w:r>
              <w:rPr>
                <w:rFonts w:ascii="Times New Roman" w:hAnsi="Times New Roman" w:cs="Times New Roman"/>
                <w:sz w:val="24"/>
                <w:szCs w:val="24"/>
              </w:rPr>
              <w:t>26</w:t>
            </w:r>
          </w:p>
        </w:tc>
        <w:tc>
          <w:tcPr>
            <w:tcW w:w="3969" w:type="dxa"/>
            <w:tcBorders>
              <w:top w:val="single" w:sz="4" w:space="0" w:color="000000"/>
              <w:left w:val="single" w:sz="4" w:space="0" w:color="000000"/>
              <w:bottom w:val="single" w:sz="4" w:space="0" w:color="000000"/>
            </w:tcBorders>
          </w:tcPr>
          <w:p w:rsidR="009930ED" w:rsidRPr="00006A6F" w:rsidRDefault="009930ED" w:rsidP="00F921C1">
            <w:pPr>
              <w:pStyle w:val="ab"/>
              <w:rPr>
                <w:rFonts w:ascii="Times New Roman" w:hAnsi="Times New Roman" w:cs="Times New Roman"/>
                <w:sz w:val="24"/>
                <w:szCs w:val="24"/>
              </w:rPr>
            </w:pPr>
            <w:r>
              <w:rPr>
                <w:rFonts w:ascii="Times New Roman" w:hAnsi="Times New Roman" w:cs="Times New Roman"/>
                <w:sz w:val="24"/>
                <w:szCs w:val="24"/>
              </w:rPr>
              <w:t>26974,1</w:t>
            </w:r>
          </w:p>
        </w:tc>
      </w:tr>
      <w:tr w:rsidR="009930ED" w:rsidRPr="00006A6F" w:rsidTr="00F921C1">
        <w:tc>
          <w:tcPr>
            <w:tcW w:w="3402" w:type="dxa"/>
            <w:tcBorders>
              <w:top w:val="single" w:sz="4" w:space="0" w:color="000000"/>
              <w:left w:val="single" w:sz="4" w:space="0" w:color="000000"/>
              <w:bottom w:val="single" w:sz="4" w:space="0" w:color="000000"/>
            </w:tcBorders>
            <w:shd w:val="clear" w:color="auto" w:fill="auto"/>
          </w:tcPr>
          <w:p w:rsidR="009930ED" w:rsidRPr="00006A6F" w:rsidRDefault="009930ED" w:rsidP="00F921C1">
            <w:pPr>
              <w:pStyle w:val="ab"/>
              <w:rPr>
                <w:rFonts w:ascii="Times New Roman" w:hAnsi="Times New Roman" w:cs="Times New Roman"/>
                <w:sz w:val="24"/>
                <w:szCs w:val="24"/>
              </w:rPr>
            </w:pPr>
            <w:r>
              <w:rPr>
                <w:rFonts w:ascii="Times New Roman" w:hAnsi="Times New Roman" w:cs="Times New Roman"/>
                <w:sz w:val="24"/>
                <w:szCs w:val="24"/>
              </w:rPr>
              <w:t xml:space="preserve">Бюджетные </w:t>
            </w:r>
            <w:r w:rsidRPr="00006A6F">
              <w:rPr>
                <w:rFonts w:ascii="Times New Roman" w:hAnsi="Times New Roman" w:cs="Times New Roman"/>
                <w:sz w:val="24"/>
                <w:szCs w:val="24"/>
              </w:rPr>
              <w:t xml:space="preserve">учреждения </w:t>
            </w:r>
          </w:p>
        </w:tc>
        <w:tc>
          <w:tcPr>
            <w:tcW w:w="1843" w:type="dxa"/>
            <w:tcBorders>
              <w:top w:val="single" w:sz="4" w:space="0" w:color="000000"/>
              <w:left w:val="single" w:sz="4" w:space="0" w:color="000000"/>
              <w:bottom w:val="single" w:sz="4" w:space="0" w:color="000000"/>
            </w:tcBorders>
          </w:tcPr>
          <w:p w:rsidR="009930ED" w:rsidRPr="00006A6F" w:rsidRDefault="009930ED" w:rsidP="00F921C1">
            <w:pPr>
              <w:pStyle w:val="ab"/>
              <w:rPr>
                <w:rFonts w:ascii="Times New Roman" w:hAnsi="Times New Roman" w:cs="Times New Roman"/>
                <w:sz w:val="24"/>
                <w:szCs w:val="24"/>
              </w:rPr>
            </w:pPr>
            <w:r>
              <w:rPr>
                <w:rFonts w:ascii="Times New Roman" w:hAnsi="Times New Roman" w:cs="Times New Roman"/>
                <w:sz w:val="24"/>
                <w:szCs w:val="24"/>
              </w:rPr>
              <w:t>11</w:t>
            </w:r>
          </w:p>
        </w:tc>
        <w:tc>
          <w:tcPr>
            <w:tcW w:w="3969" w:type="dxa"/>
            <w:tcBorders>
              <w:top w:val="single" w:sz="4" w:space="0" w:color="000000"/>
              <w:left w:val="single" w:sz="4" w:space="0" w:color="000000"/>
              <w:bottom w:val="single" w:sz="4" w:space="0" w:color="000000"/>
            </w:tcBorders>
          </w:tcPr>
          <w:p w:rsidR="009930ED" w:rsidRPr="00006A6F" w:rsidRDefault="009930ED" w:rsidP="00F921C1">
            <w:pPr>
              <w:pStyle w:val="ab"/>
              <w:rPr>
                <w:rFonts w:ascii="Times New Roman" w:hAnsi="Times New Roman" w:cs="Times New Roman"/>
                <w:sz w:val="24"/>
                <w:szCs w:val="24"/>
              </w:rPr>
            </w:pPr>
            <w:r>
              <w:rPr>
                <w:rFonts w:ascii="Times New Roman" w:hAnsi="Times New Roman" w:cs="Times New Roman"/>
                <w:sz w:val="24"/>
                <w:szCs w:val="24"/>
              </w:rPr>
              <w:t>24152,9</w:t>
            </w:r>
          </w:p>
        </w:tc>
      </w:tr>
      <w:tr w:rsidR="009930ED" w:rsidRPr="00006A6F" w:rsidTr="00F921C1">
        <w:tc>
          <w:tcPr>
            <w:tcW w:w="3402" w:type="dxa"/>
            <w:tcBorders>
              <w:top w:val="single" w:sz="4" w:space="0" w:color="000000"/>
              <w:left w:val="single" w:sz="4" w:space="0" w:color="000000"/>
              <w:bottom w:val="single" w:sz="4" w:space="0" w:color="000000"/>
            </w:tcBorders>
            <w:shd w:val="clear" w:color="auto" w:fill="auto"/>
          </w:tcPr>
          <w:p w:rsidR="00EA29E6" w:rsidRPr="00CF3C38" w:rsidRDefault="009930ED" w:rsidP="007B7D85">
            <w:pPr>
              <w:pStyle w:val="ab"/>
              <w:rPr>
                <w:rFonts w:ascii="Times New Roman" w:hAnsi="Times New Roman" w:cs="Times New Roman"/>
                <w:sz w:val="20"/>
                <w:szCs w:val="20"/>
              </w:rPr>
            </w:pPr>
            <w:r w:rsidRPr="00006A6F">
              <w:rPr>
                <w:rFonts w:ascii="Times New Roman" w:hAnsi="Times New Roman" w:cs="Times New Roman"/>
                <w:sz w:val="24"/>
                <w:szCs w:val="24"/>
              </w:rPr>
              <w:t>Итого</w:t>
            </w:r>
          </w:p>
        </w:tc>
        <w:tc>
          <w:tcPr>
            <w:tcW w:w="1843" w:type="dxa"/>
            <w:tcBorders>
              <w:top w:val="single" w:sz="4" w:space="0" w:color="000000"/>
              <w:left w:val="single" w:sz="4" w:space="0" w:color="000000"/>
              <w:bottom w:val="single" w:sz="4" w:space="0" w:color="000000"/>
            </w:tcBorders>
          </w:tcPr>
          <w:p w:rsidR="009930ED" w:rsidRPr="00006A6F" w:rsidRDefault="009930ED" w:rsidP="00F921C1">
            <w:pPr>
              <w:pStyle w:val="ab"/>
              <w:rPr>
                <w:rFonts w:ascii="Times New Roman" w:hAnsi="Times New Roman" w:cs="Times New Roman"/>
                <w:sz w:val="24"/>
                <w:szCs w:val="24"/>
              </w:rPr>
            </w:pPr>
            <w:r>
              <w:rPr>
                <w:rFonts w:ascii="Times New Roman" w:hAnsi="Times New Roman" w:cs="Times New Roman"/>
                <w:sz w:val="24"/>
                <w:szCs w:val="24"/>
              </w:rPr>
              <w:t>37</w:t>
            </w:r>
          </w:p>
        </w:tc>
        <w:tc>
          <w:tcPr>
            <w:tcW w:w="3969" w:type="dxa"/>
            <w:tcBorders>
              <w:top w:val="single" w:sz="4" w:space="0" w:color="000000"/>
              <w:left w:val="single" w:sz="4" w:space="0" w:color="000000"/>
              <w:bottom w:val="single" w:sz="4" w:space="0" w:color="000000"/>
            </w:tcBorders>
          </w:tcPr>
          <w:p w:rsidR="009930ED" w:rsidRPr="00006A6F" w:rsidRDefault="009930ED" w:rsidP="00F921C1">
            <w:pPr>
              <w:pStyle w:val="ab"/>
              <w:rPr>
                <w:rFonts w:ascii="Times New Roman" w:hAnsi="Times New Roman" w:cs="Times New Roman"/>
                <w:sz w:val="24"/>
                <w:szCs w:val="24"/>
              </w:rPr>
            </w:pPr>
            <w:r>
              <w:rPr>
                <w:rFonts w:ascii="Times New Roman" w:hAnsi="Times New Roman" w:cs="Times New Roman"/>
                <w:sz w:val="24"/>
                <w:szCs w:val="24"/>
              </w:rPr>
              <w:t>51127,0</w:t>
            </w:r>
          </w:p>
        </w:tc>
      </w:tr>
    </w:tbl>
    <w:p w:rsidR="007B7D85" w:rsidRDefault="007B7D85" w:rsidP="00C64578">
      <w:pPr>
        <w:shd w:val="clear" w:color="auto" w:fill="FFFFFF"/>
        <w:suppressAutoHyphens/>
        <w:spacing w:after="0" w:line="240" w:lineRule="auto"/>
        <w:ind w:firstLine="907"/>
        <w:rPr>
          <w:rFonts w:ascii="Times New Roman" w:eastAsia="Times New Roman" w:hAnsi="Times New Roman" w:cs="Times New Roman"/>
          <w:color w:val="000000"/>
          <w:kern w:val="2"/>
          <w:sz w:val="28"/>
          <w:szCs w:val="28"/>
          <w:lang w:eastAsia="zh-CN" w:bidi="hi-IN"/>
        </w:rPr>
      </w:pPr>
    </w:p>
    <w:p w:rsidR="00C64578" w:rsidRDefault="00C64578" w:rsidP="00C64578">
      <w:pPr>
        <w:shd w:val="clear" w:color="auto" w:fill="FFFFFF"/>
        <w:suppressAutoHyphens/>
        <w:spacing w:after="0" w:line="240" w:lineRule="auto"/>
        <w:ind w:firstLine="907"/>
        <w:rPr>
          <w:rFonts w:ascii="Times New Roman" w:eastAsia="Times New Roman" w:hAnsi="Times New Roman" w:cs="Times New Roman"/>
          <w:color w:val="000000"/>
          <w:kern w:val="2"/>
          <w:sz w:val="28"/>
          <w:szCs w:val="28"/>
          <w:lang w:eastAsia="zh-CN" w:bidi="hi-IN"/>
        </w:rPr>
      </w:pPr>
      <w:r w:rsidRPr="00D863D7">
        <w:rPr>
          <w:rFonts w:ascii="Times New Roman" w:eastAsia="Times New Roman" w:hAnsi="Times New Roman" w:cs="Times New Roman"/>
          <w:color w:val="000000"/>
          <w:kern w:val="2"/>
          <w:sz w:val="28"/>
          <w:szCs w:val="28"/>
          <w:lang w:eastAsia="zh-CN" w:bidi="hi-IN"/>
        </w:rPr>
        <w:t xml:space="preserve">Данные в разрезе учреждений представлены в таблице </w:t>
      </w:r>
      <w:r>
        <w:rPr>
          <w:rFonts w:ascii="Times New Roman" w:eastAsia="Times New Roman" w:hAnsi="Times New Roman" w:cs="Times New Roman"/>
          <w:color w:val="000000"/>
          <w:kern w:val="2"/>
          <w:sz w:val="28"/>
          <w:szCs w:val="28"/>
          <w:lang w:eastAsia="zh-CN" w:bidi="hi-IN"/>
        </w:rPr>
        <w:t>2</w:t>
      </w:r>
      <w:r w:rsidRPr="00D863D7">
        <w:rPr>
          <w:rFonts w:ascii="Times New Roman" w:eastAsia="Times New Roman" w:hAnsi="Times New Roman" w:cs="Times New Roman"/>
          <w:color w:val="000000"/>
          <w:kern w:val="2"/>
          <w:sz w:val="28"/>
          <w:szCs w:val="28"/>
          <w:lang w:eastAsia="zh-CN" w:bidi="hi-IN"/>
        </w:rPr>
        <w:t>.</w:t>
      </w:r>
    </w:p>
    <w:p w:rsidR="002B1D20" w:rsidRPr="00D863D7" w:rsidRDefault="002B1D20" w:rsidP="002B1D20">
      <w:pPr>
        <w:shd w:val="clear" w:color="auto" w:fill="FFFFFF"/>
        <w:suppressAutoHyphens/>
        <w:spacing w:after="0" w:line="240" w:lineRule="auto"/>
        <w:ind w:firstLine="907"/>
        <w:jc w:val="right"/>
        <w:rPr>
          <w:rFonts w:ascii="Liberation Serif" w:eastAsia="SimSun" w:hAnsi="Liberation Serif" w:cs="Mangal" w:hint="eastAsia"/>
          <w:kern w:val="2"/>
          <w:sz w:val="24"/>
          <w:szCs w:val="24"/>
          <w:lang w:eastAsia="zh-CN" w:bidi="hi-IN"/>
        </w:rPr>
      </w:pPr>
      <w:r>
        <w:rPr>
          <w:rFonts w:ascii="Times New Roman" w:eastAsia="Times New Roman" w:hAnsi="Times New Roman" w:cs="Times New Roman"/>
          <w:color w:val="000000"/>
          <w:kern w:val="2"/>
          <w:sz w:val="28"/>
          <w:szCs w:val="28"/>
          <w:lang w:eastAsia="zh-CN" w:bidi="hi-IN"/>
        </w:rPr>
        <w:t>Таблица 2</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7337"/>
        <w:gridCol w:w="1510"/>
      </w:tblGrid>
      <w:tr w:rsidR="00DA5B9A" w:rsidRPr="00DA5B9A" w:rsidTr="00DA5B9A">
        <w:trPr>
          <w:trHeight w:val="300"/>
        </w:trPr>
        <w:tc>
          <w:tcPr>
            <w:tcW w:w="460" w:type="dxa"/>
            <w:shd w:val="clear" w:color="auto" w:fill="auto"/>
            <w:noWrap/>
            <w:vAlign w:val="bottom"/>
          </w:tcPr>
          <w:p w:rsidR="00DA5B9A" w:rsidRPr="00DA5B9A" w:rsidRDefault="00DA5B9A" w:rsidP="00DA5B9A">
            <w:pPr>
              <w:pStyle w:val="ab"/>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п/п</w:t>
            </w:r>
          </w:p>
        </w:tc>
        <w:tc>
          <w:tcPr>
            <w:tcW w:w="7337" w:type="dxa"/>
            <w:shd w:val="clear" w:color="auto" w:fill="auto"/>
            <w:noWrap/>
            <w:vAlign w:val="bottom"/>
          </w:tcPr>
          <w:p w:rsidR="00DA5B9A" w:rsidRPr="00DA5B9A" w:rsidRDefault="00DA5B9A" w:rsidP="00DA5B9A">
            <w:pPr>
              <w:pStyle w:val="ab"/>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Наименование учреждения</w:t>
            </w:r>
          </w:p>
        </w:tc>
        <w:tc>
          <w:tcPr>
            <w:tcW w:w="1412" w:type="dxa"/>
            <w:shd w:val="clear" w:color="auto" w:fill="auto"/>
            <w:noWrap/>
            <w:vAlign w:val="bottom"/>
          </w:tcPr>
          <w:p w:rsidR="00DA5B9A" w:rsidRDefault="00DA5B9A" w:rsidP="00DA5B9A">
            <w:pPr>
              <w:pStyle w:val="ab"/>
              <w:jc w:val="center"/>
              <w:rPr>
                <w:rFonts w:ascii="Times New Roman" w:hAnsi="Times New Roman" w:cs="Times New Roman"/>
                <w:sz w:val="20"/>
                <w:szCs w:val="20"/>
              </w:rPr>
            </w:pPr>
            <w:r w:rsidRPr="00DA5B9A">
              <w:rPr>
                <w:rFonts w:ascii="Times New Roman" w:hAnsi="Times New Roman" w:cs="Times New Roman"/>
                <w:sz w:val="20"/>
                <w:szCs w:val="20"/>
              </w:rPr>
              <w:t>Сумма просроченной кредиторской задолженности по состоянию на 01.01.2024г.,</w:t>
            </w:r>
          </w:p>
          <w:p w:rsidR="00DA5B9A" w:rsidRPr="00DA5B9A" w:rsidRDefault="00DA5B9A" w:rsidP="00DA5B9A">
            <w:pPr>
              <w:pStyle w:val="ab"/>
              <w:jc w:val="center"/>
              <w:rPr>
                <w:rFonts w:ascii="Times New Roman" w:eastAsia="Times New Roman" w:hAnsi="Times New Roman" w:cs="Times New Roman"/>
                <w:color w:val="000000"/>
                <w:sz w:val="20"/>
                <w:szCs w:val="20"/>
              </w:rPr>
            </w:pPr>
            <w:r w:rsidRPr="00DA5B9A">
              <w:rPr>
                <w:rFonts w:ascii="Times New Roman" w:hAnsi="Times New Roman" w:cs="Times New Roman"/>
                <w:sz w:val="20"/>
                <w:szCs w:val="20"/>
              </w:rPr>
              <w:t>в руб.</w:t>
            </w:r>
          </w:p>
        </w:tc>
      </w:tr>
      <w:tr w:rsidR="008E6D15" w:rsidRPr="008E6D15" w:rsidTr="008E6D15">
        <w:trPr>
          <w:trHeight w:val="300"/>
        </w:trPr>
        <w:tc>
          <w:tcPr>
            <w:tcW w:w="460" w:type="dxa"/>
            <w:shd w:val="clear" w:color="auto" w:fill="auto"/>
            <w:noWrap/>
            <w:vAlign w:val="bottom"/>
            <w:hideMark/>
          </w:tcPr>
          <w:p w:rsidR="008E6D15" w:rsidRPr="008E6D15" w:rsidRDefault="008E6D15" w:rsidP="008E6D15">
            <w:pPr>
              <w:spacing w:after="0" w:line="240" w:lineRule="auto"/>
              <w:jc w:val="right"/>
              <w:rPr>
                <w:rFonts w:ascii="Calibri" w:eastAsia="Times New Roman" w:hAnsi="Calibri" w:cs="Times New Roman"/>
                <w:color w:val="000000"/>
              </w:rPr>
            </w:pPr>
            <w:r w:rsidRPr="008E6D15">
              <w:rPr>
                <w:rFonts w:ascii="Calibri" w:eastAsia="Times New Roman" w:hAnsi="Calibri" w:cs="Times New Roman"/>
                <w:color w:val="000000"/>
              </w:rPr>
              <w:t>1</w:t>
            </w:r>
          </w:p>
        </w:tc>
        <w:tc>
          <w:tcPr>
            <w:tcW w:w="7337" w:type="dxa"/>
            <w:shd w:val="clear" w:color="auto" w:fill="auto"/>
            <w:noWrap/>
            <w:vAlign w:val="bottom"/>
            <w:hideMark/>
          </w:tcPr>
          <w:p w:rsidR="008E6D15" w:rsidRPr="008E6D15" w:rsidRDefault="008E6D15" w:rsidP="008E6D15">
            <w:pPr>
              <w:pStyle w:val="ab"/>
              <w:rPr>
                <w:rFonts w:ascii="Times New Roman" w:eastAsia="Times New Roman" w:hAnsi="Times New Roman" w:cs="Times New Roman"/>
                <w:sz w:val="20"/>
                <w:szCs w:val="20"/>
              </w:rPr>
            </w:pPr>
            <w:r w:rsidRPr="008E6D15">
              <w:rPr>
                <w:rFonts w:ascii="Times New Roman" w:eastAsia="Times New Roman" w:hAnsi="Times New Roman" w:cs="Times New Roman"/>
                <w:sz w:val="20"/>
                <w:szCs w:val="20"/>
              </w:rPr>
              <w:t>МБОУ Татарско-</w:t>
            </w:r>
            <w:proofErr w:type="spellStart"/>
            <w:r w:rsidRPr="008E6D15">
              <w:rPr>
                <w:rFonts w:ascii="Times New Roman" w:eastAsia="Times New Roman" w:hAnsi="Times New Roman" w:cs="Times New Roman"/>
                <w:sz w:val="20"/>
                <w:szCs w:val="20"/>
              </w:rPr>
              <w:t>Шмалакская</w:t>
            </w:r>
            <w:proofErr w:type="spellEnd"/>
            <w:r w:rsidRPr="008E6D15">
              <w:rPr>
                <w:rFonts w:ascii="Times New Roman" w:eastAsia="Times New Roman" w:hAnsi="Times New Roman" w:cs="Times New Roman"/>
                <w:sz w:val="20"/>
                <w:szCs w:val="20"/>
              </w:rPr>
              <w:t xml:space="preserve"> средняя школа</w:t>
            </w:r>
          </w:p>
        </w:tc>
        <w:tc>
          <w:tcPr>
            <w:tcW w:w="1412" w:type="dxa"/>
            <w:shd w:val="clear" w:color="auto" w:fill="auto"/>
            <w:noWrap/>
            <w:vAlign w:val="bottom"/>
            <w:hideMark/>
          </w:tcPr>
          <w:p w:rsidR="008E6D15" w:rsidRPr="008E6D15" w:rsidRDefault="008E6D15" w:rsidP="008E6D15">
            <w:pPr>
              <w:spacing w:after="0" w:line="240" w:lineRule="auto"/>
              <w:jc w:val="right"/>
              <w:rPr>
                <w:rFonts w:ascii="Calibri" w:eastAsia="Times New Roman" w:hAnsi="Calibri" w:cs="Times New Roman"/>
                <w:color w:val="000000"/>
              </w:rPr>
            </w:pPr>
            <w:r w:rsidRPr="008E6D15">
              <w:rPr>
                <w:rFonts w:ascii="Calibri" w:eastAsia="Times New Roman" w:hAnsi="Calibri" w:cs="Times New Roman"/>
                <w:color w:val="000000"/>
              </w:rPr>
              <w:t>2764257,18</w:t>
            </w:r>
          </w:p>
        </w:tc>
      </w:tr>
      <w:tr w:rsidR="008E6D15" w:rsidRPr="008E6D15" w:rsidTr="008E6D15">
        <w:trPr>
          <w:trHeight w:val="300"/>
        </w:trPr>
        <w:tc>
          <w:tcPr>
            <w:tcW w:w="460" w:type="dxa"/>
            <w:shd w:val="clear" w:color="auto" w:fill="auto"/>
            <w:noWrap/>
            <w:vAlign w:val="bottom"/>
            <w:hideMark/>
          </w:tcPr>
          <w:p w:rsidR="008E6D15" w:rsidRPr="008E6D15" w:rsidRDefault="008E6D15" w:rsidP="008E6D15">
            <w:pPr>
              <w:spacing w:after="0" w:line="240" w:lineRule="auto"/>
              <w:jc w:val="right"/>
              <w:rPr>
                <w:rFonts w:ascii="Calibri" w:eastAsia="Times New Roman" w:hAnsi="Calibri" w:cs="Times New Roman"/>
                <w:color w:val="000000"/>
              </w:rPr>
            </w:pPr>
            <w:r w:rsidRPr="008E6D15">
              <w:rPr>
                <w:rFonts w:ascii="Calibri" w:eastAsia="Times New Roman" w:hAnsi="Calibri" w:cs="Times New Roman"/>
                <w:color w:val="000000"/>
              </w:rPr>
              <w:t>2</w:t>
            </w:r>
          </w:p>
        </w:tc>
        <w:tc>
          <w:tcPr>
            <w:tcW w:w="7337" w:type="dxa"/>
            <w:shd w:val="clear" w:color="auto" w:fill="auto"/>
            <w:noWrap/>
            <w:vAlign w:val="bottom"/>
            <w:hideMark/>
          </w:tcPr>
          <w:p w:rsidR="008E6D15" w:rsidRPr="008E6D15" w:rsidRDefault="008E6D15" w:rsidP="008E6D15">
            <w:pPr>
              <w:pStyle w:val="ab"/>
              <w:rPr>
                <w:rFonts w:ascii="Times New Roman" w:eastAsia="Times New Roman" w:hAnsi="Times New Roman" w:cs="Times New Roman"/>
                <w:sz w:val="20"/>
                <w:szCs w:val="20"/>
              </w:rPr>
            </w:pPr>
            <w:r w:rsidRPr="008E6D15">
              <w:rPr>
                <w:rFonts w:ascii="Times New Roman" w:eastAsia="Times New Roman" w:hAnsi="Times New Roman" w:cs="Times New Roman"/>
                <w:sz w:val="20"/>
                <w:szCs w:val="20"/>
              </w:rPr>
              <w:t xml:space="preserve">МБОУ </w:t>
            </w:r>
            <w:proofErr w:type="spellStart"/>
            <w:r w:rsidRPr="008E6D15">
              <w:rPr>
                <w:rFonts w:ascii="Times New Roman" w:eastAsia="Times New Roman" w:hAnsi="Times New Roman" w:cs="Times New Roman"/>
                <w:sz w:val="20"/>
                <w:szCs w:val="20"/>
              </w:rPr>
              <w:t>Шиковская</w:t>
            </w:r>
            <w:proofErr w:type="spellEnd"/>
            <w:r w:rsidRPr="008E6D15">
              <w:rPr>
                <w:rFonts w:ascii="Times New Roman" w:eastAsia="Times New Roman" w:hAnsi="Times New Roman" w:cs="Times New Roman"/>
                <w:sz w:val="20"/>
                <w:szCs w:val="20"/>
              </w:rPr>
              <w:t xml:space="preserve"> средняя школа</w:t>
            </w:r>
          </w:p>
        </w:tc>
        <w:tc>
          <w:tcPr>
            <w:tcW w:w="1412" w:type="dxa"/>
            <w:shd w:val="clear" w:color="auto" w:fill="auto"/>
            <w:noWrap/>
            <w:vAlign w:val="bottom"/>
            <w:hideMark/>
          </w:tcPr>
          <w:p w:rsidR="008E6D15" w:rsidRPr="008E6D15" w:rsidRDefault="008E6D15" w:rsidP="008E6D15">
            <w:pPr>
              <w:spacing w:after="0" w:line="240" w:lineRule="auto"/>
              <w:jc w:val="right"/>
              <w:rPr>
                <w:rFonts w:ascii="Calibri" w:eastAsia="Times New Roman" w:hAnsi="Calibri" w:cs="Times New Roman"/>
                <w:color w:val="000000"/>
              </w:rPr>
            </w:pPr>
            <w:r w:rsidRPr="008E6D15">
              <w:rPr>
                <w:rFonts w:ascii="Calibri" w:eastAsia="Times New Roman" w:hAnsi="Calibri" w:cs="Times New Roman"/>
                <w:color w:val="000000"/>
              </w:rPr>
              <w:t>2180700</w:t>
            </w:r>
          </w:p>
        </w:tc>
      </w:tr>
      <w:tr w:rsidR="008E6D15" w:rsidRPr="008E6D15" w:rsidTr="008E6D15">
        <w:trPr>
          <w:trHeight w:val="300"/>
        </w:trPr>
        <w:tc>
          <w:tcPr>
            <w:tcW w:w="460" w:type="dxa"/>
            <w:shd w:val="clear" w:color="auto" w:fill="auto"/>
            <w:noWrap/>
            <w:vAlign w:val="bottom"/>
            <w:hideMark/>
          </w:tcPr>
          <w:p w:rsidR="008E6D15" w:rsidRPr="008E6D15" w:rsidRDefault="008E6D15" w:rsidP="008E6D15">
            <w:pPr>
              <w:spacing w:after="0" w:line="240" w:lineRule="auto"/>
              <w:jc w:val="right"/>
              <w:rPr>
                <w:rFonts w:ascii="Calibri" w:eastAsia="Times New Roman" w:hAnsi="Calibri" w:cs="Times New Roman"/>
                <w:color w:val="000000"/>
              </w:rPr>
            </w:pPr>
            <w:r w:rsidRPr="008E6D15">
              <w:rPr>
                <w:rFonts w:ascii="Calibri" w:eastAsia="Times New Roman" w:hAnsi="Calibri" w:cs="Times New Roman"/>
                <w:color w:val="000000"/>
              </w:rPr>
              <w:t>3</w:t>
            </w:r>
          </w:p>
        </w:tc>
        <w:tc>
          <w:tcPr>
            <w:tcW w:w="7337" w:type="dxa"/>
            <w:shd w:val="clear" w:color="auto" w:fill="auto"/>
            <w:noWrap/>
            <w:vAlign w:val="bottom"/>
            <w:hideMark/>
          </w:tcPr>
          <w:p w:rsidR="008E6D15" w:rsidRPr="008E6D15" w:rsidRDefault="008E6D15" w:rsidP="008E6D15">
            <w:pPr>
              <w:pStyle w:val="ab"/>
              <w:rPr>
                <w:rFonts w:ascii="Times New Roman" w:eastAsia="Times New Roman" w:hAnsi="Times New Roman" w:cs="Times New Roman"/>
                <w:sz w:val="20"/>
                <w:szCs w:val="20"/>
              </w:rPr>
            </w:pPr>
            <w:r w:rsidRPr="008E6D15">
              <w:rPr>
                <w:rFonts w:ascii="Times New Roman" w:eastAsia="Times New Roman" w:hAnsi="Times New Roman" w:cs="Times New Roman"/>
                <w:sz w:val="20"/>
                <w:szCs w:val="20"/>
              </w:rPr>
              <w:t xml:space="preserve">МБОУ </w:t>
            </w:r>
            <w:proofErr w:type="spellStart"/>
            <w:r w:rsidRPr="008E6D15">
              <w:rPr>
                <w:rFonts w:ascii="Times New Roman" w:eastAsia="Times New Roman" w:hAnsi="Times New Roman" w:cs="Times New Roman"/>
                <w:sz w:val="20"/>
                <w:szCs w:val="20"/>
              </w:rPr>
              <w:t>Холстовская</w:t>
            </w:r>
            <w:proofErr w:type="spellEnd"/>
            <w:r w:rsidRPr="008E6D15">
              <w:rPr>
                <w:rFonts w:ascii="Times New Roman" w:eastAsia="Times New Roman" w:hAnsi="Times New Roman" w:cs="Times New Roman"/>
                <w:sz w:val="20"/>
                <w:szCs w:val="20"/>
              </w:rPr>
              <w:t xml:space="preserve"> средняя школа</w:t>
            </w:r>
          </w:p>
        </w:tc>
        <w:tc>
          <w:tcPr>
            <w:tcW w:w="1412" w:type="dxa"/>
            <w:shd w:val="clear" w:color="auto" w:fill="auto"/>
            <w:noWrap/>
            <w:vAlign w:val="bottom"/>
            <w:hideMark/>
          </w:tcPr>
          <w:p w:rsidR="008E6D15" w:rsidRPr="008E6D15" w:rsidRDefault="008E6D15" w:rsidP="008E6D15">
            <w:pPr>
              <w:spacing w:after="0" w:line="240" w:lineRule="auto"/>
              <w:jc w:val="right"/>
              <w:rPr>
                <w:rFonts w:ascii="Calibri" w:eastAsia="Times New Roman" w:hAnsi="Calibri" w:cs="Times New Roman"/>
                <w:color w:val="000000"/>
              </w:rPr>
            </w:pPr>
            <w:r w:rsidRPr="008E6D15">
              <w:rPr>
                <w:rFonts w:ascii="Calibri" w:eastAsia="Times New Roman" w:hAnsi="Calibri" w:cs="Times New Roman"/>
                <w:color w:val="000000"/>
              </w:rPr>
              <w:t>450520</w:t>
            </w:r>
          </w:p>
        </w:tc>
      </w:tr>
      <w:tr w:rsidR="008E6D15" w:rsidRPr="008E6D15" w:rsidTr="008E6D15">
        <w:trPr>
          <w:trHeight w:val="300"/>
        </w:trPr>
        <w:tc>
          <w:tcPr>
            <w:tcW w:w="460" w:type="dxa"/>
            <w:shd w:val="clear" w:color="auto" w:fill="auto"/>
            <w:noWrap/>
            <w:vAlign w:val="bottom"/>
            <w:hideMark/>
          </w:tcPr>
          <w:p w:rsidR="008E6D15" w:rsidRPr="008E6D15" w:rsidRDefault="008E6D15" w:rsidP="008E6D15">
            <w:pPr>
              <w:spacing w:after="0" w:line="240" w:lineRule="auto"/>
              <w:jc w:val="right"/>
              <w:rPr>
                <w:rFonts w:ascii="Calibri" w:eastAsia="Times New Roman" w:hAnsi="Calibri" w:cs="Times New Roman"/>
                <w:color w:val="000000"/>
              </w:rPr>
            </w:pPr>
            <w:r w:rsidRPr="008E6D15">
              <w:rPr>
                <w:rFonts w:ascii="Calibri" w:eastAsia="Times New Roman" w:hAnsi="Calibri" w:cs="Times New Roman"/>
                <w:color w:val="000000"/>
              </w:rPr>
              <w:t>4</w:t>
            </w:r>
          </w:p>
        </w:tc>
        <w:tc>
          <w:tcPr>
            <w:tcW w:w="7337" w:type="dxa"/>
            <w:shd w:val="clear" w:color="auto" w:fill="auto"/>
            <w:noWrap/>
            <w:vAlign w:val="bottom"/>
            <w:hideMark/>
          </w:tcPr>
          <w:p w:rsidR="008E6D15" w:rsidRPr="008E6D15" w:rsidRDefault="008E6D15" w:rsidP="008E6D15">
            <w:pPr>
              <w:pStyle w:val="ab"/>
              <w:rPr>
                <w:rFonts w:ascii="Times New Roman" w:eastAsia="Times New Roman" w:hAnsi="Times New Roman" w:cs="Times New Roman"/>
                <w:sz w:val="20"/>
                <w:szCs w:val="20"/>
              </w:rPr>
            </w:pPr>
            <w:r w:rsidRPr="008E6D15">
              <w:rPr>
                <w:rFonts w:ascii="Times New Roman" w:eastAsia="Times New Roman" w:hAnsi="Times New Roman" w:cs="Times New Roman"/>
                <w:sz w:val="20"/>
                <w:szCs w:val="20"/>
              </w:rPr>
              <w:t>МБОУ Павловская средняя школа №1</w:t>
            </w:r>
          </w:p>
        </w:tc>
        <w:tc>
          <w:tcPr>
            <w:tcW w:w="1412" w:type="dxa"/>
            <w:shd w:val="clear" w:color="auto" w:fill="auto"/>
            <w:noWrap/>
            <w:vAlign w:val="bottom"/>
            <w:hideMark/>
          </w:tcPr>
          <w:p w:rsidR="008E6D15" w:rsidRPr="008E6D15" w:rsidRDefault="008E6D15" w:rsidP="008E6D15">
            <w:pPr>
              <w:spacing w:after="0" w:line="240" w:lineRule="auto"/>
              <w:jc w:val="right"/>
              <w:rPr>
                <w:rFonts w:ascii="Calibri" w:eastAsia="Times New Roman" w:hAnsi="Calibri" w:cs="Times New Roman"/>
                <w:color w:val="000000"/>
              </w:rPr>
            </w:pPr>
            <w:r w:rsidRPr="008E6D15">
              <w:rPr>
                <w:rFonts w:ascii="Calibri" w:eastAsia="Times New Roman" w:hAnsi="Calibri" w:cs="Times New Roman"/>
                <w:color w:val="000000"/>
              </w:rPr>
              <w:t>1674303</w:t>
            </w:r>
          </w:p>
        </w:tc>
      </w:tr>
      <w:tr w:rsidR="008E6D15" w:rsidRPr="008E6D15" w:rsidTr="008E6D15">
        <w:trPr>
          <w:trHeight w:val="300"/>
        </w:trPr>
        <w:tc>
          <w:tcPr>
            <w:tcW w:w="460" w:type="dxa"/>
            <w:shd w:val="clear" w:color="auto" w:fill="auto"/>
            <w:noWrap/>
            <w:vAlign w:val="bottom"/>
            <w:hideMark/>
          </w:tcPr>
          <w:p w:rsidR="008E6D15" w:rsidRPr="008E6D15" w:rsidRDefault="008E6D15" w:rsidP="008E6D15">
            <w:pPr>
              <w:spacing w:after="0" w:line="240" w:lineRule="auto"/>
              <w:jc w:val="right"/>
              <w:rPr>
                <w:rFonts w:ascii="Calibri" w:eastAsia="Times New Roman" w:hAnsi="Calibri" w:cs="Times New Roman"/>
                <w:color w:val="000000"/>
              </w:rPr>
            </w:pPr>
            <w:r w:rsidRPr="008E6D15">
              <w:rPr>
                <w:rFonts w:ascii="Calibri" w:eastAsia="Times New Roman" w:hAnsi="Calibri" w:cs="Times New Roman"/>
                <w:color w:val="000000"/>
              </w:rPr>
              <w:t>5</w:t>
            </w:r>
          </w:p>
        </w:tc>
        <w:tc>
          <w:tcPr>
            <w:tcW w:w="7337" w:type="dxa"/>
            <w:shd w:val="clear" w:color="auto" w:fill="auto"/>
            <w:noWrap/>
            <w:vAlign w:val="bottom"/>
            <w:hideMark/>
          </w:tcPr>
          <w:p w:rsidR="008E6D15" w:rsidRPr="008E6D15" w:rsidRDefault="008E6D15" w:rsidP="008E6D15">
            <w:pPr>
              <w:pStyle w:val="ab"/>
              <w:rPr>
                <w:rFonts w:ascii="Times New Roman" w:eastAsia="Times New Roman" w:hAnsi="Times New Roman" w:cs="Times New Roman"/>
                <w:sz w:val="20"/>
                <w:szCs w:val="20"/>
              </w:rPr>
            </w:pPr>
            <w:r w:rsidRPr="008E6D15">
              <w:rPr>
                <w:rFonts w:ascii="Times New Roman" w:eastAsia="Times New Roman" w:hAnsi="Times New Roman" w:cs="Times New Roman"/>
                <w:sz w:val="20"/>
                <w:szCs w:val="20"/>
              </w:rPr>
              <w:t>МБДОУ Павловский детский сад №3 "Колосок"</w:t>
            </w:r>
          </w:p>
        </w:tc>
        <w:tc>
          <w:tcPr>
            <w:tcW w:w="1412" w:type="dxa"/>
            <w:shd w:val="clear" w:color="auto" w:fill="auto"/>
            <w:noWrap/>
            <w:vAlign w:val="bottom"/>
            <w:hideMark/>
          </w:tcPr>
          <w:p w:rsidR="008E6D15" w:rsidRPr="008E6D15" w:rsidRDefault="008E6D15" w:rsidP="008E6D15">
            <w:pPr>
              <w:spacing w:after="0" w:line="240" w:lineRule="auto"/>
              <w:jc w:val="right"/>
              <w:rPr>
                <w:rFonts w:ascii="Calibri" w:eastAsia="Times New Roman" w:hAnsi="Calibri" w:cs="Times New Roman"/>
                <w:color w:val="000000"/>
              </w:rPr>
            </w:pPr>
            <w:r w:rsidRPr="008E6D15">
              <w:rPr>
                <w:rFonts w:ascii="Calibri" w:eastAsia="Times New Roman" w:hAnsi="Calibri" w:cs="Times New Roman"/>
                <w:color w:val="000000"/>
              </w:rPr>
              <w:t>1420551,84</w:t>
            </w:r>
          </w:p>
        </w:tc>
      </w:tr>
      <w:tr w:rsidR="008E6D15" w:rsidRPr="008E6D15" w:rsidTr="008E6D15">
        <w:trPr>
          <w:trHeight w:val="300"/>
        </w:trPr>
        <w:tc>
          <w:tcPr>
            <w:tcW w:w="460" w:type="dxa"/>
            <w:shd w:val="clear" w:color="auto" w:fill="auto"/>
            <w:noWrap/>
            <w:vAlign w:val="bottom"/>
            <w:hideMark/>
          </w:tcPr>
          <w:p w:rsidR="008E6D15" w:rsidRPr="008E6D15" w:rsidRDefault="008E6D15" w:rsidP="008E6D15">
            <w:pPr>
              <w:spacing w:after="0" w:line="240" w:lineRule="auto"/>
              <w:jc w:val="right"/>
              <w:rPr>
                <w:rFonts w:ascii="Calibri" w:eastAsia="Times New Roman" w:hAnsi="Calibri" w:cs="Times New Roman"/>
                <w:color w:val="000000"/>
              </w:rPr>
            </w:pPr>
            <w:r w:rsidRPr="008E6D15">
              <w:rPr>
                <w:rFonts w:ascii="Calibri" w:eastAsia="Times New Roman" w:hAnsi="Calibri" w:cs="Times New Roman"/>
                <w:color w:val="000000"/>
              </w:rPr>
              <w:t>6</w:t>
            </w:r>
          </w:p>
        </w:tc>
        <w:tc>
          <w:tcPr>
            <w:tcW w:w="7337" w:type="dxa"/>
            <w:shd w:val="clear" w:color="auto" w:fill="auto"/>
            <w:noWrap/>
            <w:vAlign w:val="bottom"/>
            <w:hideMark/>
          </w:tcPr>
          <w:p w:rsidR="008E6D15" w:rsidRPr="008E6D15" w:rsidRDefault="008E6D15" w:rsidP="008E6D15">
            <w:pPr>
              <w:pStyle w:val="ab"/>
              <w:rPr>
                <w:rFonts w:ascii="Times New Roman" w:eastAsia="Times New Roman" w:hAnsi="Times New Roman" w:cs="Times New Roman"/>
                <w:sz w:val="20"/>
                <w:szCs w:val="20"/>
              </w:rPr>
            </w:pPr>
            <w:r w:rsidRPr="008E6D15">
              <w:rPr>
                <w:rFonts w:ascii="Times New Roman" w:eastAsia="Times New Roman" w:hAnsi="Times New Roman" w:cs="Times New Roman"/>
                <w:sz w:val="20"/>
                <w:szCs w:val="20"/>
              </w:rPr>
              <w:t>МБДОУ Павловский детский сад №1 "Золотой петушок"</w:t>
            </w:r>
          </w:p>
        </w:tc>
        <w:tc>
          <w:tcPr>
            <w:tcW w:w="1412" w:type="dxa"/>
            <w:shd w:val="clear" w:color="auto" w:fill="auto"/>
            <w:noWrap/>
            <w:vAlign w:val="bottom"/>
            <w:hideMark/>
          </w:tcPr>
          <w:p w:rsidR="008E6D15" w:rsidRPr="008E6D15" w:rsidRDefault="008E6D15" w:rsidP="008E6D15">
            <w:pPr>
              <w:spacing w:after="0" w:line="240" w:lineRule="auto"/>
              <w:jc w:val="right"/>
              <w:rPr>
                <w:rFonts w:ascii="Calibri" w:eastAsia="Times New Roman" w:hAnsi="Calibri" w:cs="Times New Roman"/>
                <w:color w:val="000000"/>
              </w:rPr>
            </w:pPr>
            <w:r w:rsidRPr="008E6D15">
              <w:rPr>
                <w:rFonts w:ascii="Calibri" w:eastAsia="Times New Roman" w:hAnsi="Calibri" w:cs="Times New Roman"/>
                <w:color w:val="000000"/>
              </w:rPr>
              <w:t>2563329</w:t>
            </w:r>
          </w:p>
        </w:tc>
      </w:tr>
      <w:tr w:rsidR="008E6D15" w:rsidRPr="008E6D15" w:rsidTr="008E6D15">
        <w:trPr>
          <w:trHeight w:val="300"/>
        </w:trPr>
        <w:tc>
          <w:tcPr>
            <w:tcW w:w="460" w:type="dxa"/>
            <w:shd w:val="clear" w:color="auto" w:fill="auto"/>
            <w:noWrap/>
            <w:vAlign w:val="bottom"/>
            <w:hideMark/>
          </w:tcPr>
          <w:p w:rsidR="008E6D15" w:rsidRPr="008E6D15" w:rsidRDefault="008E6D15" w:rsidP="008E6D15">
            <w:pPr>
              <w:spacing w:after="0" w:line="240" w:lineRule="auto"/>
              <w:jc w:val="right"/>
              <w:rPr>
                <w:rFonts w:ascii="Calibri" w:eastAsia="Times New Roman" w:hAnsi="Calibri" w:cs="Times New Roman"/>
                <w:color w:val="000000"/>
              </w:rPr>
            </w:pPr>
            <w:r w:rsidRPr="008E6D15">
              <w:rPr>
                <w:rFonts w:ascii="Calibri" w:eastAsia="Times New Roman" w:hAnsi="Calibri" w:cs="Times New Roman"/>
                <w:color w:val="000000"/>
              </w:rPr>
              <w:t>7</w:t>
            </w:r>
          </w:p>
        </w:tc>
        <w:tc>
          <w:tcPr>
            <w:tcW w:w="7337" w:type="dxa"/>
            <w:shd w:val="clear" w:color="auto" w:fill="auto"/>
            <w:noWrap/>
            <w:vAlign w:val="bottom"/>
            <w:hideMark/>
          </w:tcPr>
          <w:p w:rsidR="008E6D15" w:rsidRPr="008E6D15" w:rsidRDefault="008E6D15" w:rsidP="008E6D15">
            <w:pPr>
              <w:pStyle w:val="ab"/>
              <w:rPr>
                <w:rFonts w:ascii="Times New Roman" w:eastAsia="Times New Roman" w:hAnsi="Times New Roman" w:cs="Times New Roman"/>
                <w:sz w:val="20"/>
                <w:szCs w:val="20"/>
              </w:rPr>
            </w:pPr>
            <w:r w:rsidRPr="008E6D15">
              <w:rPr>
                <w:rFonts w:ascii="Times New Roman" w:eastAsia="Times New Roman" w:hAnsi="Times New Roman" w:cs="Times New Roman"/>
                <w:sz w:val="20"/>
                <w:szCs w:val="20"/>
              </w:rPr>
              <w:t>МБДОУ Павловский детский сад №4 "Колокольчик"</w:t>
            </w:r>
          </w:p>
        </w:tc>
        <w:tc>
          <w:tcPr>
            <w:tcW w:w="1412" w:type="dxa"/>
            <w:shd w:val="clear" w:color="auto" w:fill="auto"/>
            <w:noWrap/>
            <w:vAlign w:val="bottom"/>
            <w:hideMark/>
          </w:tcPr>
          <w:p w:rsidR="008E6D15" w:rsidRPr="008E6D15" w:rsidRDefault="008E6D15" w:rsidP="008E6D15">
            <w:pPr>
              <w:spacing w:after="0" w:line="240" w:lineRule="auto"/>
              <w:jc w:val="right"/>
              <w:rPr>
                <w:rFonts w:ascii="Calibri" w:eastAsia="Times New Roman" w:hAnsi="Calibri" w:cs="Times New Roman"/>
                <w:color w:val="000000"/>
              </w:rPr>
            </w:pPr>
            <w:r w:rsidRPr="008E6D15">
              <w:rPr>
                <w:rFonts w:ascii="Calibri" w:eastAsia="Times New Roman" w:hAnsi="Calibri" w:cs="Times New Roman"/>
                <w:color w:val="000000"/>
              </w:rPr>
              <w:t>2019959,59</w:t>
            </w:r>
          </w:p>
        </w:tc>
      </w:tr>
      <w:tr w:rsidR="008E6D15" w:rsidRPr="008E6D15" w:rsidTr="008E6D15">
        <w:trPr>
          <w:trHeight w:val="300"/>
        </w:trPr>
        <w:tc>
          <w:tcPr>
            <w:tcW w:w="460" w:type="dxa"/>
            <w:shd w:val="clear" w:color="auto" w:fill="auto"/>
            <w:noWrap/>
            <w:vAlign w:val="bottom"/>
            <w:hideMark/>
          </w:tcPr>
          <w:p w:rsidR="008E6D15" w:rsidRPr="008E6D15" w:rsidRDefault="008E6D15" w:rsidP="008E6D15">
            <w:pPr>
              <w:spacing w:after="0" w:line="240" w:lineRule="auto"/>
              <w:jc w:val="right"/>
              <w:rPr>
                <w:rFonts w:ascii="Calibri" w:eastAsia="Times New Roman" w:hAnsi="Calibri" w:cs="Times New Roman"/>
                <w:color w:val="000000"/>
              </w:rPr>
            </w:pPr>
            <w:r w:rsidRPr="008E6D15">
              <w:rPr>
                <w:rFonts w:ascii="Calibri" w:eastAsia="Times New Roman" w:hAnsi="Calibri" w:cs="Times New Roman"/>
                <w:color w:val="000000"/>
              </w:rPr>
              <w:t>8</w:t>
            </w:r>
          </w:p>
        </w:tc>
        <w:tc>
          <w:tcPr>
            <w:tcW w:w="7337" w:type="dxa"/>
            <w:shd w:val="clear" w:color="auto" w:fill="auto"/>
            <w:noWrap/>
            <w:vAlign w:val="bottom"/>
            <w:hideMark/>
          </w:tcPr>
          <w:p w:rsidR="008E6D15" w:rsidRPr="008E6D15" w:rsidRDefault="008E6D15" w:rsidP="008E6D15">
            <w:pPr>
              <w:pStyle w:val="ab"/>
              <w:rPr>
                <w:rFonts w:ascii="Times New Roman" w:eastAsia="Times New Roman" w:hAnsi="Times New Roman" w:cs="Times New Roman"/>
                <w:sz w:val="20"/>
                <w:szCs w:val="20"/>
              </w:rPr>
            </w:pPr>
            <w:r w:rsidRPr="008E6D15">
              <w:rPr>
                <w:rFonts w:ascii="Times New Roman" w:eastAsia="Times New Roman" w:hAnsi="Times New Roman" w:cs="Times New Roman"/>
                <w:sz w:val="20"/>
                <w:szCs w:val="20"/>
              </w:rPr>
              <w:t>МБУДО "Центр развития творчества детей и юношества МО "Павловский район"</w:t>
            </w:r>
          </w:p>
        </w:tc>
        <w:tc>
          <w:tcPr>
            <w:tcW w:w="1412" w:type="dxa"/>
            <w:shd w:val="clear" w:color="auto" w:fill="auto"/>
            <w:noWrap/>
            <w:vAlign w:val="bottom"/>
            <w:hideMark/>
          </w:tcPr>
          <w:p w:rsidR="008E6D15" w:rsidRPr="008E6D15" w:rsidRDefault="008E6D15" w:rsidP="008E6D15">
            <w:pPr>
              <w:spacing w:after="0" w:line="240" w:lineRule="auto"/>
              <w:jc w:val="right"/>
              <w:rPr>
                <w:rFonts w:ascii="Calibri" w:eastAsia="Times New Roman" w:hAnsi="Calibri" w:cs="Times New Roman"/>
                <w:color w:val="000000"/>
              </w:rPr>
            </w:pPr>
            <w:r w:rsidRPr="008E6D15">
              <w:rPr>
                <w:rFonts w:ascii="Calibri" w:eastAsia="Times New Roman" w:hAnsi="Calibri" w:cs="Times New Roman"/>
                <w:color w:val="000000"/>
              </w:rPr>
              <w:t>2216169,7</w:t>
            </w:r>
          </w:p>
        </w:tc>
      </w:tr>
      <w:tr w:rsidR="008E6D15" w:rsidRPr="008E6D15" w:rsidTr="008E6D15">
        <w:trPr>
          <w:trHeight w:val="300"/>
        </w:trPr>
        <w:tc>
          <w:tcPr>
            <w:tcW w:w="460" w:type="dxa"/>
            <w:shd w:val="clear" w:color="auto" w:fill="auto"/>
            <w:noWrap/>
            <w:vAlign w:val="bottom"/>
            <w:hideMark/>
          </w:tcPr>
          <w:p w:rsidR="008E6D15" w:rsidRPr="008E6D15" w:rsidRDefault="008E6D15" w:rsidP="008E6D15">
            <w:pPr>
              <w:spacing w:after="0" w:line="240" w:lineRule="auto"/>
              <w:jc w:val="right"/>
              <w:rPr>
                <w:rFonts w:ascii="Calibri" w:eastAsia="Times New Roman" w:hAnsi="Calibri" w:cs="Times New Roman"/>
                <w:color w:val="000000"/>
              </w:rPr>
            </w:pPr>
            <w:r w:rsidRPr="008E6D15">
              <w:rPr>
                <w:rFonts w:ascii="Calibri" w:eastAsia="Times New Roman" w:hAnsi="Calibri" w:cs="Times New Roman"/>
                <w:color w:val="000000"/>
              </w:rPr>
              <w:t>9</w:t>
            </w:r>
          </w:p>
        </w:tc>
        <w:tc>
          <w:tcPr>
            <w:tcW w:w="7337" w:type="dxa"/>
            <w:shd w:val="clear" w:color="auto" w:fill="auto"/>
            <w:noWrap/>
            <w:vAlign w:val="bottom"/>
            <w:hideMark/>
          </w:tcPr>
          <w:p w:rsidR="008E6D15" w:rsidRPr="008E6D15" w:rsidRDefault="008E6D15" w:rsidP="008E6D15">
            <w:pPr>
              <w:pStyle w:val="ab"/>
              <w:rPr>
                <w:rFonts w:ascii="Times New Roman" w:eastAsia="Times New Roman" w:hAnsi="Times New Roman" w:cs="Times New Roman"/>
                <w:sz w:val="20"/>
                <w:szCs w:val="20"/>
              </w:rPr>
            </w:pPr>
            <w:r w:rsidRPr="008E6D15">
              <w:rPr>
                <w:rFonts w:ascii="Times New Roman" w:eastAsia="Times New Roman" w:hAnsi="Times New Roman" w:cs="Times New Roman"/>
                <w:sz w:val="20"/>
                <w:szCs w:val="20"/>
              </w:rPr>
              <w:t xml:space="preserve">МБУК "Павловский </w:t>
            </w:r>
            <w:proofErr w:type="spellStart"/>
            <w:r w:rsidRPr="008E6D15">
              <w:rPr>
                <w:rFonts w:ascii="Times New Roman" w:eastAsia="Times New Roman" w:hAnsi="Times New Roman" w:cs="Times New Roman"/>
                <w:sz w:val="20"/>
                <w:szCs w:val="20"/>
              </w:rPr>
              <w:t>межпоселенческий</w:t>
            </w:r>
            <w:proofErr w:type="spellEnd"/>
            <w:r w:rsidRPr="008E6D15">
              <w:rPr>
                <w:rFonts w:ascii="Times New Roman" w:eastAsia="Times New Roman" w:hAnsi="Times New Roman" w:cs="Times New Roman"/>
                <w:sz w:val="20"/>
                <w:szCs w:val="20"/>
              </w:rPr>
              <w:t xml:space="preserve"> центральный Дом культуры"</w:t>
            </w:r>
          </w:p>
        </w:tc>
        <w:tc>
          <w:tcPr>
            <w:tcW w:w="1412" w:type="dxa"/>
            <w:shd w:val="clear" w:color="auto" w:fill="auto"/>
            <w:noWrap/>
            <w:vAlign w:val="bottom"/>
            <w:hideMark/>
          </w:tcPr>
          <w:p w:rsidR="008E6D15" w:rsidRPr="008E6D15" w:rsidRDefault="008E6D15" w:rsidP="008E6D15">
            <w:pPr>
              <w:spacing w:after="0" w:line="240" w:lineRule="auto"/>
              <w:jc w:val="right"/>
              <w:rPr>
                <w:rFonts w:ascii="Calibri" w:eastAsia="Times New Roman" w:hAnsi="Calibri" w:cs="Times New Roman"/>
                <w:color w:val="000000"/>
              </w:rPr>
            </w:pPr>
            <w:r w:rsidRPr="008E6D15">
              <w:rPr>
                <w:rFonts w:ascii="Calibri" w:eastAsia="Times New Roman" w:hAnsi="Calibri" w:cs="Times New Roman"/>
                <w:color w:val="000000"/>
              </w:rPr>
              <w:t>4256837,79</w:t>
            </w:r>
          </w:p>
        </w:tc>
      </w:tr>
      <w:tr w:rsidR="008E6D15" w:rsidRPr="008E6D15" w:rsidTr="008E6D15">
        <w:trPr>
          <w:trHeight w:val="300"/>
        </w:trPr>
        <w:tc>
          <w:tcPr>
            <w:tcW w:w="460" w:type="dxa"/>
            <w:shd w:val="clear" w:color="auto" w:fill="auto"/>
            <w:noWrap/>
            <w:vAlign w:val="bottom"/>
            <w:hideMark/>
          </w:tcPr>
          <w:p w:rsidR="008E6D15" w:rsidRPr="008E6D15" w:rsidRDefault="008E6D15" w:rsidP="008E6D15">
            <w:pPr>
              <w:spacing w:after="0" w:line="240" w:lineRule="auto"/>
              <w:jc w:val="right"/>
              <w:rPr>
                <w:rFonts w:ascii="Calibri" w:eastAsia="Times New Roman" w:hAnsi="Calibri" w:cs="Times New Roman"/>
                <w:color w:val="000000"/>
              </w:rPr>
            </w:pPr>
            <w:r w:rsidRPr="008E6D15">
              <w:rPr>
                <w:rFonts w:ascii="Calibri" w:eastAsia="Times New Roman" w:hAnsi="Calibri" w:cs="Times New Roman"/>
                <w:color w:val="000000"/>
              </w:rPr>
              <w:t>10</w:t>
            </w:r>
          </w:p>
        </w:tc>
        <w:tc>
          <w:tcPr>
            <w:tcW w:w="7337" w:type="dxa"/>
            <w:shd w:val="clear" w:color="auto" w:fill="auto"/>
            <w:noWrap/>
            <w:vAlign w:val="bottom"/>
            <w:hideMark/>
          </w:tcPr>
          <w:p w:rsidR="008E6D15" w:rsidRPr="008E6D15" w:rsidRDefault="008E6D15" w:rsidP="008E6D15">
            <w:pPr>
              <w:pStyle w:val="ab"/>
              <w:rPr>
                <w:rFonts w:ascii="Times New Roman" w:eastAsia="Times New Roman" w:hAnsi="Times New Roman" w:cs="Times New Roman"/>
                <w:sz w:val="20"/>
                <w:szCs w:val="20"/>
              </w:rPr>
            </w:pPr>
            <w:r w:rsidRPr="008E6D15">
              <w:rPr>
                <w:rFonts w:ascii="Times New Roman" w:eastAsia="Times New Roman" w:hAnsi="Times New Roman" w:cs="Times New Roman"/>
                <w:sz w:val="20"/>
                <w:szCs w:val="20"/>
              </w:rPr>
              <w:t>МБУДО "Павл</w:t>
            </w:r>
            <w:r w:rsidR="00B63210">
              <w:rPr>
                <w:rFonts w:ascii="Times New Roman" w:eastAsia="Times New Roman" w:hAnsi="Times New Roman" w:cs="Times New Roman"/>
                <w:sz w:val="20"/>
                <w:szCs w:val="20"/>
              </w:rPr>
              <w:t>о</w:t>
            </w:r>
            <w:r w:rsidRPr="008E6D15">
              <w:rPr>
                <w:rFonts w:ascii="Times New Roman" w:eastAsia="Times New Roman" w:hAnsi="Times New Roman" w:cs="Times New Roman"/>
                <w:sz w:val="20"/>
                <w:szCs w:val="20"/>
              </w:rPr>
              <w:t>вская детская школа искусств"</w:t>
            </w:r>
          </w:p>
        </w:tc>
        <w:tc>
          <w:tcPr>
            <w:tcW w:w="1412" w:type="dxa"/>
            <w:shd w:val="clear" w:color="auto" w:fill="auto"/>
            <w:noWrap/>
            <w:vAlign w:val="bottom"/>
            <w:hideMark/>
          </w:tcPr>
          <w:p w:rsidR="008E6D15" w:rsidRPr="008E6D15" w:rsidRDefault="008E6D15" w:rsidP="008E6D15">
            <w:pPr>
              <w:spacing w:after="0" w:line="240" w:lineRule="auto"/>
              <w:jc w:val="right"/>
              <w:rPr>
                <w:rFonts w:ascii="Calibri" w:eastAsia="Times New Roman" w:hAnsi="Calibri" w:cs="Times New Roman"/>
                <w:color w:val="000000"/>
              </w:rPr>
            </w:pPr>
            <w:r w:rsidRPr="008E6D15">
              <w:rPr>
                <w:rFonts w:ascii="Calibri" w:eastAsia="Times New Roman" w:hAnsi="Calibri" w:cs="Times New Roman"/>
                <w:color w:val="000000"/>
              </w:rPr>
              <w:t>2909783,04</w:t>
            </w:r>
          </w:p>
        </w:tc>
      </w:tr>
      <w:tr w:rsidR="008E6D15" w:rsidRPr="008E6D15" w:rsidTr="008E6D15">
        <w:trPr>
          <w:trHeight w:val="300"/>
        </w:trPr>
        <w:tc>
          <w:tcPr>
            <w:tcW w:w="460" w:type="dxa"/>
            <w:shd w:val="clear" w:color="auto" w:fill="auto"/>
            <w:noWrap/>
            <w:vAlign w:val="bottom"/>
            <w:hideMark/>
          </w:tcPr>
          <w:p w:rsidR="008E6D15" w:rsidRPr="008E6D15" w:rsidRDefault="008E6D15" w:rsidP="008E6D15">
            <w:pPr>
              <w:spacing w:after="0" w:line="240" w:lineRule="auto"/>
              <w:jc w:val="right"/>
              <w:rPr>
                <w:rFonts w:ascii="Calibri" w:eastAsia="Times New Roman" w:hAnsi="Calibri" w:cs="Times New Roman"/>
                <w:color w:val="000000"/>
              </w:rPr>
            </w:pPr>
            <w:r w:rsidRPr="008E6D15">
              <w:rPr>
                <w:rFonts w:ascii="Calibri" w:eastAsia="Times New Roman" w:hAnsi="Calibri" w:cs="Times New Roman"/>
                <w:color w:val="000000"/>
              </w:rPr>
              <w:t>11</w:t>
            </w:r>
          </w:p>
        </w:tc>
        <w:tc>
          <w:tcPr>
            <w:tcW w:w="7337" w:type="dxa"/>
            <w:shd w:val="clear" w:color="auto" w:fill="auto"/>
            <w:noWrap/>
            <w:vAlign w:val="bottom"/>
            <w:hideMark/>
          </w:tcPr>
          <w:p w:rsidR="008E6D15" w:rsidRPr="008E6D15" w:rsidRDefault="008E6D15" w:rsidP="008E6D15">
            <w:pPr>
              <w:pStyle w:val="ab"/>
              <w:rPr>
                <w:rFonts w:ascii="Times New Roman" w:eastAsia="Times New Roman" w:hAnsi="Times New Roman" w:cs="Times New Roman"/>
                <w:sz w:val="20"/>
                <w:szCs w:val="20"/>
              </w:rPr>
            </w:pPr>
            <w:r w:rsidRPr="008E6D15">
              <w:rPr>
                <w:rFonts w:ascii="Times New Roman" w:eastAsia="Times New Roman" w:hAnsi="Times New Roman" w:cs="Times New Roman"/>
                <w:sz w:val="20"/>
                <w:szCs w:val="20"/>
              </w:rPr>
              <w:t>МБУ "Управление сельского хозяйства и природных ресурсов МО "Павловский район"</w:t>
            </w:r>
          </w:p>
        </w:tc>
        <w:tc>
          <w:tcPr>
            <w:tcW w:w="1412" w:type="dxa"/>
            <w:shd w:val="clear" w:color="auto" w:fill="auto"/>
            <w:noWrap/>
            <w:vAlign w:val="bottom"/>
            <w:hideMark/>
          </w:tcPr>
          <w:p w:rsidR="008E6D15" w:rsidRPr="008E6D15" w:rsidRDefault="008E6D15" w:rsidP="008E6D15">
            <w:pPr>
              <w:spacing w:after="0" w:line="240" w:lineRule="auto"/>
              <w:jc w:val="right"/>
              <w:rPr>
                <w:rFonts w:ascii="Calibri" w:eastAsia="Times New Roman" w:hAnsi="Calibri" w:cs="Times New Roman"/>
                <w:color w:val="000000"/>
              </w:rPr>
            </w:pPr>
            <w:r w:rsidRPr="008E6D15">
              <w:rPr>
                <w:rFonts w:ascii="Calibri" w:eastAsia="Times New Roman" w:hAnsi="Calibri" w:cs="Times New Roman"/>
                <w:color w:val="000000"/>
              </w:rPr>
              <w:t>1696493</w:t>
            </w:r>
          </w:p>
        </w:tc>
      </w:tr>
      <w:tr w:rsidR="008E6D15" w:rsidRPr="008E6D15" w:rsidTr="008E6D15">
        <w:trPr>
          <w:trHeight w:val="300"/>
        </w:trPr>
        <w:tc>
          <w:tcPr>
            <w:tcW w:w="460" w:type="dxa"/>
            <w:shd w:val="clear" w:color="auto" w:fill="auto"/>
            <w:noWrap/>
            <w:vAlign w:val="bottom"/>
            <w:hideMark/>
          </w:tcPr>
          <w:p w:rsidR="008E6D15" w:rsidRPr="008E6D15" w:rsidRDefault="008E6D15" w:rsidP="008E6D15">
            <w:pPr>
              <w:spacing w:after="0" w:line="240" w:lineRule="auto"/>
              <w:rPr>
                <w:rFonts w:ascii="Calibri" w:eastAsia="Times New Roman" w:hAnsi="Calibri" w:cs="Times New Roman"/>
                <w:color w:val="000000"/>
              </w:rPr>
            </w:pPr>
            <w:r w:rsidRPr="008E6D15">
              <w:rPr>
                <w:rFonts w:ascii="Calibri" w:eastAsia="Times New Roman" w:hAnsi="Calibri" w:cs="Times New Roman"/>
                <w:color w:val="000000"/>
              </w:rPr>
              <w:t> </w:t>
            </w:r>
          </w:p>
        </w:tc>
        <w:tc>
          <w:tcPr>
            <w:tcW w:w="7337" w:type="dxa"/>
            <w:shd w:val="clear" w:color="auto" w:fill="auto"/>
            <w:noWrap/>
            <w:vAlign w:val="bottom"/>
            <w:hideMark/>
          </w:tcPr>
          <w:p w:rsidR="008E6D15" w:rsidRPr="008E6D15" w:rsidRDefault="008E6D15" w:rsidP="008E6D15">
            <w:pPr>
              <w:pStyle w:val="ab"/>
              <w:rPr>
                <w:rFonts w:ascii="Times New Roman" w:eastAsia="Times New Roman" w:hAnsi="Times New Roman" w:cs="Times New Roman"/>
                <w:sz w:val="20"/>
                <w:szCs w:val="20"/>
              </w:rPr>
            </w:pPr>
            <w:r w:rsidRPr="008E6D15">
              <w:rPr>
                <w:rFonts w:ascii="Times New Roman" w:eastAsia="Times New Roman" w:hAnsi="Times New Roman" w:cs="Times New Roman"/>
                <w:sz w:val="20"/>
                <w:szCs w:val="20"/>
              </w:rPr>
              <w:t> </w:t>
            </w:r>
          </w:p>
        </w:tc>
        <w:tc>
          <w:tcPr>
            <w:tcW w:w="1412" w:type="dxa"/>
            <w:shd w:val="clear" w:color="auto" w:fill="auto"/>
            <w:noWrap/>
            <w:vAlign w:val="bottom"/>
            <w:hideMark/>
          </w:tcPr>
          <w:p w:rsidR="008E6D15" w:rsidRPr="008E6D15" w:rsidRDefault="008E6D15" w:rsidP="008E6D15">
            <w:pPr>
              <w:spacing w:after="0" w:line="240" w:lineRule="auto"/>
              <w:jc w:val="right"/>
              <w:rPr>
                <w:rFonts w:ascii="Calibri" w:eastAsia="Times New Roman" w:hAnsi="Calibri" w:cs="Times New Roman"/>
                <w:b/>
                <w:bCs/>
                <w:color w:val="000000"/>
              </w:rPr>
            </w:pPr>
            <w:r w:rsidRPr="008E6D15">
              <w:rPr>
                <w:rFonts w:ascii="Calibri" w:eastAsia="Times New Roman" w:hAnsi="Calibri" w:cs="Times New Roman"/>
                <w:b/>
                <w:bCs/>
                <w:color w:val="000000"/>
              </w:rPr>
              <w:t>24152904,14</w:t>
            </w:r>
          </w:p>
        </w:tc>
      </w:tr>
      <w:tr w:rsidR="008E6D15" w:rsidRPr="008E6D15" w:rsidTr="008E6D15">
        <w:trPr>
          <w:trHeight w:val="300"/>
        </w:trPr>
        <w:tc>
          <w:tcPr>
            <w:tcW w:w="460" w:type="dxa"/>
            <w:shd w:val="clear" w:color="auto" w:fill="auto"/>
            <w:noWrap/>
            <w:vAlign w:val="bottom"/>
            <w:hideMark/>
          </w:tcPr>
          <w:p w:rsidR="008E6D15" w:rsidRPr="008E6D15" w:rsidRDefault="008E6D15" w:rsidP="008E6D15">
            <w:pPr>
              <w:spacing w:after="0" w:line="240" w:lineRule="auto"/>
              <w:jc w:val="right"/>
              <w:rPr>
                <w:rFonts w:ascii="Calibri" w:eastAsia="Times New Roman" w:hAnsi="Calibri" w:cs="Times New Roman"/>
                <w:color w:val="000000"/>
              </w:rPr>
            </w:pPr>
            <w:r w:rsidRPr="008E6D15">
              <w:rPr>
                <w:rFonts w:ascii="Calibri" w:eastAsia="Times New Roman" w:hAnsi="Calibri" w:cs="Times New Roman"/>
                <w:color w:val="000000"/>
              </w:rPr>
              <w:t>12</w:t>
            </w:r>
          </w:p>
        </w:tc>
        <w:tc>
          <w:tcPr>
            <w:tcW w:w="7337" w:type="dxa"/>
            <w:shd w:val="clear" w:color="auto" w:fill="auto"/>
            <w:noWrap/>
            <w:vAlign w:val="bottom"/>
            <w:hideMark/>
          </w:tcPr>
          <w:p w:rsidR="008E6D15" w:rsidRPr="008E6D15" w:rsidRDefault="008E6D15" w:rsidP="008E6D15">
            <w:pPr>
              <w:pStyle w:val="ab"/>
              <w:rPr>
                <w:rFonts w:ascii="Times New Roman" w:eastAsia="Times New Roman" w:hAnsi="Times New Roman" w:cs="Times New Roman"/>
                <w:sz w:val="20"/>
                <w:szCs w:val="20"/>
              </w:rPr>
            </w:pPr>
            <w:r w:rsidRPr="008E6D15">
              <w:rPr>
                <w:rFonts w:ascii="Times New Roman" w:eastAsia="Times New Roman" w:hAnsi="Times New Roman" w:cs="Times New Roman"/>
                <w:sz w:val="20"/>
                <w:szCs w:val="20"/>
              </w:rPr>
              <w:t>Управление образования администрации МО "Павловский район"</w:t>
            </w:r>
          </w:p>
        </w:tc>
        <w:tc>
          <w:tcPr>
            <w:tcW w:w="1412" w:type="dxa"/>
            <w:shd w:val="clear" w:color="auto" w:fill="auto"/>
            <w:noWrap/>
            <w:vAlign w:val="bottom"/>
            <w:hideMark/>
          </w:tcPr>
          <w:p w:rsidR="008E6D15" w:rsidRPr="008E6D15" w:rsidRDefault="008E6D15" w:rsidP="008E6D15">
            <w:pPr>
              <w:spacing w:after="0" w:line="240" w:lineRule="auto"/>
              <w:jc w:val="right"/>
              <w:rPr>
                <w:rFonts w:ascii="Calibri" w:eastAsia="Times New Roman" w:hAnsi="Calibri" w:cs="Times New Roman"/>
                <w:color w:val="000000"/>
              </w:rPr>
            </w:pPr>
            <w:r w:rsidRPr="008E6D15">
              <w:rPr>
                <w:rFonts w:ascii="Calibri" w:eastAsia="Times New Roman" w:hAnsi="Calibri" w:cs="Times New Roman"/>
                <w:color w:val="000000"/>
              </w:rPr>
              <w:t>551522,05</w:t>
            </w:r>
          </w:p>
        </w:tc>
      </w:tr>
      <w:tr w:rsidR="008E6D15" w:rsidRPr="008E6D15" w:rsidTr="008E6D15">
        <w:trPr>
          <w:trHeight w:val="300"/>
        </w:trPr>
        <w:tc>
          <w:tcPr>
            <w:tcW w:w="460" w:type="dxa"/>
            <w:shd w:val="clear" w:color="auto" w:fill="auto"/>
            <w:noWrap/>
            <w:vAlign w:val="bottom"/>
            <w:hideMark/>
          </w:tcPr>
          <w:p w:rsidR="008E6D15" w:rsidRPr="008E6D15" w:rsidRDefault="008E6D15" w:rsidP="008E6D15">
            <w:pPr>
              <w:spacing w:after="0" w:line="240" w:lineRule="auto"/>
              <w:jc w:val="right"/>
              <w:rPr>
                <w:rFonts w:ascii="Calibri" w:eastAsia="Times New Roman" w:hAnsi="Calibri" w:cs="Times New Roman"/>
                <w:color w:val="000000"/>
              </w:rPr>
            </w:pPr>
            <w:r w:rsidRPr="008E6D15">
              <w:rPr>
                <w:rFonts w:ascii="Calibri" w:eastAsia="Times New Roman" w:hAnsi="Calibri" w:cs="Times New Roman"/>
                <w:color w:val="000000"/>
              </w:rPr>
              <w:t>13</w:t>
            </w:r>
          </w:p>
        </w:tc>
        <w:tc>
          <w:tcPr>
            <w:tcW w:w="7337" w:type="dxa"/>
            <w:shd w:val="clear" w:color="auto" w:fill="auto"/>
            <w:noWrap/>
            <w:vAlign w:val="bottom"/>
            <w:hideMark/>
          </w:tcPr>
          <w:p w:rsidR="008E6D15" w:rsidRPr="008E6D15" w:rsidRDefault="008E6D15" w:rsidP="008E6D15">
            <w:pPr>
              <w:pStyle w:val="ab"/>
              <w:rPr>
                <w:rFonts w:ascii="Times New Roman" w:eastAsia="Times New Roman" w:hAnsi="Times New Roman" w:cs="Times New Roman"/>
                <w:sz w:val="20"/>
                <w:szCs w:val="20"/>
              </w:rPr>
            </w:pPr>
            <w:r w:rsidRPr="008E6D15">
              <w:rPr>
                <w:rFonts w:ascii="Times New Roman" w:eastAsia="Times New Roman" w:hAnsi="Times New Roman" w:cs="Times New Roman"/>
                <w:sz w:val="20"/>
                <w:szCs w:val="20"/>
              </w:rPr>
              <w:t xml:space="preserve">МУК "Павловская </w:t>
            </w:r>
            <w:proofErr w:type="spellStart"/>
            <w:r w:rsidRPr="008E6D15">
              <w:rPr>
                <w:rFonts w:ascii="Times New Roman" w:eastAsia="Times New Roman" w:hAnsi="Times New Roman" w:cs="Times New Roman"/>
                <w:sz w:val="20"/>
                <w:szCs w:val="20"/>
              </w:rPr>
              <w:t>межпоселенческая</w:t>
            </w:r>
            <w:proofErr w:type="spellEnd"/>
            <w:r w:rsidRPr="008E6D15">
              <w:rPr>
                <w:rFonts w:ascii="Times New Roman" w:eastAsia="Times New Roman" w:hAnsi="Times New Roman" w:cs="Times New Roman"/>
                <w:sz w:val="20"/>
                <w:szCs w:val="20"/>
              </w:rPr>
              <w:t xml:space="preserve"> центральная библиотека"</w:t>
            </w:r>
          </w:p>
        </w:tc>
        <w:tc>
          <w:tcPr>
            <w:tcW w:w="1412" w:type="dxa"/>
            <w:shd w:val="clear" w:color="auto" w:fill="auto"/>
            <w:noWrap/>
            <w:vAlign w:val="bottom"/>
            <w:hideMark/>
          </w:tcPr>
          <w:p w:rsidR="008E6D15" w:rsidRPr="008E6D15" w:rsidRDefault="008E6D15" w:rsidP="008E6D15">
            <w:pPr>
              <w:spacing w:after="0" w:line="240" w:lineRule="auto"/>
              <w:jc w:val="right"/>
              <w:rPr>
                <w:rFonts w:ascii="Calibri" w:eastAsia="Times New Roman" w:hAnsi="Calibri" w:cs="Times New Roman"/>
                <w:color w:val="000000"/>
              </w:rPr>
            </w:pPr>
            <w:r w:rsidRPr="008E6D15">
              <w:rPr>
                <w:rFonts w:ascii="Calibri" w:eastAsia="Times New Roman" w:hAnsi="Calibri" w:cs="Times New Roman"/>
                <w:color w:val="000000"/>
              </w:rPr>
              <w:t>1401346,88</w:t>
            </w:r>
          </w:p>
        </w:tc>
      </w:tr>
      <w:tr w:rsidR="008E6D15" w:rsidRPr="008E6D15" w:rsidTr="008E6D15">
        <w:trPr>
          <w:trHeight w:val="300"/>
        </w:trPr>
        <w:tc>
          <w:tcPr>
            <w:tcW w:w="460" w:type="dxa"/>
            <w:shd w:val="clear" w:color="auto" w:fill="auto"/>
            <w:noWrap/>
            <w:vAlign w:val="bottom"/>
            <w:hideMark/>
          </w:tcPr>
          <w:p w:rsidR="008E6D15" w:rsidRPr="008E6D15" w:rsidRDefault="008E6D15" w:rsidP="008E6D15">
            <w:pPr>
              <w:spacing w:after="0" w:line="240" w:lineRule="auto"/>
              <w:jc w:val="right"/>
              <w:rPr>
                <w:rFonts w:ascii="Calibri" w:eastAsia="Times New Roman" w:hAnsi="Calibri" w:cs="Times New Roman"/>
                <w:color w:val="000000"/>
              </w:rPr>
            </w:pPr>
            <w:r w:rsidRPr="008E6D15">
              <w:rPr>
                <w:rFonts w:ascii="Calibri" w:eastAsia="Times New Roman" w:hAnsi="Calibri" w:cs="Times New Roman"/>
                <w:color w:val="000000"/>
              </w:rPr>
              <w:t>14</w:t>
            </w:r>
          </w:p>
        </w:tc>
        <w:tc>
          <w:tcPr>
            <w:tcW w:w="7337" w:type="dxa"/>
            <w:shd w:val="clear" w:color="auto" w:fill="auto"/>
            <w:noWrap/>
            <w:vAlign w:val="bottom"/>
            <w:hideMark/>
          </w:tcPr>
          <w:p w:rsidR="008E6D15" w:rsidRPr="008E6D15" w:rsidRDefault="008E6D15" w:rsidP="008E6D15">
            <w:pPr>
              <w:pStyle w:val="ab"/>
              <w:rPr>
                <w:rFonts w:ascii="Times New Roman" w:eastAsia="Times New Roman" w:hAnsi="Times New Roman" w:cs="Times New Roman"/>
                <w:sz w:val="20"/>
                <w:szCs w:val="20"/>
              </w:rPr>
            </w:pPr>
            <w:r w:rsidRPr="008E6D15">
              <w:rPr>
                <w:rFonts w:ascii="Times New Roman" w:eastAsia="Times New Roman" w:hAnsi="Times New Roman" w:cs="Times New Roman"/>
                <w:sz w:val="20"/>
                <w:szCs w:val="20"/>
              </w:rPr>
              <w:t>МУ "Техническое обслуживание учреждений культуры"</w:t>
            </w:r>
          </w:p>
        </w:tc>
        <w:tc>
          <w:tcPr>
            <w:tcW w:w="1412" w:type="dxa"/>
            <w:shd w:val="clear" w:color="auto" w:fill="auto"/>
            <w:noWrap/>
            <w:vAlign w:val="bottom"/>
            <w:hideMark/>
          </w:tcPr>
          <w:p w:rsidR="008E6D15" w:rsidRPr="008E6D15" w:rsidRDefault="008E6D15" w:rsidP="008E6D15">
            <w:pPr>
              <w:spacing w:after="0" w:line="240" w:lineRule="auto"/>
              <w:jc w:val="right"/>
              <w:rPr>
                <w:rFonts w:ascii="Calibri" w:eastAsia="Times New Roman" w:hAnsi="Calibri" w:cs="Times New Roman"/>
                <w:color w:val="000000"/>
              </w:rPr>
            </w:pPr>
            <w:r w:rsidRPr="008E6D15">
              <w:rPr>
                <w:rFonts w:ascii="Calibri" w:eastAsia="Times New Roman" w:hAnsi="Calibri" w:cs="Times New Roman"/>
                <w:color w:val="000000"/>
              </w:rPr>
              <w:t>4229438,48</w:t>
            </w:r>
          </w:p>
        </w:tc>
      </w:tr>
      <w:tr w:rsidR="008E6D15" w:rsidRPr="008E6D15" w:rsidTr="008E6D15">
        <w:trPr>
          <w:trHeight w:val="300"/>
        </w:trPr>
        <w:tc>
          <w:tcPr>
            <w:tcW w:w="460" w:type="dxa"/>
            <w:shd w:val="clear" w:color="auto" w:fill="auto"/>
            <w:noWrap/>
            <w:vAlign w:val="bottom"/>
            <w:hideMark/>
          </w:tcPr>
          <w:p w:rsidR="008E6D15" w:rsidRPr="008E6D15" w:rsidRDefault="008E6D15" w:rsidP="008E6D15">
            <w:pPr>
              <w:spacing w:after="0" w:line="240" w:lineRule="auto"/>
              <w:jc w:val="right"/>
              <w:rPr>
                <w:rFonts w:ascii="Calibri" w:eastAsia="Times New Roman" w:hAnsi="Calibri" w:cs="Times New Roman"/>
                <w:color w:val="000000"/>
              </w:rPr>
            </w:pPr>
            <w:r w:rsidRPr="008E6D15">
              <w:rPr>
                <w:rFonts w:ascii="Calibri" w:eastAsia="Times New Roman" w:hAnsi="Calibri" w:cs="Times New Roman"/>
                <w:color w:val="000000"/>
              </w:rPr>
              <w:t>15</w:t>
            </w:r>
          </w:p>
        </w:tc>
        <w:tc>
          <w:tcPr>
            <w:tcW w:w="7337" w:type="dxa"/>
            <w:shd w:val="clear" w:color="auto" w:fill="auto"/>
            <w:noWrap/>
            <w:vAlign w:val="bottom"/>
            <w:hideMark/>
          </w:tcPr>
          <w:p w:rsidR="008E6D15" w:rsidRPr="008E6D15" w:rsidRDefault="008E6D15" w:rsidP="008E6D15">
            <w:pPr>
              <w:pStyle w:val="ab"/>
              <w:rPr>
                <w:rFonts w:ascii="Times New Roman" w:eastAsia="Times New Roman" w:hAnsi="Times New Roman" w:cs="Times New Roman"/>
                <w:sz w:val="20"/>
                <w:szCs w:val="20"/>
              </w:rPr>
            </w:pPr>
            <w:r w:rsidRPr="008E6D15">
              <w:rPr>
                <w:rFonts w:ascii="Times New Roman" w:eastAsia="Times New Roman" w:hAnsi="Times New Roman" w:cs="Times New Roman"/>
                <w:sz w:val="20"/>
                <w:szCs w:val="20"/>
              </w:rPr>
              <w:t>Отдел по делам культуры и организации досуга населения администрации МО "Павловский район"</w:t>
            </w:r>
          </w:p>
        </w:tc>
        <w:tc>
          <w:tcPr>
            <w:tcW w:w="1412" w:type="dxa"/>
            <w:shd w:val="clear" w:color="auto" w:fill="auto"/>
            <w:noWrap/>
            <w:vAlign w:val="bottom"/>
            <w:hideMark/>
          </w:tcPr>
          <w:p w:rsidR="008E6D15" w:rsidRPr="008E6D15" w:rsidRDefault="008E6D15" w:rsidP="008E6D15">
            <w:pPr>
              <w:spacing w:after="0" w:line="240" w:lineRule="auto"/>
              <w:jc w:val="right"/>
              <w:rPr>
                <w:rFonts w:ascii="Calibri" w:eastAsia="Times New Roman" w:hAnsi="Calibri" w:cs="Times New Roman"/>
                <w:color w:val="000000"/>
              </w:rPr>
            </w:pPr>
            <w:r w:rsidRPr="008E6D15">
              <w:rPr>
                <w:rFonts w:ascii="Calibri" w:eastAsia="Times New Roman" w:hAnsi="Calibri" w:cs="Times New Roman"/>
                <w:color w:val="000000"/>
              </w:rPr>
              <w:t>577584,82</w:t>
            </w:r>
          </w:p>
        </w:tc>
      </w:tr>
      <w:tr w:rsidR="008E6D15" w:rsidRPr="008E6D15" w:rsidTr="008E6D15">
        <w:trPr>
          <w:trHeight w:val="300"/>
        </w:trPr>
        <w:tc>
          <w:tcPr>
            <w:tcW w:w="460" w:type="dxa"/>
            <w:shd w:val="clear" w:color="auto" w:fill="auto"/>
            <w:noWrap/>
            <w:vAlign w:val="bottom"/>
            <w:hideMark/>
          </w:tcPr>
          <w:p w:rsidR="008E6D15" w:rsidRPr="008E6D15" w:rsidRDefault="008E6D15" w:rsidP="008E6D15">
            <w:pPr>
              <w:spacing w:after="0" w:line="240" w:lineRule="auto"/>
              <w:jc w:val="right"/>
              <w:rPr>
                <w:rFonts w:ascii="Calibri" w:eastAsia="Times New Roman" w:hAnsi="Calibri" w:cs="Times New Roman"/>
                <w:color w:val="000000"/>
              </w:rPr>
            </w:pPr>
            <w:r w:rsidRPr="008E6D15">
              <w:rPr>
                <w:rFonts w:ascii="Calibri" w:eastAsia="Times New Roman" w:hAnsi="Calibri" w:cs="Times New Roman"/>
                <w:color w:val="000000"/>
              </w:rPr>
              <w:t>16</w:t>
            </w:r>
          </w:p>
        </w:tc>
        <w:tc>
          <w:tcPr>
            <w:tcW w:w="7337" w:type="dxa"/>
            <w:shd w:val="clear" w:color="auto" w:fill="auto"/>
            <w:noWrap/>
            <w:vAlign w:val="bottom"/>
            <w:hideMark/>
          </w:tcPr>
          <w:p w:rsidR="008E6D15" w:rsidRPr="008E6D15" w:rsidRDefault="008E6D15" w:rsidP="008E6D15">
            <w:pPr>
              <w:pStyle w:val="ab"/>
              <w:rPr>
                <w:rFonts w:ascii="Times New Roman" w:eastAsia="Times New Roman" w:hAnsi="Times New Roman" w:cs="Times New Roman"/>
                <w:sz w:val="20"/>
                <w:szCs w:val="20"/>
              </w:rPr>
            </w:pPr>
            <w:r w:rsidRPr="008E6D15">
              <w:rPr>
                <w:rFonts w:ascii="Times New Roman" w:eastAsia="Times New Roman" w:hAnsi="Times New Roman" w:cs="Times New Roman"/>
                <w:sz w:val="20"/>
                <w:szCs w:val="20"/>
              </w:rPr>
              <w:t>МУК "Историко-краеведческий музей МО "Павловский район"</w:t>
            </w:r>
          </w:p>
        </w:tc>
        <w:tc>
          <w:tcPr>
            <w:tcW w:w="1412" w:type="dxa"/>
            <w:shd w:val="clear" w:color="auto" w:fill="auto"/>
            <w:noWrap/>
            <w:vAlign w:val="bottom"/>
            <w:hideMark/>
          </w:tcPr>
          <w:p w:rsidR="008E6D15" w:rsidRPr="008E6D15" w:rsidRDefault="008E6D15" w:rsidP="008E6D15">
            <w:pPr>
              <w:spacing w:after="0" w:line="240" w:lineRule="auto"/>
              <w:jc w:val="right"/>
              <w:rPr>
                <w:rFonts w:ascii="Calibri" w:eastAsia="Times New Roman" w:hAnsi="Calibri" w:cs="Times New Roman"/>
                <w:color w:val="000000"/>
              </w:rPr>
            </w:pPr>
            <w:r w:rsidRPr="008E6D15">
              <w:rPr>
                <w:rFonts w:ascii="Calibri" w:eastAsia="Times New Roman" w:hAnsi="Calibri" w:cs="Times New Roman"/>
                <w:color w:val="000000"/>
              </w:rPr>
              <w:t>758795,48</w:t>
            </w:r>
          </w:p>
        </w:tc>
      </w:tr>
      <w:tr w:rsidR="008E6D15" w:rsidRPr="008E6D15" w:rsidTr="008E6D15">
        <w:trPr>
          <w:trHeight w:val="300"/>
        </w:trPr>
        <w:tc>
          <w:tcPr>
            <w:tcW w:w="460" w:type="dxa"/>
            <w:shd w:val="clear" w:color="auto" w:fill="auto"/>
            <w:noWrap/>
            <w:vAlign w:val="bottom"/>
            <w:hideMark/>
          </w:tcPr>
          <w:p w:rsidR="008E6D15" w:rsidRPr="008E6D15" w:rsidRDefault="008E6D15" w:rsidP="008E6D15">
            <w:pPr>
              <w:spacing w:after="0" w:line="240" w:lineRule="auto"/>
              <w:jc w:val="right"/>
              <w:rPr>
                <w:rFonts w:ascii="Calibri" w:eastAsia="Times New Roman" w:hAnsi="Calibri" w:cs="Times New Roman"/>
                <w:color w:val="000000"/>
              </w:rPr>
            </w:pPr>
            <w:r w:rsidRPr="008E6D15">
              <w:rPr>
                <w:rFonts w:ascii="Calibri" w:eastAsia="Times New Roman" w:hAnsi="Calibri" w:cs="Times New Roman"/>
                <w:color w:val="000000"/>
              </w:rPr>
              <w:t>17</w:t>
            </w:r>
          </w:p>
        </w:tc>
        <w:tc>
          <w:tcPr>
            <w:tcW w:w="7337" w:type="dxa"/>
            <w:shd w:val="clear" w:color="auto" w:fill="auto"/>
            <w:noWrap/>
            <w:vAlign w:val="bottom"/>
            <w:hideMark/>
          </w:tcPr>
          <w:p w:rsidR="008E6D15" w:rsidRPr="008E6D15" w:rsidRDefault="008E6D15" w:rsidP="008E6D15">
            <w:pPr>
              <w:pStyle w:val="ab"/>
              <w:rPr>
                <w:rFonts w:ascii="Times New Roman" w:eastAsia="Times New Roman" w:hAnsi="Times New Roman" w:cs="Times New Roman"/>
                <w:sz w:val="20"/>
                <w:szCs w:val="20"/>
              </w:rPr>
            </w:pPr>
            <w:r w:rsidRPr="008E6D15">
              <w:rPr>
                <w:rFonts w:ascii="Times New Roman" w:eastAsia="Times New Roman" w:hAnsi="Times New Roman" w:cs="Times New Roman"/>
                <w:sz w:val="20"/>
                <w:szCs w:val="20"/>
              </w:rPr>
              <w:t>Администрация МО "Павловский район"</w:t>
            </w:r>
          </w:p>
        </w:tc>
        <w:tc>
          <w:tcPr>
            <w:tcW w:w="1412" w:type="dxa"/>
            <w:shd w:val="clear" w:color="auto" w:fill="auto"/>
            <w:noWrap/>
            <w:vAlign w:val="bottom"/>
            <w:hideMark/>
          </w:tcPr>
          <w:p w:rsidR="008E6D15" w:rsidRPr="008E6D15" w:rsidRDefault="008E6D15" w:rsidP="008E6D15">
            <w:pPr>
              <w:spacing w:after="0" w:line="240" w:lineRule="auto"/>
              <w:jc w:val="right"/>
              <w:rPr>
                <w:rFonts w:ascii="Calibri" w:eastAsia="Times New Roman" w:hAnsi="Calibri" w:cs="Times New Roman"/>
                <w:color w:val="000000"/>
              </w:rPr>
            </w:pPr>
            <w:r w:rsidRPr="008E6D15">
              <w:rPr>
                <w:rFonts w:ascii="Calibri" w:eastAsia="Times New Roman" w:hAnsi="Calibri" w:cs="Times New Roman"/>
                <w:color w:val="000000"/>
              </w:rPr>
              <w:t>4353225,44</w:t>
            </w:r>
          </w:p>
        </w:tc>
      </w:tr>
      <w:tr w:rsidR="008E6D15" w:rsidRPr="008E6D15" w:rsidTr="008E6D15">
        <w:trPr>
          <w:trHeight w:val="300"/>
        </w:trPr>
        <w:tc>
          <w:tcPr>
            <w:tcW w:w="460" w:type="dxa"/>
            <w:shd w:val="clear" w:color="auto" w:fill="auto"/>
            <w:noWrap/>
            <w:vAlign w:val="bottom"/>
            <w:hideMark/>
          </w:tcPr>
          <w:p w:rsidR="008E6D15" w:rsidRPr="008E6D15" w:rsidRDefault="008E6D15" w:rsidP="008E6D15">
            <w:pPr>
              <w:spacing w:after="0" w:line="240" w:lineRule="auto"/>
              <w:jc w:val="right"/>
              <w:rPr>
                <w:rFonts w:ascii="Calibri" w:eastAsia="Times New Roman" w:hAnsi="Calibri" w:cs="Times New Roman"/>
                <w:color w:val="000000"/>
              </w:rPr>
            </w:pPr>
            <w:r w:rsidRPr="008E6D15">
              <w:rPr>
                <w:rFonts w:ascii="Calibri" w:eastAsia="Times New Roman" w:hAnsi="Calibri" w:cs="Times New Roman"/>
                <w:color w:val="000000"/>
              </w:rPr>
              <w:t>18</w:t>
            </w:r>
          </w:p>
        </w:tc>
        <w:tc>
          <w:tcPr>
            <w:tcW w:w="7337" w:type="dxa"/>
            <w:shd w:val="clear" w:color="auto" w:fill="auto"/>
            <w:noWrap/>
            <w:vAlign w:val="bottom"/>
            <w:hideMark/>
          </w:tcPr>
          <w:p w:rsidR="008E6D15" w:rsidRPr="008E6D15" w:rsidRDefault="008E6D15" w:rsidP="008E6D15">
            <w:pPr>
              <w:pStyle w:val="ab"/>
              <w:rPr>
                <w:rFonts w:ascii="Times New Roman" w:eastAsia="Times New Roman" w:hAnsi="Times New Roman" w:cs="Times New Roman"/>
                <w:sz w:val="20"/>
                <w:szCs w:val="20"/>
              </w:rPr>
            </w:pPr>
            <w:r w:rsidRPr="008E6D15">
              <w:rPr>
                <w:rFonts w:ascii="Times New Roman" w:eastAsia="Times New Roman" w:hAnsi="Times New Roman" w:cs="Times New Roman"/>
                <w:sz w:val="20"/>
                <w:szCs w:val="20"/>
              </w:rPr>
              <w:t>МУ "Услуги" МО "Павловский район"</w:t>
            </w:r>
          </w:p>
        </w:tc>
        <w:tc>
          <w:tcPr>
            <w:tcW w:w="1412" w:type="dxa"/>
            <w:shd w:val="clear" w:color="auto" w:fill="auto"/>
            <w:noWrap/>
            <w:vAlign w:val="bottom"/>
            <w:hideMark/>
          </w:tcPr>
          <w:p w:rsidR="008E6D15" w:rsidRPr="008E6D15" w:rsidRDefault="008E6D15" w:rsidP="008E6D15">
            <w:pPr>
              <w:spacing w:after="0" w:line="240" w:lineRule="auto"/>
              <w:jc w:val="right"/>
              <w:rPr>
                <w:rFonts w:ascii="Calibri" w:eastAsia="Times New Roman" w:hAnsi="Calibri" w:cs="Times New Roman"/>
                <w:color w:val="000000"/>
              </w:rPr>
            </w:pPr>
            <w:r w:rsidRPr="008E6D15">
              <w:rPr>
                <w:rFonts w:ascii="Calibri" w:eastAsia="Times New Roman" w:hAnsi="Calibri" w:cs="Times New Roman"/>
                <w:color w:val="000000"/>
              </w:rPr>
              <w:t>2905984,57</w:t>
            </w:r>
          </w:p>
        </w:tc>
      </w:tr>
      <w:tr w:rsidR="008E6D15" w:rsidRPr="008E6D15" w:rsidTr="008E6D15">
        <w:trPr>
          <w:trHeight w:val="300"/>
        </w:trPr>
        <w:tc>
          <w:tcPr>
            <w:tcW w:w="460" w:type="dxa"/>
            <w:shd w:val="clear" w:color="auto" w:fill="auto"/>
            <w:noWrap/>
            <w:vAlign w:val="bottom"/>
            <w:hideMark/>
          </w:tcPr>
          <w:p w:rsidR="008E6D15" w:rsidRPr="008E6D15" w:rsidRDefault="008E6D15" w:rsidP="008E6D15">
            <w:pPr>
              <w:spacing w:after="0" w:line="240" w:lineRule="auto"/>
              <w:jc w:val="right"/>
              <w:rPr>
                <w:rFonts w:ascii="Calibri" w:eastAsia="Times New Roman" w:hAnsi="Calibri" w:cs="Times New Roman"/>
                <w:color w:val="000000"/>
              </w:rPr>
            </w:pPr>
            <w:r w:rsidRPr="008E6D15">
              <w:rPr>
                <w:rFonts w:ascii="Calibri" w:eastAsia="Times New Roman" w:hAnsi="Calibri" w:cs="Times New Roman"/>
                <w:color w:val="000000"/>
              </w:rPr>
              <w:t>19</w:t>
            </w:r>
          </w:p>
        </w:tc>
        <w:tc>
          <w:tcPr>
            <w:tcW w:w="7337" w:type="dxa"/>
            <w:shd w:val="clear" w:color="auto" w:fill="auto"/>
            <w:noWrap/>
            <w:vAlign w:val="bottom"/>
            <w:hideMark/>
          </w:tcPr>
          <w:p w:rsidR="008E6D15" w:rsidRPr="008E6D15" w:rsidRDefault="008E6D15" w:rsidP="008E6D15">
            <w:pPr>
              <w:pStyle w:val="ab"/>
              <w:rPr>
                <w:rFonts w:ascii="Times New Roman" w:eastAsia="Times New Roman" w:hAnsi="Times New Roman" w:cs="Times New Roman"/>
                <w:sz w:val="20"/>
                <w:szCs w:val="20"/>
              </w:rPr>
            </w:pPr>
            <w:r w:rsidRPr="008E6D15">
              <w:rPr>
                <w:rFonts w:ascii="Times New Roman" w:eastAsia="Times New Roman" w:hAnsi="Times New Roman" w:cs="Times New Roman"/>
                <w:sz w:val="20"/>
                <w:szCs w:val="20"/>
              </w:rPr>
              <w:t>Совет депутатов МО "Павловский район"</w:t>
            </w:r>
          </w:p>
        </w:tc>
        <w:tc>
          <w:tcPr>
            <w:tcW w:w="1412" w:type="dxa"/>
            <w:shd w:val="clear" w:color="auto" w:fill="auto"/>
            <w:noWrap/>
            <w:vAlign w:val="bottom"/>
            <w:hideMark/>
          </w:tcPr>
          <w:p w:rsidR="008E6D15" w:rsidRPr="008E6D15" w:rsidRDefault="008E6D15" w:rsidP="008E6D15">
            <w:pPr>
              <w:spacing w:after="0" w:line="240" w:lineRule="auto"/>
              <w:jc w:val="right"/>
              <w:rPr>
                <w:rFonts w:ascii="Calibri" w:eastAsia="Times New Roman" w:hAnsi="Calibri" w:cs="Times New Roman"/>
                <w:color w:val="000000"/>
              </w:rPr>
            </w:pPr>
            <w:r w:rsidRPr="008E6D15">
              <w:rPr>
                <w:rFonts w:ascii="Calibri" w:eastAsia="Times New Roman" w:hAnsi="Calibri" w:cs="Times New Roman"/>
                <w:color w:val="000000"/>
              </w:rPr>
              <w:t>708961,27</w:t>
            </w:r>
          </w:p>
        </w:tc>
      </w:tr>
      <w:tr w:rsidR="008E6D15" w:rsidRPr="008E6D15" w:rsidTr="008E6D15">
        <w:trPr>
          <w:trHeight w:val="300"/>
        </w:trPr>
        <w:tc>
          <w:tcPr>
            <w:tcW w:w="460" w:type="dxa"/>
            <w:shd w:val="clear" w:color="auto" w:fill="auto"/>
            <w:noWrap/>
            <w:vAlign w:val="bottom"/>
            <w:hideMark/>
          </w:tcPr>
          <w:p w:rsidR="008E6D15" w:rsidRPr="008E6D15" w:rsidRDefault="008E6D15" w:rsidP="008E6D15">
            <w:pPr>
              <w:spacing w:after="0" w:line="240" w:lineRule="auto"/>
              <w:jc w:val="right"/>
              <w:rPr>
                <w:rFonts w:ascii="Calibri" w:eastAsia="Times New Roman" w:hAnsi="Calibri" w:cs="Times New Roman"/>
                <w:color w:val="000000"/>
              </w:rPr>
            </w:pPr>
            <w:r w:rsidRPr="008E6D15">
              <w:rPr>
                <w:rFonts w:ascii="Calibri" w:eastAsia="Times New Roman" w:hAnsi="Calibri" w:cs="Times New Roman"/>
                <w:color w:val="000000"/>
              </w:rPr>
              <w:t>20</w:t>
            </w:r>
          </w:p>
        </w:tc>
        <w:tc>
          <w:tcPr>
            <w:tcW w:w="7337" w:type="dxa"/>
            <w:shd w:val="clear" w:color="auto" w:fill="auto"/>
            <w:noWrap/>
            <w:vAlign w:val="bottom"/>
            <w:hideMark/>
          </w:tcPr>
          <w:p w:rsidR="008E6D15" w:rsidRPr="008E6D15" w:rsidRDefault="008E6D15" w:rsidP="008E6D15">
            <w:pPr>
              <w:pStyle w:val="ab"/>
              <w:rPr>
                <w:rFonts w:ascii="Times New Roman" w:eastAsia="Times New Roman" w:hAnsi="Times New Roman" w:cs="Times New Roman"/>
                <w:sz w:val="20"/>
                <w:szCs w:val="20"/>
              </w:rPr>
            </w:pPr>
            <w:r w:rsidRPr="008E6D15">
              <w:rPr>
                <w:rFonts w:ascii="Times New Roman" w:eastAsia="Times New Roman" w:hAnsi="Times New Roman" w:cs="Times New Roman"/>
                <w:sz w:val="20"/>
                <w:szCs w:val="20"/>
              </w:rPr>
              <w:t>КСП МО "Павловский район"</w:t>
            </w:r>
          </w:p>
        </w:tc>
        <w:tc>
          <w:tcPr>
            <w:tcW w:w="1412" w:type="dxa"/>
            <w:shd w:val="clear" w:color="auto" w:fill="auto"/>
            <w:noWrap/>
            <w:vAlign w:val="bottom"/>
            <w:hideMark/>
          </w:tcPr>
          <w:p w:rsidR="008E6D15" w:rsidRPr="008E6D15" w:rsidRDefault="008E6D15" w:rsidP="008E6D15">
            <w:pPr>
              <w:spacing w:after="0" w:line="240" w:lineRule="auto"/>
              <w:jc w:val="right"/>
              <w:rPr>
                <w:rFonts w:ascii="Calibri" w:eastAsia="Times New Roman" w:hAnsi="Calibri" w:cs="Times New Roman"/>
                <w:color w:val="000000"/>
              </w:rPr>
            </w:pPr>
            <w:r w:rsidRPr="008E6D15">
              <w:rPr>
                <w:rFonts w:ascii="Calibri" w:eastAsia="Times New Roman" w:hAnsi="Calibri" w:cs="Times New Roman"/>
                <w:color w:val="000000"/>
              </w:rPr>
              <w:t>135892,89</w:t>
            </w:r>
          </w:p>
        </w:tc>
      </w:tr>
      <w:tr w:rsidR="008E6D15" w:rsidRPr="008E6D15" w:rsidTr="008E6D15">
        <w:trPr>
          <w:trHeight w:val="300"/>
        </w:trPr>
        <w:tc>
          <w:tcPr>
            <w:tcW w:w="460" w:type="dxa"/>
            <w:shd w:val="clear" w:color="auto" w:fill="auto"/>
            <w:noWrap/>
            <w:vAlign w:val="bottom"/>
            <w:hideMark/>
          </w:tcPr>
          <w:p w:rsidR="008E6D15" w:rsidRPr="008E6D15" w:rsidRDefault="008E6D15" w:rsidP="008E6D15">
            <w:pPr>
              <w:spacing w:after="0" w:line="240" w:lineRule="auto"/>
              <w:jc w:val="right"/>
              <w:rPr>
                <w:rFonts w:ascii="Calibri" w:eastAsia="Times New Roman" w:hAnsi="Calibri" w:cs="Times New Roman"/>
                <w:color w:val="000000"/>
              </w:rPr>
            </w:pPr>
            <w:r w:rsidRPr="008E6D15">
              <w:rPr>
                <w:rFonts w:ascii="Calibri" w:eastAsia="Times New Roman" w:hAnsi="Calibri" w:cs="Times New Roman"/>
                <w:color w:val="000000"/>
              </w:rPr>
              <w:t>21</w:t>
            </w:r>
          </w:p>
        </w:tc>
        <w:tc>
          <w:tcPr>
            <w:tcW w:w="7337" w:type="dxa"/>
            <w:shd w:val="clear" w:color="auto" w:fill="auto"/>
            <w:noWrap/>
            <w:vAlign w:val="bottom"/>
            <w:hideMark/>
          </w:tcPr>
          <w:p w:rsidR="008E6D15" w:rsidRPr="008E6D15" w:rsidRDefault="008E6D15" w:rsidP="008E6D15">
            <w:pPr>
              <w:pStyle w:val="ab"/>
              <w:rPr>
                <w:rFonts w:ascii="Times New Roman" w:eastAsia="Times New Roman" w:hAnsi="Times New Roman" w:cs="Times New Roman"/>
                <w:sz w:val="20"/>
                <w:szCs w:val="20"/>
              </w:rPr>
            </w:pPr>
            <w:r w:rsidRPr="008E6D15">
              <w:rPr>
                <w:rFonts w:ascii="Times New Roman" w:eastAsia="Times New Roman" w:hAnsi="Times New Roman" w:cs="Times New Roman"/>
                <w:sz w:val="20"/>
                <w:szCs w:val="20"/>
              </w:rPr>
              <w:t>Администрация МО "</w:t>
            </w:r>
            <w:proofErr w:type="spellStart"/>
            <w:r w:rsidRPr="008E6D15">
              <w:rPr>
                <w:rFonts w:ascii="Times New Roman" w:eastAsia="Times New Roman" w:hAnsi="Times New Roman" w:cs="Times New Roman"/>
                <w:sz w:val="20"/>
                <w:szCs w:val="20"/>
              </w:rPr>
              <w:t>Холстовское</w:t>
            </w:r>
            <w:proofErr w:type="spellEnd"/>
            <w:r w:rsidRPr="008E6D15">
              <w:rPr>
                <w:rFonts w:ascii="Times New Roman" w:eastAsia="Times New Roman" w:hAnsi="Times New Roman" w:cs="Times New Roman"/>
                <w:sz w:val="20"/>
                <w:szCs w:val="20"/>
              </w:rPr>
              <w:t xml:space="preserve"> сельское поселение Павловского района Ульяновской области"</w:t>
            </w:r>
          </w:p>
        </w:tc>
        <w:tc>
          <w:tcPr>
            <w:tcW w:w="1412" w:type="dxa"/>
            <w:shd w:val="clear" w:color="auto" w:fill="auto"/>
            <w:noWrap/>
            <w:vAlign w:val="bottom"/>
            <w:hideMark/>
          </w:tcPr>
          <w:p w:rsidR="008E6D15" w:rsidRPr="008E6D15" w:rsidRDefault="008E6D15" w:rsidP="008E6D15">
            <w:pPr>
              <w:spacing w:after="0" w:line="240" w:lineRule="auto"/>
              <w:jc w:val="right"/>
              <w:rPr>
                <w:rFonts w:ascii="Calibri" w:eastAsia="Times New Roman" w:hAnsi="Calibri" w:cs="Times New Roman"/>
                <w:color w:val="000000"/>
              </w:rPr>
            </w:pPr>
            <w:r w:rsidRPr="008E6D15">
              <w:rPr>
                <w:rFonts w:ascii="Calibri" w:eastAsia="Times New Roman" w:hAnsi="Calibri" w:cs="Times New Roman"/>
                <w:color w:val="000000"/>
              </w:rPr>
              <w:t>635233,24</w:t>
            </w:r>
          </w:p>
        </w:tc>
      </w:tr>
      <w:tr w:rsidR="008E6D15" w:rsidRPr="008E6D15" w:rsidTr="008E6D15">
        <w:trPr>
          <w:trHeight w:val="300"/>
        </w:trPr>
        <w:tc>
          <w:tcPr>
            <w:tcW w:w="460" w:type="dxa"/>
            <w:shd w:val="clear" w:color="auto" w:fill="auto"/>
            <w:noWrap/>
            <w:vAlign w:val="bottom"/>
            <w:hideMark/>
          </w:tcPr>
          <w:p w:rsidR="008E6D15" w:rsidRPr="008E6D15" w:rsidRDefault="008E6D15" w:rsidP="008E6D15">
            <w:pPr>
              <w:spacing w:after="0" w:line="240" w:lineRule="auto"/>
              <w:jc w:val="right"/>
              <w:rPr>
                <w:rFonts w:ascii="Calibri" w:eastAsia="Times New Roman" w:hAnsi="Calibri" w:cs="Times New Roman"/>
                <w:color w:val="000000"/>
              </w:rPr>
            </w:pPr>
            <w:r w:rsidRPr="008E6D15">
              <w:rPr>
                <w:rFonts w:ascii="Calibri" w:eastAsia="Times New Roman" w:hAnsi="Calibri" w:cs="Times New Roman"/>
                <w:color w:val="000000"/>
              </w:rPr>
              <w:t>22</w:t>
            </w:r>
          </w:p>
        </w:tc>
        <w:tc>
          <w:tcPr>
            <w:tcW w:w="7337" w:type="dxa"/>
            <w:shd w:val="clear" w:color="auto" w:fill="auto"/>
            <w:noWrap/>
            <w:vAlign w:val="bottom"/>
            <w:hideMark/>
          </w:tcPr>
          <w:p w:rsidR="008E6D15" w:rsidRPr="008E6D15" w:rsidRDefault="008E6D15" w:rsidP="008E6D15">
            <w:pPr>
              <w:pStyle w:val="ab"/>
              <w:rPr>
                <w:rFonts w:ascii="Times New Roman" w:eastAsia="Times New Roman" w:hAnsi="Times New Roman" w:cs="Times New Roman"/>
                <w:sz w:val="20"/>
                <w:szCs w:val="20"/>
              </w:rPr>
            </w:pPr>
            <w:r w:rsidRPr="008E6D15">
              <w:rPr>
                <w:rFonts w:ascii="Times New Roman" w:eastAsia="Times New Roman" w:hAnsi="Times New Roman" w:cs="Times New Roman"/>
                <w:sz w:val="20"/>
                <w:szCs w:val="20"/>
              </w:rPr>
              <w:t>Администрация МО "</w:t>
            </w:r>
            <w:proofErr w:type="spellStart"/>
            <w:r w:rsidRPr="008E6D15">
              <w:rPr>
                <w:rFonts w:ascii="Times New Roman" w:eastAsia="Times New Roman" w:hAnsi="Times New Roman" w:cs="Times New Roman"/>
                <w:sz w:val="20"/>
                <w:szCs w:val="20"/>
              </w:rPr>
              <w:t>Пичеурское</w:t>
            </w:r>
            <w:proofErr w:type="spellEnd"/>
            <w:r w:rsidRPr="008E6D15">
              <w:rPr>
                <w:rFonts w:ascii="Times New Roman" w:eastAsia="Times New Roman" w:hAnsi="Times New Roman" w:cs="Times New Roman"/>
                <w:sz w:val="20"/>
                <w:szCs w:val="20"/>
              </w:rPr>
              <w:t xml:space="preserve"> сельское поселение Павловского района Ульяновской области"</w:t>
            </w:r>
          </w:p>
        </w:tc>
        <w:tc>
          <w:tcPr>
            <w:tcW w:w="1412" w:type="dxa"/>
            <w:shd w:val="clear" w:color="auto" w:fill="auto"/>
            <w:noWrap/>
            <w:vAlign w:val="bottom"/>
            <w:hideMark/>
          </w:tcPr>
          <w:p w:rsidR="008E6D15" w:rsidRPr="008E6D15" w:rsidRDefault="008E6D15" w:rsidP="008E6D15">
            <w:pPr>
              <w:spacing w:after="0" w:line="240" w:lineRule="auto"/>
              <w:jc w:val="right"/>
              <w:rPr>
                <w:rFonts w:ascii="Calibri" w:eastAsia="Times New Roman" w:hAnsi="Calibri" w:cs="Times New Roman"/>
                <w:color w:val="000000"/>
              </w:rPr>
            </w:pPr>
            <w:r w:rsidRPr="008E6D15">
              <w:rPr>
                <w:rFonts w:ascii="Calibri" w:eastAsia="Times New Roman" w:hAnsi="Calibri" w:cs="Times New Roman"/>
                <w:color w:val="000000"/>
              </w:rPr>
              <w:t>0</w:t>
            </w:r>
          </w:p>
        </w:tc>
      </w:tr>
      <w:tr w:rsidR="008E6D15" w:rsidRPr="008E6D15" w:rsidTr="008E6D15">
        <w:trPr>
          <w:trHeight w:val="300"/>
        </w:trPr>
        <w:tc>
          <w:tcPr>
            <w:tcW w:w="460" w:type="dxa"/>
            <w:shd w:val="clear" w:color="auto" w:fill="auto"/>
            <w:noWrap/>
            <w:vAlign w:val="bottom"/>
            <w:hideMark/>
          </w:tcPr>
          <w:p w:rsidR="008E6D15" w:rsidRPr="008E6D15" w:rsidRDefault="008E6D15" w:rsidP="008E6D15">
            <w:pPr>
              <w:spacing w:after="0" w:line="240" w:lineRule="auto"/>
              <w:jc w:val="right"/>
              <w:rPr>
                <w:rFonts w:ascii="Calibri" w:eastAsia="Times New Roman" w:hAnsi="Calibri" w:cs="Times New Roman"/>
                <w:color w:val="000000"/>
              </w:rPr>
            </w:pPr>
            <w:r w:rsidRPr="008E6D15">
              <w:rPr>
                <w:rFonts w:ascii="Calibri" w:eastAsia="Times New Roman" w:hAnsi="Calibri" w:cs="Times New Roman"/>
                <w:color w:val="000000"/>
              </w:rPr>
              <w:t>23</w:t>
            </w:r>
          </w:p>
        </w:tc>
        <w:tc>
          <w:tcPr>
            <w:tcW w:w="7337" w:type="dxa"/>
            <w:shd w:val="clear" w:color="auto" w:fill="auto"/>
            <w:noWrap/>
            <w:vAlign w:val="bottom"/>
            <w:hideMark/>
          </w:tcPr>
          <w:p w:rsidR="008E6D15" w:rsidRPr="008E6D15" w:rsidRDefault="008E6D15" w:rsidP="008E6D15">
            <w:pPr>
              <w:pStyle w:val="ab"/>
              <w:rPr>
                <w:rFonts w:ascii="Times New Roman" w:eastAsia="Times New Roman" w:hAnsi="Times New Roman" w:cs="Times New Roman"/>
                <w:sz w:val="20"/>
                <w:szCs w:val="20"/>
              </w:rPr>
            </w:pPr>
            <w:r w:rsidRPr="008E6D15">
              <w:rPr>
                <w:rFonts w:ascii="Times New Roman" w:eastAsia="Times New Roman" w:hAnsi="Times New Roman" w:cs="Times New Roman"/>
                <w:sz w:val="20"/>
                <w:szCs w:val="20"/>
              </w:rPr>
              <w:t>Администрация МО "</w:t>
            </w:r>
            <w:proofErr w:type="spellStart"/>
            <w:r w:rsidRPr="008E6D15">
              <w:rPr>
                <w:rFonts w:ascii="Times New Roman" w:eastAsia="Times New Roman" w:hAnsi="Times New Roman" w:cs="Times New Roman"/>
                <w:sz w:val="20"/>
                <w:szCs w:val="20"/>
              </w:rPr>
              <w:t>Баклушинское</w:t>
            </w:r>
            <w:proofErr w:type="spellEnd"/>
            <w:r w:rsidRPr="008E6D15">
              <w:rPr>
                <w:rFonts w:ascii="Times New Roman" w:eastAsia="Times New Roman" w:hAnsi="Times New Roman" w:cs="Times New Roman"/>
                <w:sz w:val="20"/>
                <w:szCs w:val="20"/>
              </w:rPr>
              <w:t xml:space="preserve"> сельское поселение Павловского района Ульяновской области"</w:t>
            </w:r>
          </w:p>
        </w:tc>
        <w:tc>
          <w:tcPr>
            <w:tcW w:w="1412" w:type="dxa"/>
            <w:shd w:val="clear" w:color="auto" w:fill="auto"/>
            <w:noWrap/>
            <w:vAlign w:val="bottom"/>
            <w:hideMark/>
          </w:tcPr>
          <w:p w:rsidR="008E6D15" w:rsidRPr="008E6D15" w:rsidRDefault="008E6D15" w:rsidP="008E6D15">
            <w:pPr>
              <w:spacing w:after="0" w:line="240" w:lineRule="auto"/>
              <w:jc w:val="right"/>
              <w:rPr>
                <w:rFonts w:ascii="Calibri" w:eastAsia="Times New Roman" w:hAnsi="Calibri" w:cs="Times New Roman"/>
                <w:color w:val="000000"/>
              </w:rPr>
            </w:pPr>
            <w:r w:rsidRPr="008E6D15">
              <w:rPr>
                <w:rFonts w:ascii="Calibri" w:eastAsia="Times New Roman" w:hAnsi="Calibri" w:cs="Times New Roman"/>
                <w:color w:val="000000"/>
              </w:rPr>
              <w:t>85874,09</w:t>
            </w:r>
          </w:p>
        </w:tc>
      </w:tr>
      <w:tr w:rsidR="008E6D15" w:rsidRPr="008E6D15" w:rsidTr="008E6D15">
        <w:trPr>
          <w:trHeight w:val="300"/>
        </w:trPr>
        <w:tc>
          <w:tcPr>
            <w:tcW w:w="460" w:type="dxa"/>
            <w:shd w:val="clear" w:color="auto" w:fill="auto"/>
            <w:noWrap/>
            <w:vAlign w:val="bottom"/>
            <w:hideMark/>
          </w:tcPr>
          <w:p w:rsidR="008E6D15" w:rsidRPr="008E6D15" w:rsidRDefault="008E6D15" w:rsidP="008E6D15">
            <w:pPr>
              <w:spacing w:after="0" w:line="240" w:lineRule="auto"/>
              <w:jc w:val="right"/>
              <w:rPr>
                <w:rFonts w:ascii="Calibri" w:eastAsia="Times New Roman" w:hAnsi="Calibri" w:cs="Times New Roman"/>
                <w:color w:val="000000"/>
              </w:rPr>
            </w:pPr>
            <w:r w:rsidRPr="008E6D15">
              <w:rPr>
                <w:rFonts w:ascii="Calibri" w:eastAsia="Times New Roman" w:hAnsi="Calibri" w:cs="Times New Roman"/>
                <w:color w:val="000000"/>
              </w:rPr>
              <w:t>24</w:t>
            </w:r>
          </w:p>
        </w:tc>
        <w:tc>
          <w:tcPr>
            <w:tcW w:w="7337" w:type="dxa"/>
            <w:shd w:val="clear" w:color="auto" w:fill="auto"/>
            <w:noWrap/>
            <w:vAlign w:val="bottom"/>
            <w:hideMark/>
          </w:tcPr>
          <w:p w:rsidR="008E6D15" w:rsidRPr="008E6D15" w:rsidRDefault="008E6D15" w:rsidP="008E6D15">
            <w:pPr>
              <w:pStyle w:val="ab"/>
              <w:rPr>
                <w:rFonts w:ascii="Times New Roman" w:eastAsia="Times New Roman" w:hAnsi="Times New Roman" w:cs="Times New Roman"/>
                <w:sz w:val="20"/>
                <w:szCs w:val="20"/>
              </w:rPr>
            </w:pPr>
            <w:r w:rsidRPr="008E6D15">
              <w:rPr>
                <w:rFonts w:ascii="Times New Roman" w:eastAsia="Times New Roman" w:hAnsi="Times New Roman" w:cs="Times New Roman"/>
                <w:sz w:val="20"/>
                <w:szCs w:val="20"/>
              </w:rPr>
              <w:t>Администрация МО "Павловский район"(городское поселение)</w:t>
            </w:r>
          </w:p>
        </w:tc>
        <w:tc>
          <w:tcPr>
            <w:tcW w:w="1412" w:type="dxa"/>
            <w:shd w:val="clear" w:color="auto" w:fill="auto"/>
            <w:noWrap/>
            <w:vAlign w:val="bottom"/>
            <w:hideMark/>
          </w:tcPr>
          <w:p w:rsidR="008E6D15" w:rsidRPr="008E6D15" w:rsidRDefault="008E6D15" w:rsidP="008E6D15">
            <w:pPr>
              <w:spacing w:after="0" w:line="240" w:lineRule="auto"/>
              <w:jc w:val="right"/>
              <w:rPr>
                <w:rFonts w:ascii="Calibri" w:eastAsia="Times New Roman" w:hAnsi="Calibri" w:cs="Times New Roman"/>
                <w:color w:val="000000"/>
              </w:rPr>
            </w:pPr>
            <w:r w:rsidRPr="008E6D15">
              <w:rPr>
                <w:rFonts w:ascii="Calibri" w:eastAsia="Times New Roman" w:hAnsi="Calibri" w:cs="Times New Roman"/>
                <w:color w:val="000000"/>
              </w:rPr>
              <w:t>0</w:t>
            </w:r>
          </w:p>
        </w:tc>
      </w:tr>
      <w:tr w:rsidR="008E6D15" w:rsidRPr="008E6D15" w:rsidTr="008E6D15">
        <w:trPr>
          <w:trHeight w:val="300"/>
        </w:trPr>
        <w:tc>
          <w:tcPr>
            <w:tcW w:w="460" w:type="dxa"/>
            <w:shd w:val="clear" w:color="auto" w:fill="auto"/>
            <w:noWrap/>
            <w:vAlign w:val="bottom"/>
            <w:hideMark/>
          </w:tcPr>
          <w:p w:rsidR="008E6D15" w:rsidRPr="008E6D15" w:rsidRDefault="008E6D15" w:rsidP="008E6D15">
            <w:pPr>
              <w:spacing w:after="0" w:line="240" w:lineRule="auto"/>
              <w:jc w:val="right"/>
              <w:rPr>
                <w:rFonts w:ascii="Calibri" w:eastAsia="Times New Roman" w:hAnsi="Calibri" w:cs="Times New Roman"/>
                <w:color w:val="000000"/>
              </w:rPr>
            </w:pPr>
            <w:r w:rsidRPr="008E6D15">
              <w:rPr>
                <w:rFonts w:ascii="Calibri" w:eastAsia="Times New Roman" w:hAnsi="Calibri" w:cs="Times New Roman"/>
                <w:color w:val="000000"/>
              </w:rPr>
              <w:t>25</w:t>
            </w:r>
          </w:p>
        </w:tc>
        <w:tc>
          <w:tcPr>
            <w:tcW w:w="7337" w:type="dxa"/>
            <w:shd w:val="clear" w:color="auto" w:fill="auto"/>
            <w:noWrap/>
            <w:vAlign w:val="bottom"/>
            <w:hideMark/>
          </w:tcPr>
          <w:p w:rsidR="008E6D15" w:rsidRPr="008E6D15" w:rsidRDefault="008E6D15" w:rsidP="008E6D15">
            <w:pPr>
              <w:pStyle w:val="ab"/>
              <w:rPr>
                <w:rFonts w:ascii="Times New Roman" w:eastAsia="Times New Roman" w:hAnsi="Times New Roman" w:cs="Times New Roman"/>
                <w:sz w:val="20"/>
                <w:szCs w:val="20"/>
              </w:rPr>
            </w:pPr>
            <w:r w:rsidRPr="008E6D15">
              <w:rPr>
                <w:rFonts w:ascii="Times New Roman" w:eastAsia="Times New Roman" w:hAnsi="Times New Roman" w:cs="Times New Roman"/>
                <w:sz w:val="20"/>
                <w:szCs w:val="20"/>
              </w:rPr>
              <w:t>Администрация МО "Шаховское сельское поселение Павловского района Ульяновской области"</w:t>
            </w:r>
          </w:p>
        </w:tc>
        <w:tc>
          <w:tcPr>
            <w:tcW w:w="1412" w:type="dxa"/>
            <w:shd w:val="clear" w:color="auto" w:fill="auto"/>
            <w:noWrap/>
            <w:vAlign w:val="bottom"/>
            <w:hideMark/>
          </w:tcPr>
          <w:p w:rsidR="008E6D15" w:rsidRPr="008E6D15" w:rsidRDefault="008E6D15" w:rsidP="008E6D15">
            <w:pPr>
              <w:spacing w:after="0" w:line="240" w:lineRule="auto"/>
              <w:jc w:val="right"/>
              <w:rPr>
                <w:rFonts w:ascii="Calibri" w:eastAsia="Times New Roman" w:hAnsi="Calibri" w:cs="Times New Roman"/>
                <w:color w:val="000000"/>
              </w:rPr>
            </w:pPr>
            <w:r w:rsidRPr="008E6D15">
              <w:rPr>
                <w:rFonts w:ascii="Calibri" w:eastAsia="Times New Roman" w:hAnsi="Calibri" w:cs="Times New Roman"/>
                <w:color w:val="000000"/>
              </w:rPr>
              <w:t>212623,36</w:t>
            </w:r>
          </w:p>
        </w:tc>
      </w:tr>
      <w:tr w:rsidR="008E6D15" w:rsidRPr="008E6D15" w:rsidTr="008E6D15">
        <w:trPr>
          <w:trHeight w:val="300"/>
        </w:trPr>
        <w:tc>
          <w:tcPr>
            <w:tcW w:w="460" w:type="dxa"/>
            <w:shd w:val="clear" w:color="auto" w:fill="auto"/>
            <w:noWrap/>
            <w:vAlign w:val="bottom"/>
            <w:hideMark/>
          </w:tcPr>
          <w:p w:rsidR="008E6D15" w:rsidRPr="008E6D15" w:rsidRDefault="008E6D15" w:rsidP="008E6D15">
            <w:pPr>
              <w:spacing w:after="0" w:line="240" w:lineRule="auto"/>
              <w:jc w:val="right"/>
              <w:rPr>
                <w:rFonts w:ascii="Calibri" w:eastAsia="Times New Roman" w:hAnsi="Calibri" w:cs="Times New Roman"/>
                <w:color w:val="000000"/>
              </w:rPr>
            </w:pPr>
            <w:r w:rsidRPr="008E6D15">
              <w:rPr>
                <w:rFonts w:ascii="Calibri" w:eastAsia="Times New Roman" w:hAnsi="Calibri" w:cs="Times New Roman"/>
                <w:color w:val="000000"/>
              </w:rPr>
              <w:lastRenderedPageBreak/>
              <w:t>26</w:t>
            </w:r>
          </w:p>
        </w:tc>
        <w:tc>
          <w:tcPr>
            <w:tcW w:w="7337" w:type="dxa"/>
            <w:shd w:val="clear" w:color="auto" w:fill="auto"/>
            <w:noWrap/>
            <w:vAlign w:val="bottom"/>
            <w:hideMark/>
          </w:tcPr>
          <w:p w:rsidR="008E6D15" w:rsidRPr="008E6D15" w:rsidRDefault="008E6D15" w:rsidP="008E6D15">
            <w:pPr>
              <w:pStyle w:val="ab"/>
              <w:rPr>
                <w:rFonts w:ascii="Times New Roman" w:eastAsia="Times New Roman" w:hAnsi="Times New Roman" w:cs="Times New Roman"/>
                <w:sz w:val="20"/>
                <w:szCs w:val="20"/>
              </w:rPr>
            </w:pPr>
            <w:r w:rsidRPr="008E6D15">
              <w:rPr>
                <w:rFonts w:ascii="Times New Roman" w:eastAsia="Times New Roman" w:hAnsi="Times New Roman" w:cs="Times New Roman"/>
                <w:sz w:val="20"/>
                <w:szCs w:val="20"/>
              </w:rPr>
              <w:t>Администрация МО "</w:t>
            </w:r>
            <w:proofErr w:type="spellStart"/>
            <w:r w:rsidRPr="008E6D15">
              <w:rPr>
                <w:rFonts w:ascii="Times New Roman" w:eastAsia="Times New Roman" w:hAnsi="Times New Roman" w:cs="Times New Roman"/>
                <w:sz w:val="20"/>
                <w:szCs w:val="20"/>
              </w:rPr>
              <w:t>Шмалакское</w:t>
            </w:r>
            <w:proofErr w:type="spellEnd"/>
            <w:r w:rsidRPr="008E6D15">
              <w:rPr>
                <w:rFonts w:ascii="Times New Roman" w:eastAsia="Times New Roman" w:hAnsi="Times New Roman" w:cs="Times New Roman"/>
                <w:sz w:val="20"/>
                <w:szCs w:val="20"/>
              </w:rPr>
              <w:t xml:space="preserve"> сельское поселение Павловского района Ульяновской области"</w:t>
            </w:r>
          </w:p>
        </w:tc>
        <w:tc>
          <w:tcPr>
            <w:tcW w:w="1412" w:type="dxa"/>
            <w:shd w:val="clear" w:color="auto" w:fill="auto"/>
            <w:noWrap/>
            <w:vAlign w:val="bottom"/>
            <w:hideMark/>
          </w:tcPr>
          <w:p w:rsidR="008E6D15" w:rsidRPr="008E6D15" w:rsidRDefault="008E6D15" w:rsidP="008E6D15">
            <w:pPr>
              <w:spacing w:after="0" w:line="240" w:lineRule="auto"/>
              <w:jc w:val="right"/>
              <w:rPr>
                <w:rFonts w:ascii="Calibri" w:eastAsia="Times New Roman" w:hAnsi="Calibri" w:cs="Times New Roman"/>
                <w:color w:val="000000"/>
              </w:rPr>
            </w:pPr>
            <w:r w:rsidRPr="008E6D15">
              <w:rPr>
                <w:rFonts w:ascii="Calibri" w:eastAsia="Times New Roman" w:hAnsi="Calibri" w:cs="Times New Roman"/>
                <w:color w:val="000000"/>
              </w:rPr>
              <w:t>1350955,05</w:t>
            </w:r>
          </w:p>
        </w:tc>
      </w:tr>
      <w:tr w:rsidR="008E6D15" w:rsidRPr="008E6D15" w:rsidTr="008E6D15">
        <w:trPr>
          <w:trHeight w:val="300"/>
        </w:trPr>
        <w:tc>
          <w:tcPr>
            <w:tcW w:w="460" w:type="dxa"/>
            <w:shd w:val="clear" w:color="auto" w:fill="auto"/>
            <w:noWrap/>
            <w:vAlign w:val="bottom"/>
            <w:hideMark/>
          </w:tcPr>
          <w:p w:rsidR="008E6D15" w:rsidRPr="008E6D15" w:rsidRDefault="008E6D15" w:rsidP="008E6D15">
            <w:pPr>
              <w:spacing w:after="0" w:line="240" w:lineRule="auto"/>
              <w:jc w:val="right"/>
              <w:rPr>
                <w:rFonts w:ascii="Calibri" w:eastAsia="Times New Roman" w:hAnsi="Calibri" w:cs="Times New Roman"/>
                <w:color w:val="000000"/>
              </w:rPr>
            </w:pPr>
            <w:r w:rsidRPr="008E6D15">
              <w:rPr>
                <w:rFonts w:ascii="Calibri" w:eastAsia="Times New Roman" w:hAnsi="Calibri" w:cs="Times New Roman"/>
                <w:color w:val="000000"/>
              </w:rPr>
              <w:t>27</w:t>
            </w:r>
          </w:p>
        </w:tc>
        <w:tc>
          <w:tcPr>
            <w:tcW w:w="7337" w:type="dxa"/>
            <w:shd w:val="clear" w:color="auto" w:fill="auto"/>
            <w:noWrap/>
            <w:vAlign w:val="bottom"/>
            <w:hideMark/>
          </w:tcPr>
          <w:p w:rsidR="008E6D15" w:rsidRPr="008E6D15" w:rsidRDefault="008E6D15" w:rsidP="008E6D15">
            <w:pPr>
              <w:pStyle w:val="ab"/>
              <w:rPr>
                <w:rFonts w:ascii="Times New Roman" w:eastAsia="Times New Roman" w:hAnsi="Times New Roman" w:cs="Times New Roman"/>
                <w:sz w:val="20"/>
                <w:szCs w:val="20"/>
              </w:rPr>
            </w:pPr>
            <w:r w:rsidRPr="008E6D15">
              <w:rPr>
                <w:rFonts w:ascii="Times New Roman" w:eastAsia="Times New Roman" w:hAnsi="Times New Roman" w:cs="Times New Roman"/>
                <w:sz w:val="20"/>
                <w:szCs w:val="20"/>
              </w:rPr>
              <w:t xml:space="preserve">МКОУ </w:t>
            </w:r>
            <w:proofErr w:type="spellStart"/>
            <w:r w:rsidRPr="008E6D15">
              <w:rPr>
                <w:rFonts w:ascii="Times New Roman" w:eastAsia="Times New Roman" w:hAnsi="Times New Roman" w:cs="Times New Roman"/>
                <w:sz w:val="20"/>
                <w:szCs w:val="20"/>
              </w:rPr>
              <w:t>Старопичеурская</w:t>
            </w:r>
            <w:proofErr w:type="spellEnd"/>
            <w:r w:rsidRPr="008E6D15">
              <w:rPr>
                <w:rFonts w:ascii="Times New Roman" w:eastAsia="Times New Roman" w:hAnsi="Times New Roman" w:cs="Times New Roman"/>
                <w:sz w:val="20"/>
                <w:szCs w:val="20"/>
              </w:rPr>
              <w:t xml:space="preserve"> средняя школа</w:t>
            </w:r>
          </w:p>
        </w:tc>
        <w:tc>
          <w:tcPr>
            <w:tcW w:w="1412" w:type="dxa"/>
            <w:shd w:val="clear" w:color="auto" w:fill="auto"/>
            <w:noWrap/>
            <w:vAlign w:val="bottom"/>
            <w:hideMark/>
          </w:tcPr>
          <w:p w:rsidR="008E6D15" w:rsidRPr="008E6D15" w:rsidRDefault="008E6D15" w:rsidP="008E6D15">
            <w:pPr>
              <w:spacing w:after="0" w:line="240" w:lineRule="auto"/>
              <w:jc w:val="right"/>
              <w:rPr>
                <w:rFonts w:ascii="Calibri" w:eastAsia="Times New Roman" w:hAnsi="Calibri" w:cs="Times New Roman"/>
                <w:color w:val="000000"/>
              </w:rPr>
            </w:pPr>
            <w:r w:rsidRPr="008E6D15">
              <w:rPr>
                <w:rFonts w:ascii="Calibri" w:eastAsia="Times New Roman" w:hAnsi="Calibri" w:cs="Times New Roman"/>
                <w:color w:val="000000"/>
              </w:rPr>
              <w:t>1215156,14</w:t>
            </w:r>
          </w:p>
        </w:tc>
      </w:tr>
      <w:tr w:rsidR="008E6D15" w:rsidRPr="008E6D15" w:rsidTr="008E6D15">
        <w:trPr>
          <w:trHeight w:val="300"/>
        </w:trPr>
        <w:tc>
          <w:tcPr>
            <w:tcW w:w="460" w:type="dxa"/>
            <w:shd w:val="clear" w:color="auto" w:fill="auto"/>
            <w:noWrap/>
            <w:vAlign w:val="bottom"/>
            <w:hideMark/>
          </w:tcPr>
          <w:p w:rsidR="008E6D15" w:rsidRPr="008E6D15" w:rsidRDefault="008E6D15" w:rsidP="008E6D15">
            <w:pPr>
              <w:spacing w:after="0" w:line="240" w:lineRule="auto"/>
              <w:jc w:val="right"/>
              <w:rPr>
                <w:rFonts w:ascii="Calibri" w:eastAsia="Times New Roman" w:hAnsi="Calibri" w:cs="Times New Roman"/>
                <w:color w:val="000000"/>
              </w:rPr>
            </w:pPr>
            <w:r w:rsidRPr="008E6D15">
              <w:rPr>
                <w:rFonts w:ascii="Calibri" w:eastAsia="Times New Roman" w:hAnsi="Calibri" w:cs="Times New Roman"/>
                <w:color w:val="000000"/>
              </w:rPr>
              <w:t>28</w:t>
            </w:r>
          </w:p>
        </w:tc>
        <w:tc>
          <w:tcPr>
            <w:tcW w:w="7337" w:type="dxa"/>
            <w:shd w:val="clear" w:color="auto" w:fill="auto"/>
            <w:noWrap/>
            <w:vAlign w:val="bottom"/>
            <w:hideMark/>
          </w:tcPr>
          <w:p w:rsidR="008E6D15" w:rsidRPr="008E6D15" w:rsidRDefault="008E6D15" w:rsidP="008E6D15">
            <w:pPr>
              <w:pStyle w:val="ab"/>
              <w:rPr>
                <w:rFonts w:ascii="Times New Roman" w:eastAsia="Times New Roman" w:hAnsi="Times New Roman" w:cs="Times New Roman"/>
                <w:sz w:val="20"/>
                <w:szCs w:val="20"/>
              </w:rPr>
            </w:pPr>
            <w:r w:rsidRPr="008E6D15">
              <w:rPr>
                <w:rFonts w:ascii="Times New Roman" w:eastAsia="Times New Roman" w:hAnsi="Times New Roman" w:cs="Times New Roman"/>
                <w:sz w:val="20"/>
                <w:szCs w:val="20"/>
              </w:rPr>
              <w:t>МКОУ Шаховская основная школа</w:t>
            </w:r>
          </w:p>
        </w:tc>
        <w:tc>
          <w:tcPr>
            <w:tcW w:w="1412" w:type="dxa"/>
            <w:shd w:val="clear" w:color="auto" w:fill="auto"/>
            <w:noWrap/>
            <w:vAlign w:val="bottom"/>
            <w:hideMark/>
          </w:tcPr>
          <w:p w:rsidR="008E6D15" w:rsidRPr="008E6D15" w:rsidRDefault="008E6D15" w:rsidP="008E6D15">
            <w:pPr>
              <w:spacing w:after="0" w:line="240" w:lineRule="auto"/>
              <w:jc w:val="right"/>
              <w:rPr>
                <w:rFonts w:ascii="Calibri" w:eastAsia="Times New Roman" w:hAnsi="Calibri" w:cs="Times New Roman"/>
                <w:color w:val="000000"/>
              </w:rPr>
            </w:pPr>
            <w:r w:rsidRPr="008E6D15">
              <w:rPr>
                <w:rFonts w:ascii="Calibri" w:eastAsia="Times New Roman" w:hAnsi="Calibri" w:cs="Times New Roman"/>
                <w:color w:val="000000"/>
              </w:rPr>
              <w:t>943137,87</w:t>
            </w:r>
          </w:p>
        </w:tc>
      </w:tr>
      <w:tr w:rsidR="008E6D15" w:rsidRPr="008E6D15" w:rsidTr="008E6D15">
        <w:trPr>
          <w:trHeight w:val="300"/>
        </w:trPr>
        <w:tc>
          <w:tcPr>
            <w:tcW w:w="460" w:type="dxa"/>
            <w:shd w:val="clear" w:color="auto" w:fill="auto"/>
            <w:noWrap/>
            <w:vAlign w:val="bottom"/>
            <w:hideMark/>
          </w:tcPr>
          <w:p w:rsidR="008E6D15" w:rsidRPr="008E6D15" w:rsidRDefault="008E6D15" w:rsidP="008E6D15">
            <w:pPr>
              <w:spacing w:after="0" w:line="240" w:lineRule="auto"/>
              <w:jc w:val="right"/>
              <w:rPr>
                <w:rFonts w:ascii="Calibri" w:eastAsia="Times New Roman" w:hAnsi="Calibri" w:cs="Times New Roman"/>
                <w:color w:val="000000"/>
              </w:rPr>
            </w:pPr>
            <w:r w:rsidRPr="008E6D15">
              <w:rPr>
                <w:rFonts w:ascii="Calibri" w:eastAsia="Times New Roman" w:hAnsi="Calibri" w:cs="Times New Roman"/>
                <w:color w:val="000000"/>
              </w:rPr>
              <w:t>29</w:t>
            </w:r>
          </w:p>
        </w:tc>
        <w:tc>
          <w:tcPr>
            <w:tcW w:w="7337" w:type="dxa"/>
            <w:shd w:val="clear" w:color="auto" w:fill="auto"/>
            <w:noWrap/>
            <w:vAlign w:val="bottom"/>
            <w:hideMark/>
          </w:tcPr>
          <w:p w:rsidR="008E6D15" w:rsidRPr="008E6D15" w:rsidRDefault="008E6D15" w:rsidP="008E6D15">
            <w:pPr>
              <w:pStyle w:val="ab"/>
              <w:rPr>
                <w:rFonts w:ascii="Times New Roman" w:eastAsia="Times New Roman" w:hAnsi="Times New Roman" w:cs="Times New Roman"/>
                <w:sz w:val="20"/>
                <w:szCs w:val="20"/>
              </w:rPr>
            </w:pPr>
            <w:r w:rsidRPr="008E6D15">
              <w:rPr>
                <w:rFonts w:ascii="Times New Roman" w:eastAsia="Times New Roman" w:hAnsi="Times New Roman" w:cs="Times New Roman"/>
                <w:sz w:val="20"/>
                <w:szCs w:val="20"/>
              </w:rPr>
              <w:t xml:space="preserve">МКОУ </w:t>
            </w:r>
            <w:proofErr w:type="spellStart"/>
            <w:r w:rsidRPr="008E6D15">
              <w:rPr>
                <w:rFonts w:ascii="Times New Roman" w:eastAsia="Times New Roman" w:hAnsi="Times New Roman" w:cs="Times New Roman"/>
                <w:sz w:val="20"/>
                <w:szCs w:val="20"/>
              </w:rPr>
              <w:t>Баклушинская</w:t>
            </w:r>
            <w:proofErr w:type="spellEnd"/>
            <w:r w:rsidRPr="008E6D15">
              <w:rPr>
                <w:rFonts w:ascii="Times New Roman" w:eastAsia="Times New Roman" w:hAnsi="Times New Roman" w:cs="Times New Roman"/>
                <w:sz w:val="20"/>
                <w:szCs w:val="20"/>
              </w:rPr>
              <w:t xml:space="preserve"> средняя школа</w:t>
            </w:r>
          </w:p>
        </w:tc>
        <w:tc>
          <w:tcPr>
            <w:tcW w:w="1412" w:type="dxa"/>
            <w:shd w:val="clear" w:color="auto" w:fill="auto"/>
            <w:noWrap/>
            <w:vAlign w:val="bottom"/>
            <w:hideMark/>
          </w:tcPr>
          <w:p w:rsidR="008E6D15" w:rsidRPr="008E6D15" w:rsidRDefault="008E6D15" w:rsidP="008E6D15">
            <w:pPr>
              <w:spacing w:after="0" w:line="240" w:lineRule="auto"/>
              <w:jc w:val="right"/>
              <w:rPr>
                <w:rFonts w:ascii="Calibri" w:eastAsia="Times New Roman" w:hAnsi="Calibri" w:cs="Times New Roman"/>
                <w:color w:val="000000"/>
              </w:rPr>
            </w:pPr>
            <w:r w:rsidRPr="008E6D15">
              <w:rPr>
                <w:rFonts w:ascii="Calibri" w:eastAsia="Times New Roman" w:hAnsi="Calibri" w:cs="Times New Roman"/>
                <w:color w:val="000000"/>
              </w:rPr>
              <w:t>1184960</w:t>
            </w:r>
          </w:p>
        </w:tc>
      </w:tr>
      <w:tr w:rsidR="008E6D15" w:rsidRPr="008E6D15" w:rsidTr="008E6D15">
        <w:trPr>
          <w:trHeight w:val="300"/>
        </w:trPr>
        <w:tc>
          <w:tcPr>
            <w:tcW w:w="460" w:type="dxa"/>
            <w:shd w:val="clear" w:color="auto" w:fill="auto"/>
            <w:noWrap/>
            <w:vAlign w:val="bottom"/>
            <w:hideMark/>
          </w:tcPr>
          <w:p w:rsidR="008E6D15" w:rsidRPr="008E6D15" w:rsidRDefault="008E6D15" w:rsidP="008E6D15">
            <w:pPr>
              <w:spacing w:after="0" w:line="240" w:lineRule="auto"/>
              <w:jc w:val="right"/>
              <w:rPr>
                <w:rFonts w:ascii="Calibri" w:eastAsia="Times New Roman" w:hAnsi="Calibri" w:cs="Times New Roman"/>
                <w:color w:val="000000"/>
              </w:rPr>
            </w:pPr>
            <w:r w:rsidRPr="008E6D15">
              <w:rPr>
                <w:rFonts w:ascii="Calibri" w:eastAsia="Times New Roman" w:hAnsi="Calibri" w:cs="Times New Roman"/>
                <w:color w:val="000000"/>
              </w:rPr>
              <w:t>30</w:t>
            </w:r>
          </w:p>
        </w:tc>
        <w:tc>
          <w:tcPr>
            <w:tcW w:w="7337" w:type="dxa"/>
            <w:shd w:val="clear" w:color="auto" w:fill="auto"/>
            <w:noWrap/>
            <w:vAlign w:val="bottom"/>
            <w:hideMark/>
          </w:tcPr>
          <w:p w:rsidR="008E6D15" w:rsidRPr="008E6D15" w:rsidRDefault="008E6D15" w:rsidP="008E6D15">
            <w:pPr>
              <w:pStyle w:val="ab"/>
              <w:rPr>
                <w:rFonts w:ascii="Times New Roman" w:eastAsia="Times New Roman" w:hAnsi="Times New Roman" w:cs="Times New Roman"/>
                <w:sz w:val="20"/>
                <w:szCs w:val="20"/>
              </w:rPr>
            </w:pPr>
            <w:r w:rsidRPr="008E6D15">
              <w:rPr>
                <w:rFonts w:ascii="Times New Roman" w:eastAsia="Times New Roman" w:hAnsi="Times New Roman" w:cs="Times New Roman"/>
                <w:sz w:val="20"/>
                <w:szCs w:val="20"/>
              </w:rPr>
              <w:t xml:space="preserve">МКОУ </w:t>
            </w:r>
            <w:proofErr w:type="spellStart"/>
            <w:r w:rsidRPr="008E6D15">
              <w:rPr>
                <w:rFonts w:ascii="Times New Roman" w:eastAsia="Times New Roman" w:hAnsi="Times New Roman" w:cs="Times New Roman"/>
                <w:sz w:val="20"/>
                <w:szCs w:val="20"/>
              </w:rPr>
              <w:t>Шалкинская</w:t>
            </w:r>
            <w:proofErr w:type="spellEnd"/>
            <w:r w:rsidRPr="008E6D15">
              <w:rPr>
                <w:rFonts w:ascii="Times New Roman" w:eastAsia="Times New Roman" w:hAnsi="Times New Roman" w:cs="Times New Roman"/>
                <w:sz w:val="20"/>
                <w:szCs w:val="20"/>
              </w:rPr>
              <w:t xml:space="preserve"> средняя школа</w:t>
            </w:r>
          </w:p>
        </w:tc>
        <w:tc>
          <w:tcPr>
            <w:tcW w:w="1412" w:type="dxa"/>
            <w:shd w:val="clear" w:color="auto" w:fill="auto"/>
            <w:noWrap/>
            <w:vAlign w:val="bottom"/>
            <w:hideMark/>
          </w:tcPr>
          <w:p w:rsidR="008E6D15" w:rsidRPr="008E6D15" w:rsidRDefault="008E6D15" w:rsidP="008E6D15">
            <w:pPr>
              <w:spacing w:after="0" w:line="240" w:lineRule="auto"/>
              <w:jc w:val="right"/>
              <w:rPr>
                <w:rFonts w:ascii="Calibri" w:eastAsia="Times New Roman" w:hAnsi="Calibri" w:cs="Times New Roman"/>
                <w:color w:val="000000"/>
              </w:rPr>
            </w:pPr>
            <w:r w:rsidRPr="008E6D15">
              <w:rPr>
                <w:rFonts w:ascii="Calibri" w:eastAsia="Times New Roman" w:hAnsi="Calibri" w:cs="Times New Roman"/>
                <w:color w:val="000000"/>
              </w:rPr>
              <w:t>1296939,42</w:t>
            </w:r>
          </w:p>
        </w:tc>
      </w:tr>
      <w:tr w:rsidR="008E6D15" w:rsidRPr="008E6D15" w:rsidTr="008E6D15">
        <w:trPr>
          <w:trHeight w:val="300"/>
        </w:trPr>
        <w:tc>
          <w:tcPr>
            <w:tcW w:w="460" w:type="dxa"/>
            <w:shd w:val="clear" w:color="auto" w:fill="auto"/>
            <w:noWrap/>
            <w:vAlign w:val="bottom"/>
            <w:hideMark/>
          </w:tcPr>
          <w:p w:rsidR="008E6D15" w:rsidRPr="008E6D15" w:rsidRDefault="008E6D15" w:rsidP="008E6D15">
            <w:pPr>
              <w:spacing w:after="0" w:line="240" w:lineRule="auto"/>
              <w:jc w:val="right"/>
              <w:rPr>
                <w:rFonts w:ascii="Calibri" w:eastAsia="Times New Roman" w:hAnsi="Calibri" w:cs="Times New Roman"/>
                <w:color w:val="000000"/>
              </w:rPr>
            </w:pPr>
            <w:r w:rsidRPr="008E6D15">
              <w:rPr>
                <w:rFonts w:ascii="Calibri" w:eastAsia="Times New Roman" w:hAnsi="Calibri" w:cs="Times New Roman"/>
                <w:color w:val="000000"/>
              </w:rPr>
              <w:t>31</w:t>
            </w:r>
          </w:p>
        </w:tc>
        <w:tc>
          <w:tcPr>
            <w:tcW w:w="7337" w:type="dxa"/>
            <w:shd w:val="clear" w:color="auto" w:fill="auto"/>
            <w:noWrap/>
            <w:vAlign w:val="bottom"/>
            <w:hideMark/>
          </w:tcPr>
          <w:p w:rsidR="008E6D15" w:rsidRPr="008E6D15" w:rsidRDefault="008E6D15" w:rsidP="008E6D15">
            <w:pPr>
              <w:pStyle w:val="ab"/>
              <w:rPr>
                <w:rFonts w:ascii="Times New Roman" w:eastAsia="Times New Roman" w:hAnsi="Times New Roman" w:cs="Times New Roman"/>
                <w:sz w:val="20"/>
                <w:szCs w:val="20"/>
              </w:rPr>
            </w:pPr>
            <w:r w:rsidRPr="008E6D15">
              <w:rPr>
                <w:rFonts w:ascii="Times New Roman" w:eastAsia="Times New Roman" w:hAnsi="Times New Roman" w:cs="Times New Roman"/>
                <w:sz w:val="20"/>
                <w:szCs w:val="20"/>
              </w:rPr>
              <w:t xml:space="preserve">МКОУ </w:t>
            </w:r>
            <w:proofErr w:type="spellStart"/>
            <w:r w:rsidRPr="008E6D15">
              <w:rPr>
                <w:rFonts w:ascii="Times New Roman" w:eastAsia="Times New Roman" w:hAnsi="Times New Roman" w:cs="Times New Roman"/>
                <w:sz w:val="20"/>
                <w:szCs w:val="20"/>
              </w:rPr>
              <w:t>Евлейская</w:t>
            </w:r>
            <w:proofErr w:type="spellEnd"/>
            <w:r w:rsidRPr="008E6D15">
              <w:rPr>
                <w:rFonts w:ascii="Times New Roman" w:eastAsia="Times New Roman" w:hAnsi="Times New Roman" w:cs="Times New Roman"/>
                <w:sz w:val="20"/>
                <w:szCs w:val="20"/>
              </w:rPr>
              <w:t xml:space="preserve"> начальная школа</w:t>
            </w:r>
          </w:p>
        </w:tc>
        <w:tc>
          <w:tcPr>
            <w:tcW w:w="1412" w:type="dxa"/>
            <w:shd w:val="clear" w:color="auto" w:fill="auto"/>
            <w:noWrap/>
            <w:vAlign w:val="bottom"/>
            <w:hideMark/>
          </w:tcPr>
          <w:p w:rsidR="008E6D15" w:rsidRPr="008E6D15" w:rsidRDefault="008E6D15" w:rsidP="008E6D15">
            <w:pPr>
              <w:spacing w:after="0" w:line="240" w:lineRule="auto"/>
              <w:jc w:val="right"/>
              <w:rPr>
                <w:rFonts w:ascii="Calibri" w:eastAsia="Times New Roman" w:hAnsi="Calibri" w:cs="Times New Roman"/>
                <w:color w:val="000000"/>
              </w:rPr>
            </w:pPr>
            <w:r w:rsidRPr="008E6D15">
              <w:rPr>
                <w:rFonts w:ascii="Calibri" w:eastAsia="Times New Roman" w:hAnsi="Calibri" w:cs="Times New Roman"/>
                <w:color w:val="000000"/>
              </w:rPr>
              <w:t>544057,54</w:t>
            </w:r>
          </w:p>
        </w:tc>
      </w:tr>
      <w:tr w:rsidR="008E6D15" w:rsidRPr="008E6D15" w:rsidTr="008E6D15">
        <w:trPr>
          <w:trHeight w:val="300"/>
        </w:trPr>
        <w:tc>
          <w:tcPr>
            <w:tcW w:w="460" w:type="dxa"/>
            <w:shd w:val="clear" w:color="auto" w:fill="auto"/>
            <w:noWrap/>
            <w:vAlign w:val="bottom"/>
            <w:hideMark/>
          </w:tcPr>
          <w:p w:rsidR="008E6D15" w:rsidRPr="008E6D15" w:rsidRDefault="008E6D15" w:rsidP="008E6D15">
            <w:pPr>
              <w:spacing w:after="0" w:line="240" w:lineRule="auto"/>
              <w:jc w:val="right"/>
              <w:rPr>
                <w:rFonts w:ascii="Calibri" w:eastAsia="Times New Roman" w:hAnsi="Calibri" w:cs="Times New Roman"/>
                <w:color w:val="000000"/>
              </w:rPr>
            </w:pPr>
            <w:r w:rsidRPr="008E6D15">
              <w:rPr>
                <w:rFonts w:ascii="Calibri" w:eastAsia="Times New Roman" w:hAnsi="Calibri" w:cs="Times New Roman"/>
                <w:color w:val="000000"/>
              </w:rPr>
              <w:t>32</w:t>
            </w:r>
          </w:p>
        </w:tc>
        <w:tc>
          <w:tcPr>
            <w:tcW w:w="7337" w:type="dxa"/>
            <w:shd w:val="clear" w:color="auto" w:fill="auto"/>
            <w:noWrap/>
            <w:vAlign w:val="bottom"/>
            <w:hideMark/>
          </w:tcPr>
          <w:p w:rsidR="008E6D15" w:rsidRPr="008E6D15" w:rsidRDefault="008E6D15" w:rsidP="008E6D15">
            <w:pPr>
              <w:pStyle w:val="ab"/>
              <w:rPr>
                <w:rFonts w:ascii="Times New Roman" w:eastAsia="Times New Roman" w:hAnsi="Times New Roman" w:cs="Times New Roman"/>
                <w:sz w:val="20"/>
                <w:szCs w:val="20"/>
              </w:rPr>
            </w:pPr>
            <w:r w:rsidRPr="008E6D15">
              <w:rPr>
                <w:rFonts w:ascii="Times New Roman" w:eastAsia="Times New Roman" w:hAnsi="Times New Roman" w:cs="Times New Roman"/>
                <w:sz w:val="20"/>
                <w:szCs w:val="20"/>
              </w:rPr>
              <w:t>МКОУ Павловская ОШ №2</w:t>
            </w:r>
          </w:p>
        </w:tc>
        <w:tc>
          <w:tcPr>
            <w:tcW w:w="1412" w:type="dxa"/>
            <w:shd w:val="clear" w:color="auto" w:fill="auto"/>
            <w:noWrap/>
            <w:vAlign w:val="bottom"/>
            <w:hideMark/>
          </w:tcPr>
          <w:p w:rsidR="008E6D15" w:rsidRPr="008E6D15" w:rsidRDefault="008E6D15" w:rsidP="008E6D15">
            <w:pPr>
              <w:spacing w:after="0" w:line="240" w:lineRule="auto"/>
              <w:jc w:val="right"/>
              <w:rPr>
                <w:rFonts w:ascii="Calibri" w:eastAsia="Times New Roman" w:hAnsi="Calibri" w:cs="Times New Roman"/>
                <w:color w:val="000000"/>
              </w:rPr>
            </w:pPr>
            <w:r w:rsidRPr="008E6D15">
              <w:rPr>
                <w:rFonts w:ascii="Calibri" w:eastAsia="Times New Roman" w:hAnsi="Calibri" w:cs="Times New Roman"/>
                <w:color w:val="000000"/>
              </w:rPr>
              <w:t>1436553,4</w:t>
            </w:r>
          </w:p>
        </w:tc>
      </w:tr>
      <w:tr w:rsidR="008E6D15" w:rsidRPr="008E6D15" w:rsidTr="008E6D15">
        <w:trPr>
          <w:trHeight w:val="300"/>
        </w:trPr>
        <w:tc>
          <w:tcPr>
            <w:tcW w:w="460" w:type="dxa"/>
            <w:shd w:val="clear" w:color="auto" w:fill="auto"/>
            <w:noWrap/>
            <w:vAlign w:val="bottom"/>
            <w:hideMark/>
          </w:tcPr>
          <w:p w:rsidR="008E6D15" w:rsidRPr="008E6D15" w:rsidRDefault="008E6D15" w:rsidP="008E6D15">
            <w:pPr>
              <w:spacing w:after="0" w:line="240" w:lineRule="auto"/>
              <w:jc w:val="right"/>
              <w:rPr>
                <w:rFonts w:ascii="Calibri" w:eastAsia="Times New Roman" w:hAnsi="Calibri" w:cs="Times New Roman"/>
                <w:color w:val="000000"/>
              </w:rPr>
            </w:pPr>
            <w:r w:rsidRPr="008E6D15">
              <w:rPr>
                <w:rFonts w:ascii="Calibri" w:eastAsia="Times New Roman" w:hAnsi="Calibri" w:cs="Times New Roman"/>
                <w:color w:val="000000"/>
              </w:rPr>
              <w:t>33</w:t>
            </w:r>
          </w:p>
        </w:tc>
        <w:tc>
          <w:tcPr>
            <w:tcW w:w="7337" w:type="dxa"/>
            <w:shd w:val="clear" w:color="auto" w:fill="auto"/>
            <w:noWrap/>
            <w:vAlign w:val="bottom"/>
            <w:hideMark/>
          </w:tcPr>
          <w:p w:rsidR="008E6D15" w:rsidRPr="008E6D15" w:rsidRDefault="008E6D15" w:rsidP="008E6D15">
            <w:pPr>
              <w:pStyle w:val="ab"/>
              <w:rPr>
                <w:rFonts w:ascii="Times New Roman" w:eastAsia="Times New Roman" w:hAnsi="Times New Roman" w:cs="Times New Roman"/>
                <w:sz w:val="20"/>
                <w:szCs w:val="20"/>
              </w:rPr>
            </w:pPr>
            <w:r w:rsidRPr="008E6D15">
              <w:rPr>
                <w:rFonts w:ascii="Times New Roman" w:eastAsia="Times New Roman" w:hAnsi="Times New Roman" w:cs="Times New Roman"/>
                <w:sz w:val="20"/>
                <w:szCs w:val="20"/>
              </w:rPr>
              <w:t>МКОУ Октябрьская средняя школа</w:t>
            </w:r>
          </w:p>
        </w:tc>
        <w:tc>
          <w:tcPr>
            <w:tcW w:w="1412" w:type="dxa"/>
            <w:shd w:val="clear" w:color="auto" w:fill="auto"/>
            <w:noWrap/>
            <w:vAlign w:val="bottom"/>
            <w:hideMark/>
          </w:tcPr>
          <w:p w:rsidR="008E6D15" w:rsidRPr="008E6D15" w:rsidRDefault="008E6D15" w:rsidP="008E6D15">
            <w:pPr>
              <w:spacing w:after="0" w:line="240" w:lineRule="auto"/>
              <w:jc w:val="right"/>
              <w:rPr>
                <w:rFonts w:ascii="Calibri" w:eastAsia="Times New Roman" w:hAnsi="Calibri" w:cs="Times New Roman"/>
                <w:color w:val="000000"/>
              </w:rPr>
            </w:pPr>
            <w:r w:rsidRPr="008E6D15">
              <w:rPr>
                <w:rFonts w:ascii="Calibri" w:eastAsia="Times New Roman" w:hAnsi="Calibri" w:cs="Times New Roman"/>
                <w:color w:val="000000"/>
              </w:rPr>
              <w:t>914993,21</w:t>
            </w:r>
          </w:p>
        </w:tc>
      </w:tr>
      <w:tr w:rsidR="008E6D15" w:rsidRPr="008E6D15" w:rsidTr="008E6D15">
        <w:trPr>
          <w:trHeight w:val="300"/>
        </w:trPr>
        <w:tc>
          <w:tcPr>
            <w:tcW w:w="460" w:type="dxa"/>
            <w:shd w:val="clear" w:color="auto" w:fill="auto"/>
            <w:noWrap/>
            <w:vAlign w:val="bottom"/>
            <w:hideMark/>
          </w:tcPr>
          <w:p w:rsidR="008E6D15" w:rsidRPr="008E6D15" w:rsidRDefault="008E6D15" w:rsidP="008E6D15">
            <w:pPr>
              <w:spacing w:after="0" w:line="240" w:lineRule="auto"/>
              <w:jc w:val="right"/>
              <w:rPr>
                <w:rFonts w:ascii="Calibri" w:eastAsia="Times New Roman" w:hAnsi="Calibri" w:cs="Times New Roman"/>
                <w:color w:val="000000"/>
              </w:rPr>
            </w:pPr>
            <w:r w:rsidRPr="008E6D15">
              <w:rPr>
                <w:rFonts w:ascii="Calibri" w:eastAsia="Times New Roman" w:hAnsi="Calibri" w:cs="Times New Roman"/>
                <w:color w:val="000000"/>
              </w:rPr>
              <w:t>34</w:t>
            </w:r>
          </w:p>
        </w:tc>
        <w:tc>
          <w:tcPr>
            <w:tcW w:w="7337" w:type="dxa"/>
            <w:shd w:val="clear" w:color="auto" w:fill="auto"/>
            <w:noWrap/>
            <w:vAlign w:val="bottom"/>
            <w:hideMark/>
          </w:tcPr>
          <w:p w:rsidR="008E6D15" w:rsidRPr="008E6D15" w:rsidRDefault="008E6D15" w:rsidP="008E6D15">
            <w:pPr>
              <w:pStyle w:val="ab"/>
              <w:rPr>
                <w:rFonts w:ascii="Times New Roman" w:eastAsia="Times New Roman" w:hAnsi="Times New Roman" w:cs="Times New Roman"/>
                <w:sz w:val="20"/>
                <w:szCs w:val="20"/>
              </w:rPr>
            </w:pPr>
            <w:r w:rsidRPr="008E6D15">
              <w:rPr>
                <w:rFonts w:ascii="Times New Roman" w:eastAsia="Times New Roman" w:hAnsi="Times New Roman" w:cs="Times New Roman"/>
                <w:sz w:val="20"/>
                <w:szCs w:val="20"/>
              </w:rPr>
              <w:t>МКОУ Октябрьский детский сад "Солнышко"</w:t>
            </w:r>
          </w:p>
        </w:tc>
        <w:tc>
          <w:tcPr>
            <w:tcW w:w="1412" w:type="dxa"/>
            <w:shd w:val="clear" w:color="auto" w:fill="auto"/>
            <w:noWrap/>
            <w:vAlign w:val="bottom"/>
            <w:hideMark/>
          </w:tcPr>
          <w:p w:rsidR="008E6D15" w:rsidRPr="008E6D15" w:rsidRDefault="008E6D15" w:rsidP="008E6D15">
            <w:pPr>
              <w:spacing w:after="0" w:line="240" w:lineRule="auto"/>
              <w:jc w:val="right"/>
              <w:rPr>
                <w:rFonts w:ascii="Calibri" w:eastAsia="Times New Roman" w:hAnsi="Calibri" w:cs="Times New Roman"/>
                <w:color w:val="000000"/>
              </w:rPr>
            </w:pPr>
            <w:r w:rsidRPr="008E6D15">
              <w:rPr>
                <w:rFonts w:ascii="Calibri" w:eastAsia="Times New Roman" w:hAnsi="Calibri" w:cs="Times New Roman"/>
                <w:color w:val="000000"/>
              </w:rPr>
              <w:t>266705,79</w:t>
            </w:r>
          </w:p>
        </w:tc>
      </w:tr>
      <w:tr w:rsidR="008E6D15" w:rsidRPr="008E6D15" w:rsidTr="008E6D15">
        <w:trPr>
          <w:trHeight w:val="300"/>
        </w:trPr>
        <w:tc>
          <w:tcPr>
            <w:tcW w:w="460" w:type="dxa"/>
            <w:shd w:val="clear" w:color="auto" w:fill="auto"/>
            <w:noWrap/>
            <w:vAlign w:val="bottom"/>
            <w:hideMark/>
          </w:tcPr>
          <w:p w:rsidR="008E6D15" w:rsidRPr="008E6D15" w:rsidRDefault="008E6D15" w:rsidP="008E6D15">
            <w:pPr>
              <w:spacing w:after="0" w:line="240" w:lineRule="auto"/>
              <w:jc w:val="right"/>
              <w:rPr>
                <w:rFonts w:ascii="Calibri" w:eastAsia="Times New Roman" w:hAnsi="Calibri" w:cs="Times New Roman"/>
                <w:color w:val="000000"/>
              </w:rPr>
            </w:pPr>
            <w:r w:rsidRPr="008E6D15">
              <w:rPr>
                <w:rFonts w:ascii="Calibri" w:eastAsia="Times New Roman" w:hAnsi="Calibri" w:cs="Times New Roman"/>
                <w:color w:val="000000"/>
              </w:rPr>
              <w:t>35</w:t>
            </w:r>
          </w:p>
        </w:tc>
        <w:tc>
          <w:tcPr>
            <w:tcW w:w="7337" w:type="dxa"/>
            <w:shd w:val="clear" w:color="auto" w:fill="auto"/>
            <w:noWrap/>
            <w:vAlign w:val="bottom"/>
            <w:hideMark/>
          </w:tcPr>
          <w:p w:rsidR="008E6D15" w:rsidRPr="008E6D15" w:rsidRDefault="008E6D15" w:rsidP="008E6D15">
            <w:pPr>
              <w:pStyle w:val="ab"/>
              <w:rPr>
                <w:rFonts w:ascii="Times New Roman" w:eastAsia="Times New Roman" w:hAnsi="Times New Roman" w:cs="Times New Roman"/>
                <w:sz w:val="20"/>
                <w:szCs w:val="20"/>
              </w:rPr>
            </w:pPr>
            <w:r w:rsidRPr="008E6D15">
              <w:rPr>
                <w:rFonts w:ascii="Times New Roman" w:eastAsia="Times New Roman" w:hAnsi="Times New Roman" w:cs="Times New Roman"/>
                <w:sz w:val="20"/>
                <w:szCs w:val="20"/>
              </w:rPr>
              <w:t xml:space="preserve">МКДОУ </w:t>
            </w:r>
            <w:proofErr w:type="spellStart"/>
            <w:r w:rsidRPr="008E6D15">
              <w:rPr>
                <w:rFonts w:ascii="Times New Roman" w:eastAsia="Times New Roman" w:hAnsi="Times New Roman" w:cs="Times New Roman"/>
                <w:sz w:val="20"/>
                <w:szCs w:val="20"/>
              </w:rPr>
              <w:t>Холстовский</w:t>
            </w:r>
            <w:proofErr w:type="spellEnd"/>
            <w:r w:rsidRPr="008E6D15">
              <w:rPr>
                <w:rFonts w:ascii="Times New Roman" w:eastAsia="Times New Roman" w:hAnsi="Times New Roman" w:cs="Times New Roman"/>
                <w:sz w:val="20"/>
                <w:szCs w:val="20"/>
              </w:rPr>
              <w:t xml:space="preserve"> детский сад</w:t>
            </w:r>
          </w:p>
        </w:tc>
        <w:tc>
          <w:tcPr>
            <w:tcW w:w="1412" w:type="dxa"/>
            <w:shd w:val="clear" w:color="auto" w:fill="auto"/>
            <w:noWrap/>
            <w:vAlign w:val="bottom"/>
            <w:hideMark/>
          </w:tcPr>
          <w:p w:rsidR="008E6D15" w:rsidRPr="008E6D15" w:rsidRDefault="008E6D15" w:rsidP="008E6D15">
            <w:pPr>
              <w:spacing w:after="0" w:line="240" w:lineRule="auto"/>
              <w:jc w:val="right"/>
              <w:rPr>
                <w:rFonts w:ascii="Calibri" w:eastAsia="Times New Roman" w:hAnsi="Calibri" w:cs="Times New Roman"/>
                <w:color w:val="000000"/>
              </w:rPr>
            </w:pPr>
            <w:r w:rsidRPr="008E6D15">
              <w:rPr>
                <w:rFonts w:ascii="Calibri" w:eastAsia="Times New Roman" w:hAnsi="Calibri" w:cs="Times New Roman"/>
                <w:color w:val="000000"/>
              </w:rPr>
              <w:t>394400</w:t>
            </w:r>
          </w:p>
        </w:tc>
      </w:tr>
      <w:tr w:rsidR="008E6D15" w:rsidRPr="008E6D15" w:rsidTr="008E6D15">
        <w:trPr>
          <w:trHeight w:val="300"/>
        </w:trPr>
        <w:tc>
          <w:tcPr>
            <w:tcW w:w="460" w:type="dxa"/>
            <w:shd w:val="clear" w:color="auto" w:fill="auto"/>
            <w:noWrap/>
            <w:vAlign w:val="bottom"/>
            <w:hideMark/>
          </w:tcPr>
          <w:p w:rsidR="008E6D15" w:rsidRPr="008E6D15" w:rsidRDefault="008E6D15" w:rsidP="008E6D15">
            <w:pPr>
              <w:spacing w:after="0" w:line="240" w:lineRule="auto"/>
              <w:jc w:val="right"/>
              <w:rPr>
                <w:rFonts w:ascii="Calibri" w:eastAsia="Times New Roman" w:hAnsi="Calibri" w:cs="Times New Roman"/>
                <w:color w:val="000000"/>
              </w:rPr>
            </w:pPr>
            <w:r w:rsidRPr="008E6D15">
              <w:rPr>
                <w:rFonts w:ascii="Calibri" w:eastAsia="Times New Roman" w:hAnsi="Calibri" w:cs="Times New Roman"/>
                <w:color w:val="000000"/>
              </w:rPr>
              <w:t>36</w:t>
            </w:r>
          </w:p>
        </w:tc>
        <w:tc>
          <w:tcPr>
            <w:tcW w:w="7337" w:type="dxa"/>
            <w:shd w:val="clear" w:color="auto" w:fill="auto"/>
            <w:noWrap/>
            <w:vAlign w:val="bottom"/>
            <w:hideMark/>
          </w:tcPr>
          <w:p w:rsidR="008E6D15" w:rsidRPr="008E6D15" w:rsidRDefault="008E6D15" w:rsidP="008E6D15">
            <w:pPr>
              <w:pStyle w:val="ab"/>
              <w:rPr>
                <w:rFonts w:ascii="Times New Roman" w:eastAsia="Times New Roman" w:hAnsi="Times New Roman" w:cs="Times New Roman"/>
                <w:sz w:val="20"/>
                <w:szCs w:val="20"/>
              </w:rPr>
            </w:pPr>
            <w:r w:rsidRPr="008E6D15">
              <w:rPr>
                <w:rFonts w:ascii="Times New Roman" w:eastAsia="Times New Roman" w:hAnsi="Times New Roman" w:cs="Times New Roman"/>
                <w:sz w:val="20"/>
                <w:szCs w:val="20"/>
              </w:rPr>
              <w:t xml:space="preserve">МКДОУ </w:t>
            </w:r>
            <w:proofErr w:type="spellStart"/>
            <w:r w:rsidRPr="008E6D15">
              <w:rPr>
                <w:rFonts w:ascii="Times New Roman" w:eastAsia="Times New Roman" w:hAnsi="Times New Roman" w:cs="Times New Roman"/>
                <w:sz w:val="20"/>
                <w:szCs w:val="20"/>
              </w:rPr>
              <w:t>Баклушинский</w:t>
            </w:r>
            <w:proofErr w:type="spellEnd"/>
            <w:r w:rsidRPr="008E6D15">
              <w:rPr>
                <w:rFonts w:ascii="Times New Roman" w:eastAsia="Times New Roman" w:hAnsi="Times New Roman" w:cs="Times New Roman"/>
                <w:sz w:val="20"/>
                <w:szCs w:val="20"/>
              </w:rPr>
              <w:t xml:space="preserve"> детский сад "Родничок"</w:t>
            </w:r>
          </w:p>
        </w:tc>
        <w:tc>
          <w:tcPr>
            <w:tcW w:w="1412" w:type="dxa"/>
            <w:shd w:val="clear" w:color="auto" w:fill="auto"/>
            <w:noWrap/>
            <w:vAlign w:val="bottom"/>
            <w:hideMark/>
          </w:tcPr>
          <w:p w:rsidR="008E6D15" w:rsidRPr="008E6D15" w:rsidRDefault="008E6D15" w:rsidP="008E6D15">
            <w:pPr>
              <w:spacing w:after="0" w:line="240" w:lineRule="auto"/>
              <w:jc w:val="right"/>
              <w:rPr>
                <w:rFonts w:ascii="Calibri" w:eastAsia="Times New Roman" w:hAnsi="Calibri" w:cs="Times New Roman"/>
                <w:color w:val="000000"/>
              </w:rPr>
            </w:pPr>
            <w:r w:rsidRPr="008E6D15">
              <w:rPr>
                <w:rFonts w:ascii="Calibri" w:eastAsia="Times New Roman" w:hAnsi="Calibri" w:cs="Times New Roman"/>
                <w:color w:val="000000"/>
              </w:rPr>
              <w:t>423460</w:t>
            </w:r>
          </w:p>
        </w:tc>
      </w:tr>
      <w:tr w:rsidR="008E6D15" w:rsidRPr="008E6D15" w:rsidTr="008E6D15">
        <w:trPr>
          <w:trHeight w:val="300"/>
        </w:trPr>
        <w:tc>
          <w:tcPr>
            <w:tcW w:w="460" w:type="dxa"/>
            <w:shd w:val="clear" w:color="auto" w:fill="auto"/>
            <w:noWrap/>
            <w:vAlign w:val="bottom"/>
            <w:hideMark/>
          </w:tcPr>
          <w:p w:rsidR="008E6D15" w:rsidRPr="008E6D15" w:rsidRDefault="008E6D15" w:rsidP="008E6D15">
            <w:pPr>
              <w:spacing w:after="0" w:line="240" w:lineRule="auto"/>
              <w:jc w:val="right"/>
              <w:rPr>
                <w:rFonts w:ascii="Calibri" w:eastAsia="Times New Roman" w:hAnsi="Calibri" w:cs="Times New Roman"/>
                <w:color w:val="000000"/>
              </w:rPr>
            </w:pPr>
            <w:r w:rsidRPr="008E6D15">
              <w:rPr>
                <w:rFonts w:ascii="Calibri" w:eastAsia="Times New Roman" w:hAnsi="Calibri" w:cs="Times New Roman"/>
                <w:color w:val="000000"/>
              </w:rPr>
              <w:t>37</w:t>
            </w:r>
          </w:p>
        </w:tc>
        <w:tc>
          <w:tcPr>
            <w:tcW w:w="7337" w:type="dxa"/>
            <w:shd w:val="clear" w:color="auto" w:fill="auto"/>
            <w:noWrap/>
            <w:vAlign w:val="bottom"/>
            <w:hideMark/>
          </w:tcPr>
          <w:p w:rsidR="008E6D15" w:rsidRPr="008E6D15" w:rsidRDefault="008E6D15" w:rsidP="008E6D15">
            <w:pPr>
              <w:pStyle w:val="ab"/>
              <w:rPr>
                <w:rFonts w:ascii="Times New Roman" w:eastAsia="Times New Roman" w:hAnsi="Times New Roman" w:cs="Times New Roman"/>
                <w:sz w:val="20"/>
                <w:szCs w:val="20"/>
              </w:rPr>
            </w:pPr>
            <w:r w:rsidRPr="008E6D15">
              <w:rPr>
                <w:rFonts w:ascii="Times New Roman" w:eastAsia="Times New Roman" w:hAnsi="Times New Roman" w:cs="Times New Roman"/>
                <w:sz w:val="20"/>
                <w:szCs w:val="20"/>
              </w:rPr>
              <w:t xml:space="preserve">МКОУ </w:t>
            </w:r>
            <w:proofErr w:type="spellStart"/>
            <w:r w:rsidRPr="008E6D15">
              <w:rPr>
                <w:rFonts w:ascii="Times New Roman" w:eastAsia="Times New Roman" w:hAnsi="Times New Roman" w:cs="Times New Roman"/>
                <w:sz w:val="20"/>
                <w:szCs w:val="20"/>
              </w:rPr>
              <w:t>Старочирковская</w:t>
            </w:r>
            <w:proofErr w:type="spellEnd"/>
            <w:r w:rsidRPr="008E6D15">
              <w:rPr>
                <w:rFonts w:ascii="Times New Roman" w:eastAsia="Times New Roman" w:hAnsi="Times New Roman" w:cs="Times New Roman"/>
                <w:sz w:val="20"/>
                <w:szCs w:val="20"/>
              </w:rPr>
              <w:t xml:space="preserve"> основная школа</w:t>
            </w:r>
          </w:p>
        </w:tc>
        <w:tc>
          <w:tcPr>
            <w:tcW w:w="1412" w:type="dxa"/>
            <w:shd w:val="clear" w:color="auto" w:fill="auto"/>
            <w:noWrap/>
            <w:vAlign w:val="bottom"/>
            <w:hideMark/>
          </w:tcPr>
          <w:p w:rsidR="008E6D15" w:rsidRPr="008E6D15" w:rsidRDefault="008E6D15" w:rsidP="008E6D15">
            <w:pPr>
              <w:spacing w:after="0" w:line="240" w:lineRule="auto"/>
              <w:jc w:val="right"/>
              <w:rPr>
                <w:rFonts w:ascii="Calibri" w:eastAsia="Times New Roman" w:hAnsi="Calibri" w:cs="Times New Roman"/>
                <w:color w:val="000000"/>
              </w:rPr>
            </w:pPr>
            <w:r w:rsidRPr="008E6D15">
              <w:rPr>
                <w:rFonts w:ascii="Calibri" w:eastAsia="Times New Roman" w:hAnsi="Calibri" w:cs="Times New Roman"/>
                <w:color w:val="000000"/>
              </w:rPr>
              <w:t>446308,97</w:t>
            </w:r>
          </w:p>
        </w:tc>
      </w:tr>
      <w:tr w:rsidR="008E6D15" w:rsidRPr="008E6D15" w:rsidTr="008E6D15">
        <w:trPr>
          <w:trHeight w:val="300"/>
        </w:trPr>
        <w:tc>
          <w:tcPr>
            <w:tcW w:w="460" w:type="dxa"/>
            <w:shd w:val="clear" w:color="auto" w:fill="auto"/>
            <w:noWrap/>
            <w:vAlign w:val="bottom"/>
            <w:hideMark/>
          </w:tcPr>
          <w:p w:rsidR="008E6D15" w:rsidRPr="008E6D15" w:rsidRDefault="008E6D15" w:rsidP="008E6D15">
            <w:pPr>
              <w:spacing w:after="0" w:line="240" w:lineRule="auto"/>
              <w:rPr>
                <w:rFonts w:ascii="Calibri" w:eastAsia="Times New Roman" w:hAnsi="Calibri" w:cs="Times New Roman"/>
                <w:color w:val="000000"/>
              </w:rPr>
            </w:pPr>
            <w:r w:rsidRPr="008E6D15">
              <w:rPr>
                <w:rFonts w:ascii="Calibri" w:eastAsia="Times New Roman" w:hAnsi="Calibri" w:cs="Times New Roman"/>
                <w:color w:val="000000"/>
              </w:rPr>
              <w:t> </w:t>
            </w:r>
          </w:p>
        </w:tc>
        <w:tc>
          <w:tcPr>
            <w:tcW w:w="7337" w:type="dxa"/>
            <w:shd w:val="clear" w:color="auto" w:fill="auto"/>
            <w:noWrap/>
            <w:vAlign w:val="bottom"/>
            <w:hideMark/>
          </w:tcPr>
          <w:p w:rsidR="008E6D15" w:rsidRPr="008E6D15" w:rsidRDefault="008E6D15" w:rsidP="008E6D15">
            <w:pPr>
              <w:spacing w:after="0" w:line="240" w:lineRule="auto"/>
              <w:rPr>
                <w:rFonts w:ascii="Calibri" w:eastAsia="Times New Roman" w:hAnsi="Calibri" w:cs="Times New Roman"/>
                <w:color w:val="000000"/>
              </w:rPr>
            </w:pPr>
            <w:r w:rsidRPr="008E6D15">
              <w:rPr>
                <w:rFonts w:ascii="Calibri" w:eastAsia="Times New Roman" w:hAnsi="Calibri" w:cs="Times New Roman"/>
                <w:color w:val="000000"/>
              </w:rPr>
              <w:t xml:space="preserve"> </w:t>
            </w:r>
          </w:p>
        </w:tc>
        <w:tc>
          <w:tcPr>
            <w:tcW w:w="1412" w:type="dxa"/>
            <w:shd w:val="clear" w:color="auto" w:fill="auto"/>
            <w:noWrap/>
            <w:vAlign w:val="bottom"/>
            <w:hideMark/>
          </w:tcPr>
          <w:p w:rsidR="008E6D15" w:rsidRPr="008E6D15" w:rsidRDefault="008E6D15" w:rsidP="008E6D15">
            <w:pPr>
              <w:spacing w:after="0" w:line="240" w:lineRule="auto"/>
              <w:jc w:val="right"/>
              <w:rPr>
                <w:rFonts w:ascii="Calibri" w:eastAsia="Times New Roman" w:hAnsi="Calibri" w:cs="Times New Roman"/>
                <w:b/>
                <w:bCs/>
                <w:color w:val="000000"/>
              </w:rPr>
            </w:pPr>
            <w:r w:rsidRPr="008E6D15">
              <w:rPr>
                <w:rFonts w:ascii="Calibri" w:eastAsia="Times New Roman" w:hAnsi="Calibri" w:cs="Times New Roman"/>
                <w:b/>
                <w:bCs/>
                <w:color w:val="000000"/>
              </w:rPr>
              <w:t>26974109,96</w:t>
            </w:r>
          </w:p>
        </w:tc>
      </w:tr>
    </w:tbl>
    <w:p w:rsidR="00DA5B9A" w:rsidRDefault="00DA5B9A" w:rsidP="00D863D7">
      <w:pPr>
        <w:shd w:val="clear" w:color="auto" w:fill="FFFFFF"/>
        <w:suppressAutoHyphens/>
        <w:spacing w:after="0" w:line="240" w:lineRule="auto"/>
        <w:ind w:firstLine="850"/>
        <w:jc w:val="both"/>
        <w:rPr>
          <w:rFonts w:ascii="Times New Roman" w:eastAsia="Times New Roman" w:hAnsi="Times New Roman" w:cs="Times New Roman"/>
          <w:color w:val="000000"/>
          <w:kern w:val="2"/>
          <w:sz w:val="28"/>
          <w:szCs w:val="28"/>
          <w:lang w:eastAsia="zh-CN" w:bidi="hi-IN"/>
        </w:rPr>
      </w:pPr>
    </w:p>
    <w:p w:rsidR="00D863D7" w:rsidRPr="00D863D7" w:rsidRDefault="00D863D7" w:rsidP="00D863D7">
      <w:pPr>
        <w:shd w:val="clear" w:color="auto" w:fill="FFFFFF"/>
        <w:suppressAutoHyphens/>
        <w:spacing w:after="0" w:line="240" w:lineRule="auto"/>
        <w:ind w:firstLine="850"/>
        <w:jc w:val="both"/>
        <w:rPr>
          <w:rFonts w:ascii="Liberation Serif" w:eastAsia="SimSun" w:hAnsi="Liberation Serif" w:cs="Mangal" w:hint="eastAsia"/>
          <w:kern w:val="2"/>
          <w:sz w:val="24"/>
          <w:szCs w:val="24"/>
          <w:lang w:eastAsia="zh-CN" w:bidi="hi-IN"/>
        </w:rPr>
      </w:pPr>
      <w:r w:rsidRPr="00D863D7">
        <w:rPr>
          <w:rFonts w:ascii="Times New Roman" w:eastAsia="Times New Roman" w:hAnsi="Times New Roman" w:cs="Times New Roman"/>
          <w:color w:val="000000"/>
          <w:kern w:val="2"/>
          <w:sz w:val="28"/>
          <w:szCs w:val="28"/>
          <w:lang w:eastAsia="zh-CN" w:bidi="hi-IN"/>
        </w:rPr>
        <w:t>На основании запрос</w:t>
      </w:r>
      <w:r w:rsidR="00C64578">
        <w:rPr>
          <w:rFonts w:ascii="Times New Roman" w:eastAsia="Times New Roman" w:hAnsi="Times New Roman" w:cs="Times New Roman"/>
          <w:color w:val="000000"/>
          <w:kern w:val="2"/>
          <w:sz w:val="28"/>
          <w:szCs w:val="28"/>
          <w:lang w:eastAsia="zh-CN" w:bidi="hi-IN"/>
        </w:rPr>
        <w:t>ов</w:t>
      </w:r>
      <w:r w:rsidRPr="00D863D7">
        <w:rPr>
          <w:rFonts w:ascii="Times New Roman" w:eastAsia="Times New Roman" w:hAnsi="Times New Roman" w:cs="Times New Roman"/>
          <w:color w:val="000000"/>
          <w:kern w:val="2"/>
          <w:sz w:val="28"/>
          <w:szCs w:val="28"/>
          <w:lang w:eastAsia="zh-CN" w:bidi="hi-IN"/>
        </w:rPr>
        <w:t xml:space="preserve"> </w:t>
      </w:r>
      <w:r w:rsidR="00C64578" w:rsidRPr="00A7171B">
        <w:rPr>
          <w:rFonts w:ascii="Times New Roman" w:hAnsi="Times New Roman" w:cs="Times New Roman"/>
          <w:sz w:val="28"/>
          <w:szCs w:val="28"/>
          <w:lang w:eastAsia="ar-SA"/>
        </w:rPr>
        <w:t>Контрольно-счетной палат</w:t>
      </w:r>
      <w:r w:rsidR="00C64578">
        <w:rPr>
          <w:rFonts w:ascii="Times New Roman" w:hAnsi="Times New Roman" w:cs="Times New Roman"/>
          <w:sz w:val="28"/>
          <w:szCs w:val="28"/>
          <w:lang w:eastAsia="ar-SA"/>
        </w:rPr>
        <w:t>ы</w:t>
      </w:r>
      <w:r w:rsidR="00C64578" w:rsidRPr="00A7171B">
        <w:rPr>
          <w:rFonts w:ascii="Times New Roman" w:hAnsi="Times New Roman" w:cs="Times New Roman"/>
          <w:sz w:val="28"/>
          <w:szCs w:val="28"/>
          <w:lang w:eastAsia="ar-SA"/>
        </w:rPr>
        <w:t xml:space="preserve"> МО «</w:t>
      </w:r>
      <w:r w:rsidR="00C64578">
        <w:rPr>
          <w:rFonts w:ascii="Times New Roman" w:hAnsi="Times New Roman" w:cs="Times New Roman"/>
          <w:sz w:val="28"/>
          <w:szCs w:val="28"/>
          <w:lang w:eastAsia="ar-SA"/>
        </w:rPr>
        <w:t xml:space="preserve">Павловский район» </w:t>
      </w:r>
      <w:r w:rsidRPr="00D863D7">
        <w:rPr>
          <w:rFonts w:ascii="Times New Roman" w:eastAsia="Times New Roman" w:hAnsi="Times New Roman" w:cs="Times New Roman"/>
          <w:color w:val="000000"/>
          <w:kern w:val="2"/>
          <w:sz w:val="28"/>
          <w:szCs w:val="28"/>
          <w:lang w:eastAsia="zh-CN" w:bidi="hi-IN"/>
        </w:rPr>
        <w:t>учреждения</w:t>
      </w:r>
      <w:r w:rsidR="00C64578">
        <w:rPr>
          <w:rFonts w:ascii="Times New Roman" w:eastAsia="Times New Roman" w:hAnsi="Times New Roman" w:cs="Times New Roman"/>
          <w:color w:val="000000"/>
          <w:kern w:val="2"/>
          <w:sz w:val="28"/>
          <w:szCs w:val="28"/>
          <w:lang w:eastAsia="zh-CN" w:bidi="hi-IN"/>
        </w:rPr>
        <w:t>ми</w:t>
      </w:r>
      <w:r w:rsidRPr="00D863D7">
        <w:rPr>
          <w:rFonts w:ascii="Times New Roman" w:eastAsia="Times New Roman" w:hAnsi="Times New Roman" w:cs="Times New Roman"/>
          <w:color w:val="000000"/>
          <w:kern w:val="2"/>
          <w:sz w:val="28"/>
          <w:szCs w:val="28"/>
          <w:lang w:eastAsia="zh-CN" w:bidi="hi-IN"/>
        </w:rPr>
        <w:t xml:space="preserve"> </w:t>
      </w:r>
      <w:r w:rsidR="00DA5B9A">
        <w:rPr>
          <w:rFonts w:ascii="Times New Roman" w:hAnsi="Times New Roman" w:cs="Times New Roman"/>
          <w:sz w:val="28"/>
          <w:szCs w:val="28"/>
          <w:lang w:eastAsia="ar-SA"/>
        </w:rPr>
        <w:t>МО «Павловский район»</w:t>
      </w:r>
      <w:r w:rsidRPr="00D863D7">
        <w:rPr>
          <w:rFonts w:ascii="Times New Roman" w:eastAsia="Times New Roman" w:hAnsi="Times New Roman" w:cs="Times New Roman"/>
          <w:color w:val="000000"/>
          <w:kern w:val="2"/>
          <w:sz w:val="28"/>
          <w:szCs w:val="28"/>
          <w:lang w:eastAsia="zh-CN" w:bidi="hi-IN"/>
        </w:rPr>
        <w:t xml:space="preserve"> представ</w:t>
      </w:r>
      <w:r w:rsidR="00C64578">
        <w:rPr>
          <w:rFonts w:ascii="Times New Roman" w:eastAsia="Times New Roman" w:hAnsi="Times New Roman" w:cs="Times New Roman"/>
          <w:color w:val="000000"/>
          <w:kern w:val="2"/>
          <w:sz w:val="28"/>
          <w:szCs w:val="28"/>
          <w:lang w:eastAsia="zh-CN" w:bidi="hi-IN"/>
        </w:rPr>
        <w:t>лены</w:t>
      </w:r>
      <w:r w:rsidRPr="00D863D7">
        <w:rPr>
          <w:rFonts w:ascii="Times New Roman" w:eastAsia="Times New Roman" w:hAnsi="Times New Roman" w:cs="Times New Roman"/>
          <w:color w:val="000000"/>
          <w:kern w:val="2"/>
          <w:sz w:val="28"/>
          <w:szCs w:val="28"/>
          <w:lang w:eastAsia="zh-CN" w:bidi="hi-IN"/>
        </w:rPr>
        <w:t xml:space="preserve"> справки положительного, отрицательного или нулевого сальдо единого налогового счёта налогоплательщика, плательщика сбора, плательщика страховых взносов или налогового агента с УФНС России по Ульяновской по суммам просроченной кредиторской задолженности по уплате страховых взносов во внебюджетные фонды Российской Федерации</w:t>
      </w:r>
      <w:r w:rsidR="00DA5B9A">
        <w:rPr>
          <w:rFonts w:ascii="Times New Roman" w:eastAsia="Times New Roman" w:hAnsi="Times New Roman" w:cs="Times New Roman"/>
          <w:color w:val="000000"/>
          <w:kern w:val="2"/>
          <w:sz w:val="28"/>
          <w:szCs w:val="28"/>
          <w:lang w:eastAsia="zh-CN" w:bidi="hi-IN"/>
        </w:rPr>
        <w:t xml:space="preserve"> по состоянию на 01.01.2024г.</w:t>
      </w:r>
    </w:p>
    <w:p w:rsidR="00D863D7" w:rsidRDefault="00D863D7" w:rsidP="00D863D7">
      <w:pPr>
        <w:shd w:val="clear" w:color="auto" w:fill="FFFFFF"/>
        <w:suppressAutoHyphens/>
        <w:spacing w:after="0" w:line="240" w:lineRule="auto"/>
        <w:ind w:firstLine="907"/>
        <w:rPr>
          <w:rFonts w:ascii="Times New Roman" w:eastAsia="Times New Roman" w:hAnsi="Times New Roman" w:cs="Times New Roman"/>
          <w:color w:val="000000"/>
          <w:kern w:val="2"/>
          <w:sz w:val="28"/>
          <w:szCs w:val="28"/>
          <w:lang w:eastAsia="zh-CN" w:bidi="hi-IN"/>
        </w:rPr>
      </w:pPr>
      <w:r w:rsidRPr="00D863D7">
        <w:rPr>
          <w:rFonts w:ascii="Times New Roman" w:eastAsia="Times New Roman" w:hAnsi="Times New Roman" w:cs="Times New Roman"/>
          <w:color w:val="000000"/>
          <w:kern w:val="2"/>
          <w:sz w:val="28"/>
          <w:szCs w:val="28"/>
          <w:lang w:eastAsia="zh-CN" w:bidi="hi-IN"/>
        </w:rPr>
        <w:t xml:space="preserve"> Данные в разрезе учреждений представлены в таблице </w:t>
      </w:r>
      <w:r w:rsidR="00DA5B9A">
        <w:rPr>
          <w:rFonts w:ascii="Times New Roman" w:eastAsia="Times New Roman" w:hAnsi="Times New Roman" w:cs="Times New Roman"/>
          <w:color w:val="000000"/>
          <w:kern w:val="2"/>
          <w:sz w:val="28"/>
          <w:szCs w:val="28"/>
          <w:lang w:eastAsia="zh-CN" w:bidi="hi-IN"/>
        </w:rPr>
        <w:t>3</w:t>
      </w:r>
      <w:r w:rsidRPr="00D863D7">
        <w:rPr>
          <w:rFonts w:ascii="Times New Roman" w:eastAsia="Times New Roman" w:hAnsi="Times New Roman" w:cs="Times New Roman"/>
          <w:color w:val="000000"/>
          <w:kern w:val="2"/>
          <w:sz w:val="28"/>
          <w:szCs w:val="28"/>
          <w:lang w:eastAsia="zh-CN" w:bidi="hi-IN"/>
        </w:rPr>
        <w:t>.</w:t>
      </w:r>
    </w:p>
    <w:p w:rsidR="00E82944" w:rsidRPr="00ED0395" w:rsidRDefault="00E82944" w:rsidP="007E3FD1">
      <w:pPr>
        <w:spacing w:after="0" w:line="240" w:lineRule="auto"/>
        <w:jc w:val="center"/>
        <w:rPr>
          <w:rFonts w:ascii="Times New Roman" w:hAnsi="Times New Roman" w:cs="Times New Roman"/>
          <w:b/>
          <w:sz w:val="28"/>
          <w:szCs w:val="28"/>
          <w:lang w:eastAsia="ar-SA"/>
        </w:rPr>
      </w:pPr>
    </w:p>
    <w:p w:rsidR="0067704E" w:rsidRPr="00376F45" w:rsidRDefault="00DA7DA5" w:rsidP="00DA7DA5">
      <w:pPr>
        <w:spacing w:after="0" w:line="240" w:lineRule="auto"/>
        <w:jc w:val="center"/>
        <w:rPr>
          <w:rFonts w:ascii="Times New Roman" w:hAnsi="Times New Roman" w:cs="Times New Roman"/>
          <w:sz w:val="28"/>
          <w:szCs w:val="28"/>
        </w:rPr>
      </w:pPr>
      <w:r w:rsidRPr="00376F45">
        <w:rPr>
          <w:rFonts w:ascii="Times New Roman" w:hAnsi="Times New Roman" w:cs="Times New Roman"/>
          <w:sz w:val="28"/>
          <w:szCs w:val="28"/>
        </w:rPr>
        <w:t xml:space="preserve">                                                                                                           Таблица </w:t>
      </w:r>
      <w:r w:rsidR="003E4163">
        <w:rPr>
          <w:rFonts w:ascii="Times New Roman" w:hAnsi="Times New Roman" w:cs="Times New Roman"/>
          <w:sz w:val="28"/>
          <w:szCs w:val="28"/>
        </w:rPr>
        <w:t>3</w:t>
      </w:r>
    </w:p>
    <w:tbl>
      <w:tblPr>
        <w:tblStyle w:val="a5"/>
        <w:tblW w:w="9356" w:type="dxa"/>
        <w:tblInd w:w="-5" w:type="dxa"/>
        <w:tblLayout w:type="fixed"/>
        <w:tblLook w:val="04A0" w:firstRow="1" w:lastRow="0" w:firstColumn="1" w:lastColumn="0" w:noHBand="0" w:noVBand="1"/>
      </w:tblPr>
      <w:tblGrid>
        <w:gridCol w:w="426"/>
        <w:gridCol w:w="3118"/>
        <w:gridCol w:w="1701"/>
        <w:gridCol w:w="1559"/>
        <w:gridCol w:w="1418"/>
        <w:gridCol w:w="1134"/>
      </w:tblGrid>
      <w:tr w:rsidR="00DA5B9A" w:rsidRPr="00DA5B9A" w:rsidTr="00DA5B9A">
        <w:trPr>
          <w:trHeight w:val="1263"/>
        </w:trPr>
        <w:tc>
          <w:tcPr>
            <w:tcW w:w="426" w:type="dxa"/>
          </w:tcPr>
          <w:p w:rsidR="00DA5B9A" w:rsidRPr="00DA5B9A" w:rsidRDefault="00DA5B9A" w:rsidP="00DA5B9A">
            <w:pPr>
              <w:pStyle w:val="ab"/>
              <w:rPr>
                <w:rFonts w:ascii="Times New Roman" w:hAnsi="Times New Roman" w:cs="Times New Roman"/>
                <w:sz w:val="20"/>
                <w:szCs w:val="20"/>
              </w:rPr>
            </w:pPr>
            <w:r w:rsidRPr="00DA5B9A">
              <w:rPr>
                <w:rFonts w:ascii="Times New Roman" w:eastAsia="SimSun" w:hAnsi="Times New Roman" w:cs="Times New Roman"/>
                <w:sz w:val="20"/>
                <w:szCs w:val="20"/>
                <w:lang w:eastAsia="zh-CN" w:bidi="hi-IN"/>
              </w:rPr>
              <w:t>№п/п</w:t>
            </w:r>
          </w:p>
        </w:tc>
        <w:tc>
          <w:tcPr>
            <w:tcW w:w="3118" w:type="dxa"/>
          </w:tcPr>
          <w:p w:rsidR="00DA5B9A" w:rsidRPr="00DA5B9A" w:rsidRDefault="00DA5B9A" w:rsidP="00DA5B9A">
            <w:pPr>
              <w:pStyle w:val="ab"/>
              <w:rPr>
                <w:rFonts w:ascii="Times New Roman" w:hAnsi="Times New Roman" w:cs="Times New Roman"/>
                <w:sz w:val="20"/>
                <w:szCs w:val="20"/>
              </w:rPr>
            </w:pPr>
            <w:r w:rsidRPr="00DA5B9A">
              <w:rPr>
                <w:rFonts w:ascii="Times New Roman" w:eastAsia="SimSun" w:hAnsi="Times New Roman" w:cs="Times New Roman"/>
                <w:sz w:val="20"/>
                <w:szCs w:val="20"/>
                <w:lang w:eastAsia="zh-CN" w:bidi="hi-IN"/>
              </w:rPr>
              <w:t>Наименование учреждения</w:t>
            </w:r>
          </w:p>
        </w:tc>
        <w:tc>
          <w:tcPr>
            <w:tcW w:w="1701" w:type="dxa"/>
          </w:tcPr>
          <w:p w:rsidR="00DA5B9A" w:rsidRPr="00DA5B9A" w:rsidRDefault="00DA5B9A" w:rsidP="00DA5B9A">
            <w:pPr>
              <w:pStyle w:val="ab"/>
              <w:rPr>
                <w:rFonts w:ascii="Times New Roman" w:eastAsia="SimSun" w:hAnsi="Times New Roman" w:cs="Times New Roman"/>
                <w:sz w:val="20"/>
                <w:szCs w:val="20"/>
                <w:lang w:eastAsia="zh-CN" w:bidi="hi-IN"/>
              </w:rPr>
            </w:pPr>
            <w:r w:rsidRPr="00DA5B9A">
              <w:rPr>
                <w:rFonts w:ascii="Times New Roman" w:eastAsia="SimSun" w:hAnsi="Times New Roman" w:cs="Times New Roman"/>
                <w:sz w:val="20"/>
                <w:szCs w:val="20"/>
                <w:lang w:eastAsia="zh-CN" w:bidi="hi-IN"/>
              </w:rPr>
              <w:t>По данным бухгалтерского учета (просроченная кредиторская задолженность) на 01.01.2024г.</w:t>
            </w:r>
          </w:p>
        </w:tc>
        <w:tc>
          <w:tcPr>
            <w:tcW w:w="1559" w:type="dxa"/>
          </w:tcPr>
          <w:p w:rsidR="00DA5B9A" w:rsidRPr="00DA5B9A" w:rsidRDefault="00DA5B9A" w:rsidP="00DA5B9A">
            <w:pPr>
              <w:pStyle w:val="ab"/>
              <w:rPr>
                <w:rFonts w:ascii="Times New Roman" w:eastAsia="SimSun" w:hAnsi="Times New Roman" w:cs="Times New Roman"/>
                <w:sz w:val="20"/>
                <w:szCs w:val="20"/>
                <w:lang w:eastAsia="zh-CN" w:bidi="hi-IN"/>
              </w:rPr>
            </w:pPr>
            <w:r w:rsidRPr="00DA5B9A">
              <w:rPr>
                <w:rFonts w:ascii="Times New Roman" w:eastAsia="SimSun" w:hAnsi="Times New Roman" w:cs="Times New Roman"/>
                <w:sz w:val="20"/>
                <w:szCs w:val="20"/>
                <w:lang w:eastAsia="zh-CN" w:bidi="hi-IN"/>
              </w:rPr>
              <w:t xml:space="preserve">По данным справок </w:t>
            </w:r>
            <w:proofErr w:type="gramStart"/>
            <w:r w:rsidRPr="00DA5B9A">
              <w:rPr>
                <w:rFonts w:ascii="Times New Roman" w:eastAsia="SimSun" w:hAnsi="Times New Roman" w:cs="Times New Roman"/>
                <w:sz w:val="20"/>
                <w:szCs w:val="20"/>
                <w:lang w:eastAsia="zh-CN" w:bidi="hi-IN"/>
              </w:rPr>
              <w:t xml:space="preserve">с  </w:t>
            </w:r>
            <w:r w:rsidRPr="00DA5B9A">
              <w:rPr>
                <w:rFonts w:ascii="Times New Roman" w:eastAsia="Times New Roman" w:hAnsi="Times New Roman" w:cs="Times New Roman"/>
                <w:sz w:val="20"/>
                <w:szCs w:val="20"/>
                <w:lang w:eastAsia="zh-CN" w:bidi="hi-IN"/>
              </w:rPr>
              <w:t>УФНС</w:t>
            </w:r>
            <w:proofErr w:type="gramEnd"/>
            <w:r w:rsidRPr="00DA5B9A">
              <w:rPr>
                <w:rFonts w:ascii="Times New Roman" w:eastAsia="Times New Roman" w:hAnsi="Times New Roman" w:cs="Times New Roman"/>
                <w:sz w:val="20"/>
                <w:szCs w:val="20"/>
                <w:lang w:eastAsia="zh-CN" w:bidi="hi-IN"/>
              </w:rPr>
              <w:t xml:space="preserve"> России по Ульяновской области</w:t>
            </w:r>
          </w:p>
        </w:tc>
        <w:tc>
          <w:tcPr>
            <w:tcW w:w="1418" w:type="dxa"/>
          </w:tcPr>
          <w:p w:rsidR="00DA5B9A" w:rsidRPr="00DA5B9A" w:rsidRDefault="00DA5B9A" w:rsidP="00430FF9">
            <w:pPr>
              <w:pStyle w:val="ab"/>
              <w:ind w:right="-108"/>
              <w:rPr>
                <w:rFonts w:ascii="Times New Roman" w:eastAsia="SimSun" w:hAnsi="Times New Roman" w:cs="Times New Roman"/>
                <w:sz w:val="20"/>
                <w:szCs w:val="20"/>
                <w:lang w:eastAsia="zh-CN" w:bidi="hi-IN"/>
              </w:rPr>
            </w:pPr>
            <w:r w:rsidRPr="00DA5B9A">
              <w:rPr>
                <w:rFonts w:ascii="Times New Roman" w:eastAsia="SimSun" w:hAnsi="Times New Roman" w:cs="Times New Roman"/>
                <w:sz w:val="20"/>
                <w:szCs w:val="20"/>
                <w:lang w:eastAsia="zh-CN" w:bidi="hi-IN"/>
              </w:rPr>
              <w:t>Дата формирования справки от УФНС России по Ульяновской области</w:t>
            </w:r>
          </w:p>
        </w:tc>
        <w:tc>
          <w:tcPr>
            <w:tcW w:w="1134" w:type="dxa"/>
          </w:tcPr>
          <w:p w:rsidR="00DA5B9A" w:rsidRPr="00DA5B9A" w:rsidRDefault="00DA5B9A" w:rsidP="00DA5B9A">
            <w:pPr>
              <w:pStyle w:val="ab"/>
              <w:rPr>
                <w:rFonts w:ascii="Times New Roman" w:eastAsia="SimSun" w:hAnsi="Times New Roman" w:cs="Times New Roman"/>
                <w:sz w:val="20"/>
                <w:szCs w:val="20"/>
                <w:lang w:eastAsia="zh-CN" w:bidi="hi-IN"/>
              </w:rPr>
            </w:pPr>
            <w:r w:rsidRPr="00DA5B9A">
              <w:rPr>
                <w:rFonts w:ascii="Times New Roman" w:eastAsia="SimSun" w:hAnsi="Times New Roman" w:cs="Times New Roman"/>
                <w:sz w:val="20"/>
                <w:szCs w:val="20"/>
                <w:lang w:eastAsia="zh-CN" w:bidi="hi-IN"/>
              </w:rPr>
              <w:t>Разница</w:t>
            </w:r>
          </w:p>
        </w:tc>
      </w:tr>
    </w:tbl>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
        <w:gridCol w:w="3099"/>
        <w:gridCol w:w="1701"/>
        <w:gridCol w:w="1558"/>
        <w:gridCol w:w="1418"/>
        <w:gridCol w:w="1128"/>
      </w:tblGrid>
      <w:tr w:rsidR="00DA5B9A" w:rsidRPr="00D97E20" w:rsidTr="00DA5B9A">
        <w:trPr>
          <w:trHeight w:val="300"/>
        </w:trPr>
        <w:tc>
          <w:tcPr>
            <w:tcW w:w="441" w:type="dxa"/>
            <w:shd w:val="clear" w:color="auto" w:fill="auto"/>
            <w:noWrap/>
            <w:vAlign w:val="bottom"/>
            <w:hideMark/>
          </w:tcPr>
          <w:p w:rsidR="00DA5B9A" w:rsidRPr="00D97E20" w:rsidRDefault="00DA5B9A" w:rsidP="00F921C1">
            <w:pPr>
              <w:spacing w:after="0" w:line="240" w:lineRule="auto"/>
              <w:jc w:val="right"/>
              <w:rPr>
                <w:rFonts w:ascii="Calibri" w:eastAsia="Times New Roman" w:hAnsi="Calibri" w:cs="Times New Roman"/>
                <w:color w:val="000000"/>
              </w:rPr>
            </w:pPr>
            <w:r w:rsidRPr="00D97E20">
              <w:rPr>
                <w:rFonts w:ascii="Calibri" w:eastAsia="Times New Roman" w:hAnsi="Calibri" w:cs="Times New Roman"/>
                <w:color w:val="000000"/>
              </w:rPr>
              <w:t>1</w:t>
            </w:r>
          </w:p>
        </w:tc>
        <w:tc>
          <w:tcPr>
            <w:tcW w:w="3099" w:type="dxa"/>
            <w:shd w:val="clear" w:color="auto" w:fill="auto"/>
            <w:noWrap/>
            <w:vAlign w:val="bottom"/>
            <w:hideMark/>
          </w:tcPr>
          <w:p w:rsidR="00DA5B9A" w:rsidRPr="00D97E20" w:rsidRDefault="00DA5B9A"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МБОУ Татарско-</w:t>
            </w:r>
            <w:proofErr w:type="spellStart"/>
            <w:r w:rsidRPr="00D97E20">
              <w:rPr>
                <w:rFonts w:ascii="Times New Roman" w:eastAsia="Times New Roman" w:hAnsi="Times New Roman" w:cs="Times New Roman"/>
                <w:sz w:val="20"/>
                <w:szCs w:val="20"/>
              </w:rPr>
              <w:t>Шмалакская</w:t>
            </w:r>
            <w:proofErr w:type="spellEnd"/>
            <w:r w:rsidRPr="00D97E20">
              <w:rPr>
                <w:rFonts w:ascii="Times New Roman" w:eastAsia="Times New Roman" w:hAnsi="Times New Roman" w:cs="Times New Roman"/>
                <w:sz w:val="20"/>
                <w:szCs w:val="20"/>
              </w:rPr>
              <w:t xml:space="preserve"> средняя школа</w:t>
            </w:r>
          </w:p>
        </w:tc>
        <w:tc>
          <w:tcPr>
            <w:tcW w:w="1701" w:type="dxa"/>
            <w:shd w:val="clear" w:color="auto" w:fill="auto"/>
            <w:noWrap/>
            <w:vAlign w:val="bottom"/>
            <w:hideMark/>
          </w:tcPr>
          <w:p w:rsidR="00DA5B9A" w:rsidRPr="00D97E20" w:rsidRDefault="00DA5B9A"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2764</w:t>
            </w:r>
            <w:r w:rsidR="000E660C" w:rsidRPr="00D97E20">
              <w:rPr>
                <w:rFonts w:ascii="Times New Roman" w:eastAsia="Times New Roman" w:hAnsi="Times New Roman" w:cs="Times New Roman"/>
                <w:sz w:val="20"/>
                <w:szCs w:val="20"/>
              </w:rPr>
              <w:t>,</w:t>
            </w:r>
            <w:r w:rsidR="006C12F4" w:rsidRPr="00D97E20">
              <w:rPr>
                <w:rFonts w:ascii="Times New Roman" w:eastAsia="Times New Roman" w:hAnsi="Times New Roman" w:cs="Times New Roman"/>
                <w:sz w:val="20"/>
                <w:szCs w:val="20"/>
              </w:rPr>
              <w:t>2</w:t>
            </w:r>
          </w:p>
        </w:tc>
        <w:tc>
          <w:tcPr>
            <w:tcW w:w="1558" w:type="dxa"/>
          </w:tcPr>
          <w:p w:rsidR="00D97E20" w:rsidRDefault="00D97E20" w:rsidP="00D97E20">
            <w:pPr>
              <w:pStyle w:val="ab"/>
              <w:rPr>
                <w:rFonts w:ascii="Times New Roman" w:eastAsia="Times New Roman" w:hAnsi="Times New Roman" w:cs="Times New Roman"/>
                <w:sz w:val="20"/>
                <w:szCs w:val="20"/>
              </w:rPr>
            </w:pPr>
          </w:p>
          <w:p w:rsidR="005B3359" w:rsidRPr="00D97E20" w:rsidRDefault="00A96CA8"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2</w:t>
            </w:r>
            <w:r w:rsidR="00A00D4A" w:rsidRPr="00D97E20">
              <w:rPr>
                <w:rFonts w:ascii="Times New Roman" w:eastAsia="Times New Roman" w:hAnsi="Times New Roman" w:cs="Times New Roman"/>
                <w:sz w:val="20"/>
                <w:szCs w:val="20"/>
              </w:rPr>
              <w:t>204,</w:t>
            </w:r>
            <w:r w:rsidRPr="00D97E20">
              <w:rPr>
                <w:rFonts w:ascii="Times New Roman" w:eastAsia="Times New Roman" w:hAnsi="Times New Roman" w:cs="Times New Roman"/>
                <w:sz w:val="20"/>
                <w:szCs w:val="20"/>
              </w:rPr>
              <w:t>7</w:t>
            </w:r>
          </w:p>
        </w:tc>
        <w:tc>
          <w:tcPr>
            <w:tcW w:w="1418" w:type="dxa"/>
          </w:tcPr>
          <w:p w:rsidR="00D97E20" w:rsidRDefault="00D97E20" w:rsidP="00D97E20">
            <w:pPr>
              <w:pStyle w:val="ab"/>
              <w:rPr>
                <w:rFonts w:ascii="Times New Roman" w:eastAsia="Times New Roman" w:hAnsi="Times New Roman" w:cs="Times New Roman"/>
                <w:sz w:val="20"/>
                <w:szCs w:val="20"/>
              </w:rPr>
            </w:pPr>
          </w:p>
          <w:p w:rsidR="00DA5B9A" w:rsidRPr="00D97E20" w:rsidRDefault="00822001"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09.01.2024г.</w:t>
            </w:r>
          </w:p>
        </w:tc>
        <w:tc>
          <w:tcPr>
            <w:tcW w:w="1128" w:type="dxa"/>
          </w:tcPr>
          <w:p w:rsidR="00D97E20" w:rsidRDefault="00D97E20" w:rsidP="00D97E20">
            <w:pPr>
              <w:pStyle w:val="ab"/>
              <w:rPr>
                <w:rFonts w:ascii="Times New Roman" w:eastAsia="Times New Roman" w:hAnsi="Times New Roman" w:cs="Times New Roman"/>
                <w:sz w:val="20"/>
                <w:szCs w:val="20"/>
              </w:rPr>
            </w:pPr>
          </w:p>
          <w:p w:rsidR="005B3359" w:rsidRPr="00D97E20" w:rsidRDefault="004553C8"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w:t>
            </w:r>
            <w:r w:rsidR="005B3359" w:rsidRPr="00D97E20">
              <w:rPr>
                <w:rFonts w:ascii="Times New Roman" w:eastAsia="Times New Roman" w:hAnsi="Times New Roman" w:cs="Times New Roman"/>
                <w:sz w:val="20"/>
                <w:szCs w:val="20"/>
              </w:rPr>
              <w:t>559,5</w:t>
            </w:r>
          </w:p>
        </w:tc>
      </w:tr>
      <w:tr w:rsidR="00DA5B9A" w:rsidRPr="00D97E20" w:rsidTr="00DA5B9A">
        <w:trPr>
          <w:trHeight w:val="300"/>
        </w:trPr>
        <w:tc>
          <w:tcPr>
            <w:tcW w:w="441" w:type="dxa"/>
            <w:shd w:val="clear" w:color="auto" w:fill="auto"/>
            <w:noWrap/>
            <w:vAlign w:val="bottom"/>
            <w:hideMark/>
          </w:tcPr>
          <w:p w:rsidR="00DA5B9A" w:rsidRPr="00D97E20" w:rsidRDefault="00DA5B9A" w:rsidP="00F921C1">
            <w:pPr>
              <w:spacing w:after="0" w:line="240" w:lineRule="auto"/>
              <w:jc w:val="right"/>
              <w:rPr>
                <w:rFonts w:ascii="Calibri" w:eastAsia="Times New Roman" w:hAnsi="Calibri" w:cs="Times New Roman"/>
                <w:color w:val="000000"/>
              </w:rPr>
            </w:pPr>
            <w:r w:rsidRPr="00D97E20">
              <w:rPr>
                <w:rFonts w:ascii="Calibri" w:eastAsia="Times New Roman" w:hAnsi="Calibri" w:cs="Times New Roman"/>
                <w:color w:val="000000"/>
              </w:rPr>
              <w:t>2</w:t>
            </w:r>
          </w:p>
        </w:tc>
        <w:tc>
          <w:tcPr>
            <w:tcW w:w="3099" w:type="dxa"/>
            <w:shd w:val="clear" w:color="auto" w:fill="auto"/>
            <w:noWrap/>
            <w:vAlign w:val="bottom"/>
            <w:hideMark/>
          </w:tcPr>
          <w:p w:rsidR="00DA5B9A" w:rsidRPr="00D97E20" w:rsidRDefault="00DA5B9A"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 xml:space="preserve">МБОУ </w:t>
            </w:r>
            <w:proofErr w:type="spellStart"/>
            <w:r w:rsidRPr="00D97E20">
              <w:rPr>
                <w:rFonts w:ascii="Times New Roman" w:eastAsia="Times New Roman" w:hAnsi="Times New Roman" w:cs="Times New Roman"/>
                <w:sz w:val="20"/>
                <w:szCs w:val="20"/>
              </w:rPr>
              <w:t>Шиковская</w:t>
            </w:r>
            <w:proofErr w:type="spellEnd"/>
            <w:r w:rsidRPr="00D97E20">
              <w:rPr>
                <w:rFonts w:ascii="Times New Roman" w:eastAsia="Times New Roman" w:hAnsi="Times New Roman" w:cs="Times New Roman"/>
                <w:sz w:val="20"/>
                <w:szCs w:val="20"/>
              </w:rPr>
              <w:t xml:space="preserve"> средняя школа</w:t>
            </w:r>
          </w:p>
        </w:tc>
        <w:tc>
          <w:tcPr>
            <w:tcW w:w="1701" w:type="dxa"/>
            <w:shd w:val="clear" w:color="auto" w:fill="auto"/>
            <w:noWrap/>
            <w:vAlign w:val="bottom"/>
            <w:hideMark/>
          </w:tcPr>
          <w:p w:rsidR="00DA5B9A" w:rsidRPr="00D97E20" w:rsidRDefault="00DA5B9A"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2180</w:t>
            </w:r>
            <w:r w:rsidR="000E660C" w:rsidRPr="00D97E20">
              <w:rPr>
                <w:rFonts w:ascii="Times New Roman" w:eastAsia="Times New Roman" w:hAnsi="Times New Roman" w:cs="Times New Roman"/>
                <w:sz w:val="20"/>
                <w:szCs w:val="20"/>
              </w:rPr>
              <w:t>,</w:t>
            </w:r>
            <w:r w:rsidRPr="00D97E20">
              <w:rPr>
                <w:rFonts w:ascii="Times New Roman" w:eastAsia="Times New Roman" w:hAnsi="Times New Roman" w:cs="Times New Roman"/>
                <w:sz w:val="20"/>
                <w:szCs w:val="20"/>
              </w:rPr>
              <w:t>7</w:t>
            </w:r>
          </w:p>
        </w:tc>
        <w:tc>
          <w:tcPr>
            <w:tcW w:w="1558" w:type="dxa"/>
          </w:tcPr>
          <w:p w:rsidR="00D97E20" w:rsidRDefault="00D97E20" w:rsidP="00D97E20">
            <w:pPr>
              <w:pStyle w:val="ab"/>
              <w:rPr>
                <w:rFonts w:ascii="Times New Roman" w:eastAsia="Times New Roman" w:hAnsi="Times New Roman" w:cs="Times New Roman"/>
                <w:sz w:val="20"/>
                <w:szCs w:val="20"/>
              </w:rPr>
            </w:pPr>
          </w:p>
          <w:p w:rsidR="00DA5B9A" w:rsidRPr="00D97E20" w:rsidRDefault="009C1227"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1382,5</w:t>
            </w:r>
          </w:p>
        </w:tc>
        <w:tc>
          <w:tcPr>
            <w:tcW w:w="1418" w:type="dxa"/>
          </w:tcPr>
          <w:p w:rsidR="00D97E20" w:rsidRDefault="00D97E20" w:rsidP="00D97E20">
            <w:pPr>
              <w:pStyle w:val="ab"/>
              <w:rPr>
                <w:rFonts w:ascii="Times New Roman" w:eastAsia="Times New Roman" w:hAnsi="Times New Roman" w:cs="Times New Roman"/>
                <w:sz w:val="20"/>
                <w:szCs w:val="20"/>
              </w:rPr>
            </w:pPr>
          </w:p>
          <w:p w:rsidR="00DA5B9A" w:rsidRPr="00D97E20" w:rsidRDefault="002844BA"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09.01.2024г.</w:t>
            </w:r>
          </w:p>
        </w:tc>
        <w:tc>
          <w:tcPr>
            <w:tcW w:w="1128" w:type="dxa"/>
          </w:tcPr>
          <w:p w:rsidR="00D97E20" w:rsidRDefault="00D97E20" w:rsidP="00D97E20">
            <w:pPr>
              <w:pStyle w:val="ab"/>
              <w:rPr>
                <w:rFonts w:ascii="Times New Roman" w:eastAsia="Times New Roman" w:hAnsi="Times New Roman" w:cs="Times New Roman"/>
                <w:sz w:val="20"/>
                <w:szCs w:val="20"/>
              </w:rPr>
            </w:pPr>
          </w:p>
          <w:p w:rsidR="00DA5B9A" w:rsidRPr="00D97E20" w:rsidRDefault="00856947"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w:t>
            </w:r>
            <w:r w:rsidR="009C1227" w:rsidRPr="00D97E20">
              <w:rPr>
                <w:rFonts w:ascii="Times New Roman" w:eastAsia="Times New Roman" w:hAnsi="Times New Roman" w:cs="Times New Roman"/>
                <w:sz w:val="20"/>
                <w:szCs w:val="20"/>
              </w:rPr>
              <w:t>798,2</w:t>
            </w:r>
          </w:p>
        </w:tc>
      </w:tr>
      <w:tr w:rsidR="00DA5B9A" w:rsidRPr="00D97E20" w:rsidTr="00DA5B9A">
        <w:trPr>
          <w:trHeight w:val="300"/>
        </w:trPr>
        <w:tc>
          <w:tcPr>
            <w:tcW w:w="441" w:type="dxa"/>
            <w:shd w:val="clear" w:color="auto" w:fill="auto"/>
            <w:noWrap/>
            <w:vAlign w:val="bottom"/>
            <w:hideMark/>
          </w:tcPr>
          <w:p w:rsidR="00DA5B9A" w:rsidRPr="00D97E20" w:rsidRDefault="00DA5B9A" w:rsidP="00F921C1">
            <w:pPr>
              <w:spacing w:after="0" w:line="240" w:lineRule="auto"/>
              <w:jc w:val="right"/>
              <w:rPr>
                <w:rFonts w:ascii="Calibri" w:eastAsia="Times New Roman" w:hAnsi="Calibri" w:cs="Times New Roman"/>
                <w:color w:val="000000"/>
              </w:rPr>
            </w:pPr>
            <w:r w:rsidRPr="00D97E20">
              <w:rPr>
                <w:rFonts w:ascii="Calibri" w:eastAsia="Times New Roman" w:hAnsi="Calibri" w:cs="Times New Roman"/>
                <w:color w:val="000000"/>
              </w:rPr>
              <w:t>3</w:t>
            </w:r>
          </w:p>
        </w:tc>
        <w:tc>
          <w:tcPr>
            <w:tcW w:w="3099" w:type="dxa"/>
            <w:shd w:val="clear" w:color="auto" w:fill="auto"/>
            <w:noWrap/>
            <w:vAlign w:val="bottom"/>
            <w:hideMark/>
          </w:tcPr>
          <w:p w:rsidR="00DA5B9A" w:rsidRPr="00D97E20" w:rsidRDefault="00DA5B9A"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 xml:space="preserve">МБОУ </w:t>
            </w:r>
            <w:proofErr w:type="spellStart"/>
            <w:r w:rsidRPr="00D97E20">
              <w:rPr>
                <w:rFonts w:ascii="Times New Roman" w:eastAsia="Times New Roman" w:hAnsi="Times New Roman" w:cs="Times New Roman"/>
                <w:sz w:val="20"/>
                <w:szCs w:val="20"/>
              </w:rPr>
              <w:t>Холстовская</w:t>
            </w:r>
            <w:proofErr w:type="spellEnd"/>
            <w:r w:rsidRPr="00D97E20">
              <w:rPr>
                <w:rFonts w:ascii="Times New Roman" w:eastAsia="Times New Roman" w:hAnsi="Times New Roman" w:cs="Times New Roman"/>
                <w:sz w:val="20"/>
                <w:szCs w:val="20"/>
              </w:rPr>
              <w:t xml:space="preserve"> средняя школа</w:t>
            </w:r>
          </w:p>
        </w:tc>
        <w:tc>
          <w:tcPr>
            <w:tcW w:w="1701" w:type="dxa"/>
            <w:shd w:val="clear" w:color="auto" w:fill="auto"/>
            <w:noWrap/>
            <w:vAlign w:val="bottom"/>
            <w:hideMark/>
          </w:tcPr>
          <w:p w:rsidR="00DA5B9A" w:rsidRPr="00D97E20" w:rsidRDefault="00DA5B9A"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450</w:t>
            </w:r>
            <w:r w:rsidR="000E660C" w:rsidRPr="00D97E20">
              <w:rPr>
                <w:rFonts w:ascii="Times New Roman" w:eastAsia="Times New Roman" w:hAnsi="Times New Roman" w:cs="Times New Roman"/>
                <w:sz w:val="20"/>
                <w:szCs w:val="20"/>
              </w:rPr>
              <w:t>,</w:t>
            </w:r>
            <w:r w:rsidRPr="00D97E20">
              <w:rPr>
                <w:rFonts w:ascii="Times New Roman" w:eastAsia="Times New Roman" w:hAnsi="Times New Roman" w:cs="Times New Roman"/>
                <w:sz w:val="20"/>
                <w:szCs w:val="20"/>
              </w:rPr>
              <w:t>5</w:t>
            </w:r>
          </w:p>
        </w:tc>
        <w:tc>
          <w:tcPr>
            <w:tcW w:w="1558" w:type="dxa"/>
          </w:tcPr>
          <w:p w:rsidR="00D97E20" w:rsidRDefault="00D97E20" w:rsidP="00D97E20">
            <w:pPr>
              <w:pStyle w:val="ab"/>
              <w:rPr>
                <w:rFonts w:ascii="Times New Roman" w:eastAsia="Times New Roman" w:hAnsi="Times New Roman" w:cs="Times New Roman"/>
                <w:sz w:val="20"/>
                <w:szCs w:val="20"/>
              </w:rPr>
            </w:pPr>
          </w:p>
          <w:p w:rsidR="00DA5B9A" w:rsidRPr="00D97E20" w:rsidRDefault="00963286"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242,4</w:t>
            </w:r>
          </w:p>
        </w:tc>
        <w:tc>
          <w:tcPr>
            <w:tcW w:w="1418" w:type="dxa"/>
          </w:tcPr>
          <w:p w:rsidR="00D97E20" w:rsidRDefault="00D97E20" w:rsidP="00D97E20">
            <w:pPr>
              <w:pStyle w:val="ab"/>
              <w:rPr>
                <w:rFonts w:ascii="Times New Roman" w:eastAsia="Times New Roman" w:hAnsi="Times New Roman" w:cs="Times New Roman"/>
                <w:sz w:val="20"/>
                <w:szCs w:val="20"/>
              </w:rPr>
            </w:pPr>
          </w:p>
          <w:p w:rsidR="00DA5B9A" w:rsidRPr="00D97E20" w:rsidRDefault="005C7EAA"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09.01.2024г.</w:t>
            </w:r>
          </w:p>
        </w:tc>
        <w:tc>
          <w:tcPr>
            <w:tcW w:w="1128" w:type="dxa"/>
          </w:tcPr>
          <w:p w:rsidR="00D97E20" w:rsidRDefault="00D97E20" w:rsidP="00D97E20">
            <w:pPr>
              <w:pStyle w:val="ab"/>
              <w:rPr>
                <w:rFonts w:ascii="Times New Roman" w:eastAsia="Times New Roman" w:hAnsi="Times New Roman" w:cs="Times New Roman"/>
                <w:sz w:val="20"/>
                <w:szCs w:val="20"/>
              </w:rPr>
            </w:pPr>
          </w:p>
          <w:p w:rsidR="00DA5B9A" w:rsidRPr="00D97E20" w:rsidRDefault="00D97E20" w:rsidP="00D97E20">
            <w:pPr>
              <w:pStyle w:val="ab"/>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963286" w:rsidRPr="00D97E20">
              <w:rPr>
                <w:rFonts w:ascii="Times New Roman" w:eastAsia="Times New Roman" w:hAnsi="Times New Roman" w:cs="Times New Roman"/>
                <w:sz w:val="20"/>
                <w:szCs w:val="20"/>
              </w:rPr>
              <w:t>208,1</w:t>
            </w:r>
          </w:p>
        </w:tc>
      </w:tr>
      <w:tr w:rsidR="00DA5B9A" w:rsidRPr="00D97E20" w:rsidTr="00DA5B9A">
        <w:trPr>
          <w:trHeight w:val="300"/>
        </w:trPr>
        <w:tc>
          <w:tcPr>
            <w:tcW w:w="441" w:type="dxa"/>
            <w:shd w:val="clear" w:color="auto" w:fill="auto"/>
            <w:noWrap/>
            <w:vAlign w:val="bottom"/>
            <w:hideMark/>
          </w:tcPr>
          <w:p w:rsidR="00DA5B9A" w:rsidRPr="00D97E20" w:rsidRDefault="00DA5B9A" w:rsidP="00F921C1">
            <w:pPr>
              <w:spacing w:after="0" w:line="240" w:lineRule="auto"/>
              <w:jc w:val="right"/>
              <w:rPr>
                <w:rFonts w:ascii="Calibri" w:eastAsia="Times New Roman" w:hAnsi="Calibri" w:cs="Times New Roman"/>
                <w:color w:val="000000"/>
              </w:rPr>
            </w:pPr>
            <w:r w:rsidRPr="00D97E20">
              <w:rPr>
                <w:rFonts w:ascii="Calibri" w:eastAsia="Times New Roman" w:hAnsi="Calibri" w:cs="Times New Roman"/>
                <w:color w:val="000000"/>
              </w:rPr>
              <w:t>4</w:t>
            </w:r>
          </w:p>
        </w:tc>
        <w:tc>
          <w:tcPr>
            <w:tcW w:w="3099" w:type="dxa"/>
            <w:shd w:val="clear" w:color="auto" w:fill="auto"/>
            <w:noWrap/>
            <w:vAlign w:val="bottom"/>
            <w:hideMark/>
          </w:tcPr>
          <w:p w:rsidR="00DA5B9A" w:rsidRPr="00D97E20" w:rsidRDefault="00DA5B9A"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МБОУ Павловская средняя школа №1</w:t>
            </w:r>
          </w:p>
        </w:tc>
        <w:tc>
          <w:tcPr>
            <w:tcW w:w="1701" w:type="dxa"/>
            <w:shd w:val="clear" w:color="auto" w:fill="auto"/>
            <w:noWrap/>
            <w:vAlign w:val="bottom"/>
            <w:hideMark/>
          </w:tcPr>
          <w:p w:rsidR="00DA5B9A" w:rsidRPr="00D97E20" w:rsidRDefault="00DA5B9A"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1674</w:t>
            </w:r>
            <w:r w:rsidR="000E660C" w:rsidRPr="00D97E20">
              <w:rPr>
                <w:rFonts w:ascii="Times New Roman" w:eastAsia="Times New Roman" w:hAnsi="Times New Roman" w:cs="Times New Roman"/>
                <w:sz w:val="20"/>
                <w:szCs w:val="20"/>
              </w:rPr>
              <w:t>,</w:t>
            </w:r>
            <w:r w:rsidRPr="00D97E20">
              <w:rPr>
                <w:rFonts w:ascii="Times New Roman" w:eastAsia="Times New Roman" w:hAnsi="Times New Roman" w:cs="Times New Roman"/>
                <w:sz w:val="20"/>
                <w:szCs w:val="20"/>
              </w:rPr>
              <w:t>3</w:t>
            </w:r>
          </w:p>
        </w:tc>
        <w:tc>
          <w:tcPr>
            <w:tcW w:w="1558" w:type="dxa"/>
          </w:tcPr>
          <w:p w:rsidR="00D97E20" w:rsidRDefault="00D97E20" w:rsidP="00D97E20">
            <w:pPr>
              <w:pStyle w:val="ab"/>
              <w:rPr>
                <w:rFonts w:ascii="Times New Roman" w:eastAsia="Times New Roman" w:hAnsi="Times New Roman" w:cs="Times New Roman"/>
                <w:sz w:val="20"/>
                <w:szCs w:val="20"/>
              </w:rPr>
            </w:pPr>
          </w:p>
          <w:p w:rsidR="00DA5B9A" w:rsidRPr="00D97E20" w:rsidRDefault="001E6D89"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1663,1</w:t>
            </w:r>
          </w:p>
        </w:tc>
        <w:tc>
          <w:tcPr>
            <w:tcW w:w="1418" w:type="dxa"/>
          </w:tcPr>
          <w:p w:rsidR="00D97E20" w:rsidRDefault="00D97E20" w:rsidP="00D97E20">
            <w:pPr>
              <w:pStyle w:val="ab"/>
              <w:rPr>
                <w:rFonts w:ascii="Times New Roman" w:eastAsia="Times New Roman" w:hAnsi="Times New Roman" w:cs="Times New Roman"/>
                <w:sz w:val="20"/>
                <w:szCs w:val="20"/>
              </w:rPr>
            </w:pPr>
          </w:p>
          <w:p w:rsidR="00DA5B9A" w:rsidRPr="00D97E20" w:rsidRDefault="001E6D89"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12.01.2024г.</w:t>
            </w:r>
          </w:p>
        </w:tc>
        <w:tc>
          <w:tcPr>
            <w:tcW w:w="1128" w:type="dxa"/>
          </w:tcPr>
          <w:p w:rsidR="00D97E20" w:rsidRDefault="00D97E20" w:rsidP="00D97E20">
            <w:pPr>
              <w:pStyle w:val="ab"/>
              <w:rPr>
                <w:rFonts w:ascii="Times New Roman" w:eastAsia="Times New Roman" w:hAnsi="Times New Roman" w:cs="Times New Roman"/>
                <w:sz w:val="20"/>
                <w:szCs w:val="20"/>
              </w:rPr>
            </w:pPr>
          </w:p>
          <w:p w:rsidR="00DA5B9A" w:rsidRPr="00D97E20" w:rsidRDefault="004553C8"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w:t>
            </w:r>
            <w:r w:rsidR="001E6D89" w:rsidRPr="00D97E20">
              <w:rPr>
                <w:rFonts w:ascii="Times New Roman" w:eastAsia="Times New Roman" w:hAnsi="Times New Roman" w:cs="Times New Roman"/>
                <w:sz w:val="20"/>
                <w:szCs w:val="20"/>
              </w:rPr>
              <w:t>11,2</w:t>
            </w:r>
          </w:p>
        </w:tc>
      </w:tr>
      <w:tr w:rsidR="00DA5B9A" w:rsidRPr="00D97E20" w:rsidTr="00DA5B9A">
        <w:trPr>
          <w:trHeight w:val="300"/>
        </w:trPr>
        <w:tc>
          <w:tcPr>
            <w:tcW w:w="441" w:type="dxa"/>
            <w:shd w:val="clear" w:color="auto" w:fill="auto"/>
            <w:noWrap/>
            <w:vAlign w:val="bottom"/>
            <w:hideMark/>
          </w:tcPr>
          <w:p w:rsidR="00DA5B9A" w:rsidRPr="00D97E20" w:rsidRDefault="00DA5B9A" w:rsidP="00F921C1">
            <w:pPr>
              <w:spacing w:after="0" w:line="240" w:lineRule="auto"/>
              <w:jc w:val="right"/>
              <w:rPr>
                <w:rFonts w:ascii="Calibri" w:eastAsia="Times New Roman" w:hAnsi="Calibri" w:cs="Times New Roman"/>
                <w:color w:val="000000"/>
              </w:rPr>
            </w:pPr>
            <w:r w:rsidRPr="00D97E20">
              <w:rPr>
                <w:rFonts w:ascii="Calibri" w:eastAsia="Times New Roman" w:hAnsi="Calibri" w:cs="Times New Roman"/>
                <w:color w:val="000000"/>
              </w:rPr>
              <w:t>5</w:t>
            </w:r>
          </w:p>
        </w:tc>
        <w:tc>
          <w:tcPr>
            <w:tcW w:w="3099" w:type="dxa"/>
            <w:shd w:val="clear" w:color="auto" w:fill="auto"/>
            <w:noWrap/>
            <w:vAlign w:val="bottom"/>
            <w:hideMark/>
          </w:tcPr>
          <w:p w:rsidR="00DA5B9A" w:rsidRPr="00D97E20" w:rsidRDefault="00DA5B9A"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МБДОУ Павловский детский сад №3 "Колосок"</w:t>
            </w:r>
          </w:p>
        </w:tc>
        <w:tc>
          <w:tcPr>
            <w:tcW w:w="1701" w:type="dxa"/>
            <w:shd w:val="clear" w:color="auto" w:fill="auto"/>
            <w:noWrap/>
            <w:vAlign w:val="bottom"/>
            <w:hideMark/>
          </w:tcPr>
          <w:p w:rsidR="00DA5B9A" w:rsidRPr="00D97E20" w:rsidRDefault="00DA5B9A"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1420</w:t>
            </w:r>
            <w:r w:rsidR="000E660C" w:rsidRPr="00D97E20">
              <w:rPr>
                <w:rFonts w:ascii="Times New Roman" w:eastAsia="Times New Roman" w:hAnsi="Times New Roman" w:cs="Times New Roman"/>
                <w:sz w:val="20"/>
                <w:szCs w:val="20"/>
              </w:rPr>
              <w:t>,</w:t>
            </w:r>
            <w:r w:rsidR="00DA5570" w:rsidRPr="00D97E20">
              <w:rPr>
                <w:rFonts w:ascii="Times New Roman" w:eastAsia="Times New Roman" w:hAnsi="Times New Roman" w:cs="Times New Roman"/>
                <w:sz w:val="20"/>
                <w:szCs w:val="20"/>
              </w:rPr>
              <w:t>6</w:t>
            </w:r>
          </w:p>
        </w:tc>
        <w:tc>
          <w:tcPr>
            <w:tcW w:w="1558" w:type="dxa"/>
          </w:tcPr>
          <w:p w:rsidR="00D97E20" w:rsidRDefault="00D97E20" w:rsidP="00D97E20">
            <w:pPr>
              <w:pStyle w:val="ab"/>
              <w:rPr>
                <w:rFonts w:ascii="Times New Roman" w:eastAsia="Times New Roman" w:hAnsi="Times New Roman" w:cs="Times New Roman"/>
                <w:sz w:val="20"/>
                <w:szCs w:val="20"/>
              </w:rPr>
            </w:pPr>
          </w:p>
          <w:p w:rsidR="00DA5B9A" w:rsidRPr="00D97E20" w:rsidRDefault="0021326E"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1400,4</w:t>
            </w:r>
          </w:p>
        </w:tc>
        <w:tc>
          <w:tcPr>
            <w:tcW w:w="1418" w:type="dxa"/>
          </w:tcPr>
          <w:p w:rsidR="00D97E20" w:rsidRDefault="00D97E20" w:rsidP="00D97E20">
            <w:pPr>
              <w:pStyle w:val="ab"/>
              <w:rPr>
                <w:rFonts w:ascii="Times New Roman" w:eastAsia="Times New Roman" w:hAnsi="Times New Roman" w:cs="Times New Roman"/>
                <w:sz w:val="20"/>
                <w:szCs w:val="20"/>
              </w:rPr>
            </w:pPr>
          </w:p>
          <w:p w:rsidR="00DA5B9A" w:rsidRPr="00D97E20" w:rsidRDefault="00B30551"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09</w:t>
            </w:r>
            <w:r w:rsidR="0021326E" w:rsidRPr="00D97E20">
              <w:rPr>
                <w:rFonts w:ascii="Times New Roman" w:eastAsia="Times New Roman" w:hAnsi="Times New Roman" w:cs="Times New Roman"/>
                <w:sz w:val="20"/>
                <w:szCs w:val="20"/>
              </w:rPr>
              <w:t>.01.2024г.</w:t>
            </w:r>
          </w:p>
        </w:tc>
        <w:tc>
          <w:tcPr>
            <w:tcW w:w="1128" w:type="dxa"/>
          </w:tcPr>
          <w:p w:rsidR="00D97E20" w:rsidRDefault="00D97E20" w:rsidP="00D97E20">
            <w:pPr>
              <w:pStyle w:val="ab"/>
              <w:rPr>
                <w:rFonts w:ascii="Times New Roman" w:eastAsia="Times New Roman" w:hAnsi="Times New Roman" w:cs="Times New Roman"/>
                <w:sz w:val="20"/>
                <w:szCs w:val="20"/>
              </w:rPr>
            </w:pPr>
          </w:p>
          <w:p w:rsidR="00DA5B9A" w:rsidRPr="00D97E20" w:rsidRDefault="004553C8"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w:t>
            </w:r>
            <w:r w:rsidR="0021326E" w:rsidRPr="00D97E20">
              <w:rPr>
                <w:rFonts w:ascii="Times New Roman" w:eastAsia="Times New Roman" w:hAnsi="Times New Roman" w:cs="Times New Roman"/>
                <w:sz w:val="20"/>
                <w:szCs w:val="20"/>
              </w:rPr>
              <w:t>20,2</w:t>
            </w:r>
          </w:p>
        </w:tc>
      </w:tr>
      <w:tr w:rsidR="00DA5B9A" w:rsidRPr="00D97E20" w:rsidTr="00DA5B9A">
        <w:trPr>
          <w:trHeight w:val="300"/>
        </w:trPr>
        <w:tc>
          <w:tcPr>
            <w:tcW w:w="441" w:type="dxa"/>
            <w:shd w:val="clear" w:color="auto" w:fill="auto"/>
            <w:noWrap/>
            <w:vAlign w:val="bottom"/>
            <w:hideMark/>
          </w:tcPr>
          <w:p w:rsidR="00DA5B9A" w:rsidRPr="00D97E20" w:rsidRDefault="00DA5B9A" w:rsidP="00F921C1">
            <w:pPr>
              <w:spacing w:after="0" w:line="240" w:lineRule="auto"/>
              <w:jc w:val="right"/>
              <w:rPr>
                <w:rFonts w:ascii="Calibri" w:eastAsia="Times New Roman" w:hAnsi="Calibri" w:cs="Times New Roman"/>
                <w:color w:val="000000"/>
              </w:rPr>
            </w:pPr>
            <w:r w:rsidRPr="00D97E20">
              <w:rPr>
                <w:rFonts w:ascii="Calibri" w:eastAsia="Times New Roman" w:hAnsi="Calibri" w:cs="Times New Roman"/>
                <w:color w:val="000000"/>
              </w:rPr>
              <w:t>6</w:t>
            </w:r>
          </w:p>
        </w:tc>
        <w:tc>
          <w:tcPr>
            <w:tcW w:w="3099" w:type="dxa"/>
            <w:shd w:val="clear" w:color="auto" w:fill="auto"/>
            <w:noWrap/>
            <w:vAlign w:val="bottom"/>
            <w:hideMark/>
          </w:tcPr>
          <w:p w:rsidR="00DA5B9A" w:rsidRPr="00D97E20" w:rsidRDefault="00DA5B9A"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МБДОУ Павловский детский сад №1 "Золотой петушок"</w:t>
            </w:r>
          </w:p>
        </w:tc>
        <w:tc>
          <w:tcPr>
            <w:tcW w:w="1701" w:type="dxa"/>
            <w:shd w:val="clear" w:color="auto" w:fill="auto"/>
            <w:noWrap/>
            <w:vAlign w:val="bottom"/>
            <w:hideMark/>
          </w:tcPr>
          <w:p w:rsidR="00DA5B9A" w:rsidRPr="00D97E20" w:rsidRDefault="00DA5B9A"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2563</w:t>
            </w:r>
            <w:r w:rsidR="000E660C" w:rsidRPr="00D97E20">
              <w:rPr>
                <w:rFonts w:ascii="Times New Roman" w:eastAsia="Times New Roman" w:hAnsi="Times New Roman" w:cs="Times New Roman"/>
                <w:sz w:val="20"/>
                <w:szCs w:val="20"/>
              </w:rPr>
              <w:t>,</w:t>
            </w:r>
            <w:r w:rsidRPr="00D97E20">
              <w:rPr>
                <w:rFonts w:ascii="Times New Roman" w:eastAsia="Times New Roman" w:hAnsi="Times New Roman" w:cs="Times New Roman"/>
                <w:sz w:val="20"/>
                <w:szCs w:val="20"/>
              </w:rPr>
              <w:t>3</w:t>
            </w:r>
          </w:p>
        </w:tc>
        <w:tc>
          <w:tcPr>
            <w:tcW w:w="1558" w:type="dxa"/>
          </w:tcPr>
          <w:p w:rsidR="00D97E20" w:rsidRDefault="00D97E20" w:rsidP="00D97E20">
            <w:pPr>
              <w:pStyle w:val="ab"/>
              <w:rPr>
                <w:rFonts w:ascii="Times New Roman" w:eastAsia="Times New Roman" w:hAnsi="Times New Roman" w:cs="Times New Roman"/>
                <w:sz w:val="20"/>
                <w:szCs w:val="20"/>
              </w:rPr>
            </w:pPr>
          </w:p>
          <w:p w:rsidR="00DA5B9A" w:rsidRPr="00D97E20" w:rsidRDefault="00B30551"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1884,3</w:t>
            </w:r>
          </w:p>
        </w:tc>
        <w:tc>
          <w:tcPr>
            <w:tcW w:w="1418" w:type="dxa"/>
          </w:tcPr>
          <w:p w:rsidR="00D97E20" w:rsidRDefault="00D97E20" w:rsidP="00D97E20">
            <w:pPr>
              <w:pStyle w:val="ab"/>
              <w:rPr>
                <w:rFonts w:ascii="Times New Roman" w:eastAsia="Times New Roman" w:hAnsi="Times New Roman" w:cs="Times New Roman"/>
                <w:sz w:val="20"/>
                <w:szCs w:val="20"/>
              </w:rPr>
            </w:pPr>
          </w:p>
          <w:p w:rsidR="00DA5B9A" w:rsidRPr="00D97E20" w:rsidRDefault="00B30551"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09.01.2024г.</w:t>
            </w:r>
          </w:p>
        </w:tc>
        <w:tc>
          <w:tcPr>
            <w:tcW w:w="1128" w:type="dxa"/>
          </w:tcPr>
          <w:p w:rsidR="00D97E20" w:rsidRDefault="00D97E20" w:rsidP="00D97E20">
            <w:pPr>
              <w:pStyle w:val="ab"/>
              <w:rPr>
                <w:rFonts w:ascii="Times New Roman" w:eastAsia="Times New Roman" w:hAnsi="Times New Roman" w:cs="Times New Roman"/>
                <w:sz w:val="20"/>
                <w:szCs w:val="20"/>
              </w:rPr>
            </w:pPr>
          </w:p>
          <w:p w:rsidR="00DA5B9A" w:rsidRPr="00D97E20" w:rsidRDefault="004553C8"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w:t>
            </w:r>
            <w:r w:rsidR="00B30551" w:rsidRPr="00D97E20">
              <w:rPr>
                <w:rFonts w:ascii="Times New Roman" w:eastAsia="Times New Roman" w:hAnsi="Times New Roman" w:cs="Times New Roman"/>
                <w:sz w:val="20"/>
                <w:szCs w:val="20"/>
              </w:rPr>
              <w:t>679,0</w:t>
            </w:r>
          </w:p>
        </w:tc>
      </w:tr>
      <w:tr w:rsidR="00DA5B9A" w:rsidRPr="00D97E20" w:rsidTr="00DA5B9A">
        <w:trPr>
          <w:trHeight w:val="300"/>
        </w:trPr>
        <w:tc>
          <w:tcPr>
            <w:tcW w:w="441" w:type="dxa"/>
            <w:shd w:val="clear" w:color="auto" w:fill="auto"/>
            <w:noWrap/>
            <w:vAlign w:val="bottom"/>
            <w:hideMark/>
          </w:tcPr>
          <w:p w:rsidR="00DA5B9A" w:rsidRPr="00D97E20" w:rsidRDefault="00DA5B9A" w:rsidP="00F921C1">
            <w:pPr>
              <w:spacing w:after="0" w:line="240" w:lineRule="auto"/>
              <w:jc w:val="right"/>
              <w:rPr>
                <w:rFonts w:ascii="Calibri" w:eastAsia="Times New Roman" w:hAnsi="Calibri" w:cs="Times New Roman"/>
                <w:color w:val="000000"/>
              </w:rPr>
            </w:pPr>
            <w:r w:rsidRPr="00D97E20">
              <w:rPr>
                <w:rFonts w:ascii="Calibri" w:eastAsia="Times New Roman" w:hAnsi="Calibri" w:cs="Times New Roman"/>
                <w:color w:val="000000"/>
              </w:rPr>
              <w:t>7</w:t>
            </w:r>
          </w:p>
        </w:tc>
        <w:tc>
          <w:tcPr>
            <w:tcW w:w="3099" w:type="dxa"/>
            <w:shd w:val="clear" w:color="auto" w:fill="auto"/>
            <w:noWrap/>
            <w:vAlign w:val="bottom"/>
            <w:hideMark/>
          </w:tcPr>
          <w:p w:rsidR="00DA5B9A" w:rsidRPr="00D97E20" w:rsidRDefault="00DA5B9A"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МБДОУ Павловский детский сад №4 "Колокольчик"</w:t>
            </w:r>
          </w:p>
        </w:tc>
        <w:tc>
          <w:tcPr>
            <w:tcW w:w="1701" w:type="dxa"/>
            <w:shd w:val="clear" w:color="auto" w:fill="auto"/>
            <w:noWrap/>
            <w:vAlign w:val="bottom"/>
            <w:hideMark/>
          </w:tcPr>
          <w:p w:rsidR="00DA5B9A" w:rsidRPr="00D97E20" w:rsidRDefault="00DA5B9A"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20</w:t>
            </w:r>
            <w:r w:rsidR="00DA5570" w:rsidRPr="00D97E20">
              <w:rPr>
                <w:rFonts w:ascii="Times New Roman" w:eastAsia="Times New Roman" w:hAnsi="Times New Roman" w:cs="Times New Roman"/>
                <w:sz w:val="20"/>
                <w:szCs w:val="20"/>
              </w:rPr>
              <w:t>20</w:t>
            </w:r>
            <w:r w:rsidR="000E660C" w:rsidRPr="00D97E20">
              <w:rPr>
                <w:rFonts w:ascii="Times New Roman" w:eastAsia="Times New Roman" w:hAnsi="Times New Roman" w:cs="Times New Roman"/>
                <w:sz w:val="20"/>
                <w:szCs w:val="20"/>
              </w:rPr>
              <w:t>,</w:t>
            </w:r>
            <w:r w:rsidR="00DA5570" w:rsidRPr="00D97E20">
              <w:rPr>
                <w:rFonts w:ascii="Times New Roman" w:eastAsia="Times New Roman" w:hAnsi="Times New Roman" w:cs="Times New Roman"/>
                <w:sz w:val="20"/>
                <w:szCs w:val="20"/>
              </w:rPr>
              <w:t>0</w:t>
            </w:r>
          </w:p>
        </w:tc>
        <w:tc>
          <w:tcPr>
            <w:tcW w:w="1558" w:type="dxa"/>
          </w:tcPr>
          <w:p w:rsidR="00D97E20" w:rsidRDefault="00D97E20" w:rsidP="00D97E20">
            <w:pPr>
              <w:pStyle w:val="ab"/>
              <w:rPr>
                <w:rFonts w:ascii="Times New Roman" w:eastAsia="Times New Roman" w:hAnsi="Times New Roman" w:cs="Times New Roman"/>
                <w:sz w:val="20"/>
                <w:szCs w:val="20"/>
              </w:rPr>
            </w:pPr>
          </w:p>
          <w:p w:rsidR="00DA5B9A" w:rsidRPr="00D97E20" w:rsidRDefault="00331624"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1233,1</w:t>
            </w:r>
          </w:p>
        </w:tc>
        <w:tc>
          <w:tcPr>
            <w:tcW w:w="1418" w:type="dxa"/>
          </w:tcPr>
          <w:p w:rsidR="00D97E20" w:rsidRDefault="00D97E20" w:rsidP="00D97E20">
            <w:pPr>
              <w:pStyle w:val="ab"/>
              <w:rPr>
                <w:rFonts w:ascii="Times New Roman" w:eastAsia="Times New Roman" w:hAnsi="Times New Roman" w:cs="Times New Roman"/>
                <w:sz w:val="20"/>
                <w:szCs w:val="20"/>
              </w:rPr>
            </w:pPr>
          </w:p>
          <w:p w:rsidR="00DA5B9A" w:rsidRPr="00D97E20" w:rsidRDefault="00331624"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09.01.2024г.</w:t>
            </w:r>
          </w:p>
        </w:tc>
        <w:tc>
          <w:tcPr>
            <w:tcW w:w="1128" w:type="dxa"/>
          </w:tcPr>
          <w:p w:rsidR="00D97E20" w:rsidRDefault="00D97E20" w:rsidP="00D97E20">
            <w:pPr>
              <w:pStyle w:val="ab"/>
              <w:rPr>
                <w:rFonts w:ascii="Times New Roman" w:eastAsia="Times New Roman" w:hAnsi="Times New Roman" w:cs="Times New Roman"/>
                <w:sz w:val="20"/>
                <w:szCs w:val="20"/>
              </w:rPr>
            </w:pPr>
          </w:p>
          <w:p w:rsidR="00DA5B9A" w:rsidRPr="00D97E20" w:rsidRDefault="004553C8"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w:t>
            </w:r>
            <w:r w:rsidR="00331624" w:rsidRPr="00D97E20">
              <w:rPr>
                <w:rFonts w:ascii="Times New Roman" w:eastAsia="Times New Roman" w:hAnsi="Times New Roman" w:cs="Times New Roman"/>
                <w:sz w:val="20"/>
                <w:szCs w:val="20"/>
              </w:rPr>
              <w:t>786,9</w:t>
            </w:r>
          </w:p>
        </w:tc>
      </w:tr>
      <w:tr w:rsidR="00DA5B9A" w:rsidRPr="00D97E20" w:rsidTr="00DA5B9A">
        <w:trPr>
          <w:trHeight w:val="300"/>
        </w:trPr>
        <w:tc>
          <w:tcPr>
            <w:tcW w:w="441" w:type="dxa"/>
            <w:shd w:val="clear" w:color="auto" w:fill="auto"/>
            <w:noWrap/>
            <w:vAlign w:val="bottom"/>
            <w:hideMark/>
          </w:tcPr>
          <w:p w:rsidR="00DA5B9A" w:rsidRPr="00D97E20" w:rsidRDefault="00DA5B9A" w:rsidP="00F921C1">
            <w:pPr>
              <w:spacing w:after="0" w:line="240" w:lineRule="auto"/>
              <w:jc w:val="right"/>
              <w:rPr>
                <w:rFonts w:ascii="Calibri" w:eastAsia="Times New Roman" w:hAnsi="Calibri" w:cs="Times New Roman"/>
                <w:color w:val="000000"/>
              </w:rPr>
            </w:pPr>
            <w:r w:rsidRPr="00D97E20">
              <w:rPr>
                <w:rFonts w:ascii="Calibri" w:eastAsia="Times New Roman" w:hAnsi="Calibri" w:cs="Times New Roman"/>
                <w:color w:val="000000"/>
              </w:rPr>
              <w:t>8</w:t>
            </w:r>
          </w:p>
        </w:tc>
        <w:tc>
          <w:tcPr>
            <w:tcW w:w="3099" w:type="dxa"/>
            <w:shd w:val="clear" w:color="auto" w:fill="auto"/>
            <w:noWrap/>
            <w:vAlign w:val="bottom"/>
            <w:hideMark/>
          </w:tcPr>
          <w:p w:rsidR="00DA5B9A" w:rsidRPr="00D97E20" w:rsidRDefault="00DA5B9A"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МБУДО "Центр развития творчества детей и юношества МО "Павловский район"</w:t>
            </w:r>
          </w:p>
        </w:tc>
        <w:tc>
          <w:tcPr>
            <w:tcW w:w="1701" w:type="dxa"/>
            <w:shd w:val="clear" w:color="auto" w:fill="auto"/>
            <w:noWrap/>
            <w:vAlign w:val="bottom"/>
            <w:hideMark/>
          </w:tcPr>
          <w:p w:rsidR="00DA5B9A" w:rsidRPr="00D97E20" w:rsidRDefault="00DA5B9A"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2216</w:t>
            </w:r>
            <w:r w:rsidR="00DA5570" w:rsidRPr="00D97E20">
              <w:rPr>
                <w:rFonts w:ascii="Times New Roman" w:eastAsia="Times New Roman" w:hAnsi="Times New Roman" w:cs="Times New Roman"/>
                <w:sz w:val="20"/>
                <w:szCs w:val="20"/>
              </w:rPr>
              <w:t>,2</w:t>
            </w:r>
          </w:p>
        </w:tc>
        <w:tc>
          <w:tcPr>
            <w:tcW w:w="1558" w:type="dxa"/>
          </w:tcPr>
          <w:p w:rsidR="00D97E20" w:rsidRDefault="00D97E20" w:rsidP="00D97E20">
            <w:pPr>
              <w:pStyle w:val="ab"/>
              <w:rPr>
                <w:rFonts w:ascii="Times New Roman" w:eastAsia="Times New Roman" w:hAnsi="Times New Roman" w:cs="Times New Roman"/>
                <w:sz w:val="20"/>
                <w:szCs w:val="20"/>
              </w:rPr>
            </w:pPr>
          </w:p>
          <w:p w:rsidR="00D97E20" w:rsidRDefault="00D97E20" w:rsidP="00D97E20">
            <w:pPr>
              <w:pStyle w:val="ab"/>
              <w:rPr>
                <w:rFonts w:ascii="Times New Roman" w:eastAsia="Times New Roman" w:hAnsi="Times New Roman" w:cs="Times New Roman"/>
                <w:sz w:val="20"/>
                <w:szCs w:val="20"/>
              </w:rPr>
            </w:pPr>
          </w:p>
          <w:p w:rsidR="00DA5B9A" w:rsidRPr="00D97E20" w:rsidRDefault="008B073A"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2486,7</w:t>
            </w:r>
          </w:p>
        </w:tc>
        <w:tc>
          <w:tcPr>
            <w:tcW w:w="1418" w:type="dxa"/>
          </w:tcPr>
          <w:p w:rsidR="00D97E20" w:rsidRDefault="00D97E20" w:rsidP="00D97E20">
            <w:pPr>
              <w:pStyle w:val="ab"/>
              <w:rPr>
                <w:rFonts w:ascii="Times New Roman" w:eastAsia="Times New Roman" w:hAnsi="Times New Roman" w:cs="Times New Roman"/>
                <w:sz w:val="20"/>
                <w:szCs w:val="20"/>
              </w:rPr>
            </w:pPr>
          </w:p>
          <w:p w:rsidR="00D97E20" w:rsidRDefault="00D97E20" w:rsidP="00D97E20">
            <w:pPr>
              <w:pStyle w:val="ab"/>
              <w:rPr>
                <w:rFonts w:ascii="Times New Roman" w:eastAsia="Times New Roman" w:hAnsi="Times New Roman" w:cs="Times New Roman"/>
                <w:sz w:val="20"/>
                <w:szCs w:val="20"/>
              </w:rPr>
            </w:pPr>
          </w:p>
          <w:p w:rsidR="00DA5B9A" w:rsidRPr="00D97E20" w:rsidRDefault="008B073A"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29.12.2024г.</w:t>
            </w:r>
          </w:p>
        </w:tc>
        <w:tc>
          <w:tcPr>
            <w:tcW w:w="1128" w:type="dxa"/>
          </w:tcPr>
          <w:p w:rsidR="00D97E20" w:rsidRDefault="00D97E20" w:rsidP="00D97E20">
            <w:pPr>
              <w:pStyle w:val="ab"/>
              <w:rPr>
                <w:rFonts w:ascii="Times New Roman" w:eastAsia="Times New Roman" w:hAnsi="Times New Roman" w:cs="Times New Roman"/>
                <w:sz w:val="20"/>
                <w:szCs w:val="20"/>
              </w:rPr>
            </w:pPr>
          </w:p>
          <w:p w:rsidR="00D97E20" w:rsidRDefault="00D97E20" w:rsidP="00D97E20">
            <w:pPr>
              <w:pStyle w:val="ab"/>
              <w:rPr>
                <w:rFonts w:ascii="Times New Roman" w:eastAsia="Times New Roman" w:hAnsi="Times New Roman" w:cs="Times New Roman"/>
                <w:sz w:val="20"/>
                <w:szCs w:val="20"/>
              </w:rPr>
            </w:pPr>
          </w:p>
          <w:p w:rsidR="00DA5B9A" w:rsidRPr="00D97E20" w:rsidRDefault="008B073A"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270,5</w:t>
            </w:r>
          </w:p>
        </w:tc>
      </w:tr>
      <w:tr w:rsidR="00DA5B9A" w:rsidRPr="00D97E20" w:rsidTr="00DA5B9A">
        <w:trPr>
          <w:trHeight w:val="300"/>
        </w:trPr>
        <w:tc>
          <w:tcPr>
            <w:tcW w:w="441" w:type="dxa"/>
            <w:shd w:val="clear" w:color="auto" w:fill="auto"/>
            <w:noWrap/>
            <w:vAlign w:val="bottom"/>
            <w:hideMark/>
          </w:tcPr>
          <w:p w:rsidR="00DA5B9A" w:rsidRPr="00D97E20" w:rsidRDefault="00DA5B9A" w:rsidP="00F921C1">
            <w:pPr>
              <w:spacing w:after="0" w:line="240" w:lineRule="auto"/>
              <w:jc w:val="right"/>
              <w:rPr>
                <w:rFonts w:ascii="Calibri" w:eastAsia="Times New Roman" w:hAnsi="Calibri" w:cs="Times New Roman"/>
                <w:color w:val="000000"/>
              </w:rPr>
            </w:pPr>
            <w:r w:rsidRPr="00D97E20">
              <w:rPr>
                <w:rFonts w:ascii="Calibri" w:eastAsia="Times New Roman" w:hAnsi="Calibri" w:cs="Times New Roman"/>
                <w:color w:val="000000"/>
              </w:rPr>
              <w:t>9</w:t>
            </w:r>
          </w:p>
        </w:tc>
        <w:tc>
          <w:tcPr>
            <w:tcW w:w="3099" w:type="dxa"/>
            <w:shd w:val="clear" w:color="auto" w:fill="auto"/>
            <w:noWrap/>
            <w:vAlign w:val="bottom"/>
            <w:hideMark/>
          </w:tcPr>
          <w:p w:rsidR="00DA5B9A" w:rsidRPr="00D97E20" w:rsidRDefault="00DA5B9A"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 xml:space="preserve">МБУК "Павловский </w:t>
            </w:r>
            <w:proofErr w:type="spellStart"/>
            <w:r w:rsidRPr="00D97E20">
              <w:rPr>
                <w:rFonts w:ascii="Times New Roman" w:eastAsia="Times New Roman" w:hAnsi="Times New Roman" w:cs="Times New Roman"/>
                <w:sz w:val="20"/>
                <w:szCs w:val="20"/>
              </w:rPr>
              <w:t>межпоселенческий</w:t>
            </w:r>
            <w:proofErr w:type="spellEnd"/>
            <w:r w:rsidRPr="00D97E20">
              <w:rPr>
                <w:rFonts w:ascii="Times New Roman" w:eastAsia="Times New Roman" w:hAnsi="Times New Roman" w:cs="Times New Roman"/>
                <w:sz w:val="20"/>
                <w:szCs w:val="20"/>
              </w:rPr>
              <w:t xml:space="preserve"> центральный Дом культуры"</w:t>
            </w:r>
          </w:p>
        </w:tc>
        <w:tc>
          <w:tcPr>
            <w:tcW w:w="1701" w:type="dxa"/>
            <w:shd w:val="clear" w:color="auto" w:fill="auto"/>
            <w:noWrap/>
            <w:vAlign w:val="bottom"/>
            <w:hideMark/>
          </w:tcPr>
          <w:p w:rsidR="00DA5B9A" w:rsidRPr="00D97E20" w:rsidRDefault="00DA5B9A"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4256</w:t>
            </w:r>
            <w:r w:rsidR="00DA5570" w:rsidRPr="00D97E20">
              <w:rPr>
                <w:rFonts w:ascii="Times New Roman" w:eastAsia="Times New Roman" w:hAnsi="Times New Roman" w:cs="Times New Roman"/>
                <w:sz w:val="20"/>
                <w:szCs w:val="20"/>
              </w:rPr>
              <w:t>,</w:t>
            </w:r>
            <w:r w:rsidRPr="00D97E20">
              <w:rPr>
                <w:rFonts w:ascii="Times New Roman" w:eastAsia="Times New Roman" w:hAnsi="Times New Roman" w:cs="Times New Roman"/>
                <w:sz w:val="20"/>
                <w:szCs w:val="20"/>
              </w:rPr>
              <w:t>8</w:t>
            </w:r>
          </w:p>
        </w:tc>
        <w:tc>
          <w:tcPr>
            <w:tcW w:w="1558" w:type="dxa"/>
          </w:tcPr>
          <w:p w:rsidR="00D97E20" w:rsidRDefault="00D97E20" w:rsidP="00D97E20">
            <w:pPr>
              <w:pStyle w:val="ab"/>
              <w:rPr>
                <w:rFonts w:ascii="Times New Roman" w:eastAsia="Times New Roman" w:hAnsi="Times New Roman" w:cs="Times New Roman"/>
                <w:sz w:val="20"/>
                <w:szCs w:val="20"/>
              </w:rPr>
            </w:pPr>
          </w:p>
          <w:p w:rsidR="00D97E20" w:rsidRDefault="00D97E20" w:rsidP="00D97E20">
            <w:pPr>
              <w:pStyle w:val="ab"/>
              <w:rPr>
                <w:rFonts w:ascii="Times New Roman" w:eastAsia="Times New Roman" w:hAnsi="Times New Roman" w:cs="Times New Roman"/>
                <w:sz w:val="20"/>
                <w:szCs w:val="20"/>
              </w:rPr>
            </w:pPr>
          </w:p>
          <w:p w:rsidR="00DA5B9A" w:rsidRPr="00D97E20" w:rsidRDefault="00B63210"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4247,6</w:t>
            </w:r>
          </w:p>
        </w:tc>
        <w:tc>
          <w:tcPr>
            <w:tcW w:w="1418" w:type="dxa"/>
          </w:tcPr>
          <w:p w:rsidR="00D97E20" w:rsidRDefault="00D97E20" w:rsidP="00D97E20">
            <w:pPr>
              <w:pStyle w:val="ab"/>
              <w:rPr>
                <w:rFonts w:ascii="Times New Roman" w:eastAsia="Times New Roman" w:hAnsi="Times New Roman" w:cs="Times New Roman"/>
                <w:sz w:val="20"/>
                <w:szCs w:val="20"/>
              </w:rPr>
            </w:pPr>
          </w:p>
          <w:p w:rsidR="00D97E20" w:rsidRDefault="00D97E20" w:rsidP="00D97E20">
            <w:pPr>
              <w:pStyle w:val="ab"/>
              <w:rPr>
                <w:rFonts w:ascii="Times New Roman" w:eastAsia="Times New Roman" w:hAnsi="Times New Roman" w:cs="Times New Roman"/>
                <w:sz w:val="20"/>
                <w:szCs w:val="20"/>
              </w:rPr>
            </w:pPr>
          </w:p>
          <w:p w:rsidR="00DA5B9A" w:rsidRPr="00D97E20" w:rsidRDefault="00B63210"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09.01.2024г.</w:t>
            </w:r>
          </w:p>
        </w:tc>
        <w:tc>
          <w:tcPr>
            <w:tcW w:w="1128" w:type="dxa"/>
          </w:tcPr>
          <w:p w:rsidR="00D97E20" w:rsidRDefault="00D97E20" w:rsidP="00D97E20">
            <w:pPr>
              <w:pStyle w:val="ab"/>
              <w:rPr>
                <w:rFonts w:ascii="Times New Roman" w:eastAsia="Times New Roman" w:hAnsi="Times New Roman" w:cs="Times New Roman"/>
                <w:sz w:val="20"/>
                <w:szCs w:val="20"/>
              </w:rPr>
            </w:pPr>
          </w:p>
          <w:p w:rsidR="00D97E20" w:rsidRDefault="00D97E20" w:rsidP="00D97E20">
            <w:pPr>
              <w:pStyle w:val="ab"/>
              <w:rPr>
                <w:rFonts w:ascii="Times New Roman" w:eastAsia="Times New Roman" w:hAnsi="Times New Roman" w:cs="Times New Roman"/>
                <w:sz w:val="20"/>
                <w:szCs w:val="20"/>
              </w:rPr>
            </w:pPr>
          </w:p>
          <w:p w:rsidR="00DA5B9A" w:rsidRPr="00D97E20" w:rsidRDefault="004553C8"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w:t>
            </w:r>
            <w:r w:rsidR="00B63210" w:rsidRPr="00D97E20">
              <w:rPr>
                <w:rFonts w:ascii="Times New Roman" w:eastAsia="Times New Roman" w:hAnsi="Times New Roman" w:cs="Times New Roman"/>
                <w:sz w:val="20"/>
                <w:szCs w:val="20"/>
              </w:rPr>
              <w:t>9,2</w:t>
            </w:r>
          </w:p>
        </w:tc>
      </w:tr>
      <w:tr w:rsidR="00DA5B9A" w:rsidRPr="00D97E20" w:rsidTr="00DA5B9A">
        <w:trPr>
          <w:trHeight w:val="300"/>
        </w:trPr>
        <w:tc>
          <w:tcPr>
            <w:tcW w:w="441" w:type="dxa"/>
            <w:shd w:val="clear" w:color="auto" w:fill="auto"/>
            <w:noWrap/>
            <w:vAlign w:val="bottom"/>
            <w:hideMark/>
          </w:tcPr>
          <w:p w:rsidR="00DA5B9A" w:rsidRPr="00D97E20" w:rsidRDefault="00DA5B9A" w:rsidP="00F921C1">
            <w:pPr>
              <w:spacing w:after="0" w:line="240" w:lineRule="auto"/>
              <w:jc w:val="right"/>
              <w:rPr>
                <w:rFonts w:ascii="Calibri" w:eastAsia="Times New Roman" w:hAnsi="Calibri" w:cs="Times New Roman"/>
                <w:color w:val="000000"/>
              </w:rPr>
            </w:pPr>
            <w:r w:rsidRPr="00D97E20">
              <w:rPr>
                <w:rFonts w:ascii="Calibri" w:eastAsia="Times New Roman" w:hAnsi="Calibri" w:cs="Times New Roman"/>
                <w:color w:val="000000"/>
              </w:rPr>
              <w:t>10</w:t>
            </w:r>
          </w:p>
        </w:tc>
        <w:tc>
          <w:tcPr>
            <w:tcW w:w="3099" w:type="dxa"/>
            <w:shd w:val="clear" w:color="auto" w:fill="auto"/>
            <w:noWrap/>
            <w:vAlign w:val="bottom"/>
            <w:hideMark/>
          </w:tcPr>
          <w:p w:rsidR="00DA5B9A" w:rsidRPr="00D97E20" w:rsidRDefault="00DA5B9A"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МБУДО "Павл</w:t>
            </w:r>
            <w:r w:rsidR="00C861F8" w:rsidRPr="00D97E20">
              <w:rPr>
                <w:rFonts w:ascii="Times New Roman" w:eastAsia="Times New Roman" w:hAnsi="Times New Roman" w:cs="Times New Roman"/>
                <w:sz w:val="20"/>
                <w:szCs w:val="20"/>
              </w:rPr>
              <w:t>о</w:t>
            </w:r>
            <w:r w:rsidRPr="00D97E20">
              <w:rPr>
                <w:rFonts w:ascii="Times New Roman" w:eastAsia="Times New Roman" w:hAnsi="Times New Roman" w:cs="Times New Roman"/>
                <w:sz w:val="20"/>
                <w:szCs w:val="20"/>
              </w:rPr>
              <w:t>вская детская школа искусств"</w:t>
            </w:r>
          </w:p>
        </w:tc>
        <w:tc>
          <w:tcPr>
            <w:tcW w:w="1701" w:type="dxa"/>
            <w:shd w:val="clear" w:color="auto" w:fill="auto"/>
            <w:noWrap/>
            <w:vAlign w:val="bottom"/>
            <w:hideMark/>
          </w:tcPr>
          <w:p w:rsidR="00DA5B9A" w:rsidRPr="00D97E20" w:rsidRDefault="00DA5B9A"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2909</w:t>
            </w:r>
            <w:r w:rsidR="00DA5570" w:rsidRPr="00D97E20">
              <w:rPr>
                <w:rFonts w:ascii="Times New Roman" w:eastAsia="Times New Roman" w:hAnsi="Times New Roman" w:cs="Times New Roman"/>
                <w:sz w:val="20"/>
                <w:szCs w:val="20"/>
              </w:rPr>
              <w:t>,8</w:t>
            </w:r>
          </w:p>
        </w:tc>
        <w:tc>
          <w:tcPr>
            <w:tcW w:w="1558" w:type="dxa"/>
          </w:tcPr>
          <w:p w:rsidR="00D97E20" w:rsidRDefault="00D97E20" w:rsidP="00D97E20">
            <w:pPr>
              <w:pStyle w:val="ab"/>
              <w:rPr>
                <w:rFonts w:ascii="Times New Roman" w:eastAsia="Times New Roman" w:hAnsi="Times New Roman" w:cs="Times New Roman"/>
                <w:sz w:val="20"/>
                <w:szCs w:val="20"/>
              </w:rPr>
            </w:pPr>
          </w:p>
          <w:p w:rsidR="00DA5B9A" w:rsidRPr="00D97E20" w:rsidRDefault="00C861F8"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2900,8</w:t>
            </w:r>
          </w:p>
        </w:tc>
        <w:tc>
          <w:tcPr>
            <w:tcW w:w="1418" w:type="dxa"/>
          </w:tcPr>
          <w:p w:rsidR="00D97E20" w:rsidRDefault="00D97E20" w:rsidP="00D97E20">
            <w:pPr>
              <w:pStyle w:val="ab"/>
              <w:rPr>
                <w:rFonts w:ascii="Times New Roman" w:eastAsia="Times New Roman" w:hAnsi="Times New Roman" w:cs="Times New Roman"/>
                <w:sz w:val="20"/>
                <w:szCs w:val="20"/>
              </w:rPr>
            </w:pPr>
          </w:p>
          <w:p w:rsidR="00DA5B9A" w:rsidRPr="00D97E20" w:rsidRDefault="00C861F8"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09.01.2024г.</w:t>
            </w:r>
          </w:p>
        </w:tc>
        <w:tc>
          <w:tcPr>
            <w:tcW w:w="1128" w:type="dxa"/>
          </w:tcPr>
          <w:p w:rsidR="00D97E20" w:rsidRDefault="00D97E20" w:rsidP="00D97E20">
            <w:pPr>
              <w:pStyle w:val="ab"/>
              <w:rPr>
                <w:rFonts w:ascii="Times New Roman" w:eastAsia="Times New Roman" w:hAnsi="Times New Roman" w:cs="Times New Roman"/>
                <w:sz w:val="20"/>
                <w:szCs w:val="20"/>
              </w:rPr>
            </w:pPr>
          </w:p>
          <w:p w:rsidR="00DA5B9A" w:rsidRPr="00D97E20" w:rsidRDefault="004553C8"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w:t>
            </w:r>
            <w:r w:rsidR="00C861F8" w:rsidRPr="00D97E20">
              <w:rPr>
                <w:rFonts w:ascii="Times New Roman" w:eastAsia="Times New Roman" w:hAnsi="Times New Roman" w:cs="Times New Roman"/>
                <w:sz w:val="20"/>
                <w:szCs w:val="20"/>
              </w:rPr>
              <w:t>9,0</w:t>
            </w:r>
          </w:p>
        </w:tc>
      </w:tr>
      <w:tr w:rsidR="00DA5B9A" w:rsidRPr="00D97E20" w:rsidTr="00DA5B9A">
        <w:trPr>
          <w:trHeight w:val="300"/>
        </w:trPr>
        <w:tc>
          <w:tcPr>
            <w:tcW w:w="441" w:type="dxa"/>
            <w:shd w:val="clear" w:color="auto" w:fill="auto"/>
            <w:noWrap/>
            <w:vAlign w:val="bottom"/>
            <w:hideMark/>
          </w:tcPr>
          <w:p w:rsidR="00DA5B9A" w:rsidRPr="00D97E20" w:rsidRDefault="00DA5B9A" w:rsidP="00F921C1">
            <w:pPr>
              <w:spacing w:after="0" w:line="240" w:lineRule="auto"/>
              <w:jc w:val="right"/>
              <w:rPr>
                <w:rFonts w:ascii="Calibri" w:eastAsia="Times New Roman" w:hAnsi="Calibri" w:cs="Times New Roman"/>
                <w:color w:val="000000"/>
              </w:rPr>
            </w:pPr>
            <w:r w:rsidRPr="00D97E20">
              <w:rPr>
                <w:rFonts w:ascii="Calibri" w:eastAsia="Times New Roman" w:hAnsi="Calibri" w:cs="Times New Roman"/>
                <w:color w:val="000000"/>
              </w:rPr>
              <w:lastRenderedPageBreak/>
              <w:t>11</w:t>
            </w:r>
          </w:p>
        </w:tc>
        <w:tc>
          <w:tcPr>
            <w:tcW w:w="3099" w:type="dxa"/>
            <w:shd w:val="clear" w:color="auto" w:fill="auto"/>
            <w:noWrap/>
            <w:vAlign w:val="bottom"/>
            <w:hideMark/>
          </w:tcPr>
          <w:p w:rsidR="00DA5B9A" w:rsidRPr="00D97E20" w:rsidRDefault="00DA5B9A"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МБУ "Управление сельского хозяйства и природных ресурсов МО "Павловский район"</w:t>
            </w:r>
          </w:p>
        </w:tc>
        <w:tc>
          <w:tcPr>
            <w:tcW w:w="1701" w:type="dxa"/>
            <w:shd w:val="clear" w:color="auto" w:fill="auto"/>
            <w:noWrap/>
            <w:vAlign w:val="bottom"/>
            <w:hideMark/>
          </w:tcPr>
          <w:p w:rsidR="00DA5B9A" w:rsidRPr="00D97E20" w:rsidRDefault="00DA5B9A"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1696</w:t>
            </w:r>
            <w:r w:rsidR="00DA5570" w:rsidRPr="00D97E20">
              <w:rPr>
                <w:rFonts w:ascii="Times New Roman" w:eastAsia="Times New Roman" w:hAnsi="Times New Roman" w:cs="Times New Roman"/>
                <w:sz w:val="20"/>
                <w:szCs w:val="20"/>
              </w:rPr>
              <w:t>,5</w:t>
            </w:r>
          </w:p>
        </w:tc>
        <w:tc>
          <w:tcPr>
            <w:tcW w:w="1558" w:type="dxa"/>
          </w:tcPr>
          <w:p w:rsidR="00D97E20" w:rsidRDefault="00D97E20" w:rsidP="00D97E20">
            <w:pPr>
              <w:pStyle w:val="ab"/>
              <w:rPr>
                <w:rFonts w:ascii="Times New Roman" w:eastAsia="Times New Roman" w:hAnsi="Times New Roman" w:cs="Times New Roman"/>
                <w:sz w:val="20"/>
                <w:szCs w:val="20"/>
              </w:rPr>
            </w:pPr>
          </w:p>
          <w:p w:rsidR="00D97E20" w:rsidRDefault="00D97E20" w:rsidP="00D97E20">
            <w:pPr>
              <w:pStyle w:val="ab"/>
              <w:rPr>
                <w:rFonts w:ascii="Times New Roman" w:eastAsia="Times New Roman" w:hAnsi="Times New Roman" w:cs="Times New Roman"/>
                <w:sz w:val="20"/>
                <w:szCs w:val="20"/>
              </w:rPr>
            </w:pPr>
          </w:p>
          <w:p w:rsidR="00DA5B9A" w:rsidRPr="00D97E20" w:rsidRDefault="00203DD8"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1686,0</w:t>
            </w:r>
          </w:p>
        </w:tc>
        <w:tc>
          <w:tcPr>
            <w:tcW w:w="1418" w:type="dxa"/>
          </w:tcPr>
          <w:p w:rsidR="00D97E20" w:rsidRDefault="00D97E20" w:rsidP="00D97E20">
            <w:pPr>
              <w:pStyle w:val="ab"/>
              <w:rPr>
                <w:rFonts w:ascii="Times New Roman" w:eastAsia="Times New Roman" w:hAnsi="Times New Roman" w:cs="Times New Roman"/>
                <w:sz w:val="20"/>
                <w:szCs w:val="20"/>
              </w:rPr>
            </w:pPr>
          </w:p>
          <w:p w:rsidR="00D97E20" w:rsidRDefault="00D97E20" w:rsidP="00D97E20">
            <w:pPr>
              <w:pStyle w:val="ab"/>
              <w:rPr>
                <w:rFonts w:ascii="Times New Roman" w:eastAsia="Times New Roman" w:hAnsi="Times New Roman" w:cs="Times New Roman"/>
                <w:sz w:val="20"/>
                <w:szCs w:val="20"/>
              </w:rPr>
            </w:pPr>
          </w:p>
          <w:p w:rsidR="00DA5B9A" w:rsidRPr="00D97E20" w:rsidRDefault="00203DD8"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09.01.2024г.</w:t>
            </w:r>
          </w:p>
        </w:tc>
        <w:tc>
          <w:tcPr>
            <w:tcW w:w="1128" w:type="dxa"/>
          </w:tcPr>
          <w:p w:rsidR="00D97E20" w:rsidRDefault="00D97E20" w:rsidP="00D97E20">
            <w:pPr>
              <w:pStyle w:val="ab"/>
              <w:rPr>
                <w:rFonts w:ascii="Times New Roman" w:eastAsia="Times New Roman" w:hAnsi="Times New Roman" w:cs="Times New Roman"/>
                <w:sz w:val="20"/>
                <w:szCs w:val="20"/>
              </w:rPr>
            </w:pPr>
          </w:p>
          <w:p w:rsidR="00D97E20" w:rsidRDefault="00D97E20" w:rsidP="00D97E20">
            <w:pPr>
              <w:pStyle w:val="ab"/>
              <w:rPr>
                <w:rFonts w:ascii="Times New Roman" w:eastAsia="Times New Roman" w:hAnsi="Times New Roman" w:cs="Times New Roman"/>
                <w:sz w:val="20"/>
                <w:szCs w:val="20"/>
              </w:rPr>
            </w:pPr>
          </w:p>
          <w:p w:rsidR="00DA5B9A" w:rsidRPr="00D97E20" w:rsidRDefault="004553C8"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w:t>
            </w:r>
            <w:r w:rsidR="00203DD8" w:rsidRPr="00D97E20">
              <w:rPr>
                <w:rFonts w:ascii="Times New Roman" w:eastAsia="Times New Roman" w:hAnsi="Times New Roman" w:cs="Times New Roman"/>
                <w:sz w:val="20"/>
                <w:szCs w:val="20"/>
              </w:rPr>
              <w:t>10,5</w:t>
            </w:r>
          </w:p>
        </w:tc>
      </w:tr>
      <w:tr w:rsidR="00DA5B9A" w:rsidRPr="00D97E20" w:rsidTr="00DA5B9A">
        <w:trPr>
          <w:trHeight w:val="300"/>
        </w:trPr>
        <w:tc>
          <w:tcPr>
            <w:tcW w:w="441" w:type="dxa"/>
            <w:shd w:val="clear" w:color="auto" w:fill="auto"/>
            <w:noWrap/>
            <w:vAlign w:val="bottom"/>
            <w:hideMark/>
          </w:tcPr>
          <w:p w:rsidR="00DA5B9A" w:rsidRPr="00D97E20" w:rsidRDefault="00DA5B9A" w:rsidP="00F921C1">
            <w:pPr>
              <w:spacing w:after="0" w:line="240" w:lineRule="auto"/>
              <w:jc w:val="right"/>
              <w:rPr>
                <w:rFonts w:ascii="Calibri" w:eastAsia="Times New Roman" w:hAnsi="Calibri" w:cs="Times New Roman"/>
                <w:color w:val="000000"/>
              </w:rPr>
            </w:pPr>
            <w:r w:rsidRPr="00D97E20">
              <w:rPr>
                <w:rFonts w:ascii="Calibri" w:eastAsia="Times New Roman" w:hAnsi="Calibri" w:cs="Times New Roman"/>
                <w:color w:val="000000"/>
              </w:rPr>
              <w:t>12</w:t>
            </w:r>
          </w:p>
        </w:tc>
        <w:tc>
          <w:tcPr>
            <w:tcW w:w="3099" w:type="dxa"/>
            <w:shd w:val="clear" w:color="auto" w:fill="auto"/>
            <w:noWrap/>
            <w:vAlign w:val="bottom"/>
            <w:hideMark/>
          </w:tcPr>
          <w:p w:rsidR="00DA5B9A" w:rsidRPr="00D97E20" w:rsidRDefault="00DA5B9A"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Управление образования администрации МО "Павловский район"</w:t>
            </w:r>
          </w:p>
        </w:tc>
        <w:tc>
          <w:tcPr>
            <w:tcW w:w="1701" w:type="dxa"/>
            <w:shd w:val="clear" w:color="auto" w:fill="auto"/>
            <w:noWrap/>
            <w:vAlign w:val="bottom"/>
            <w:hideMark/>
          </w:tcPr>
          <w:p w:rsidR="00DA5B9A" w:rsidRPr="00D97E20" w:rsidRDefault="00DA5B9A"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551</w:t>
            </w:r>
            <w:r w:rsidR="00DA5570" w:rsidRPr="00D97E20">
              <w:rPr>
                <w:rFonts w:ascii="Times New Roman" w:eastAsia="Times New Roman" w:hAnsi="Times New Roman" w:cs="Times New Roman"/>
                <w:sz w:val="20"/>
                <w:szCs w:val="20"/>
              </w:rPr>
              <w:t>,</w:t>
            </w:r>
            <w:r w:rsidRPr="00D97E20">
              <w:rPr>
                <w:rFonts w:ascii="Times New Roman" w:eastAsia="Times New Roman" w:hAnsi="Times New Roman" w:cs="Times New Roman"/>
                <w:sz w:val="20"/>
                <w:szCs w:val="20"/>
              </w:rPr>
              <w:t>5</w:t>
            </w:r>
          </w:p>
        </w:tc>
        <w:tc>
          <w:tcPr>
            <w:tcW w:w="1558" w:type="dxa"/>
          </w:tcPr>
          <w:p w:rsidR="00D97E20" w:rsidRDefault="00D97E20" w:rsidP="00D97E20">
            <w:pPr>
              <w:pStyle w:val="ab"/>
              <w:rPr>
                <w:rFonts w:ascii="Times New Roman" w:eastAsia="Times New Roman" w:hAnsi="Times New Roman" w:cs="Times New Roman"/>
                <w:sz w:val="20"/>
                <w:szCs w:val="20"/>
              </w:rPr>
            </w:pPr>
          </w:p>
          <w:p w:rsidR="00D97E20" w:rsidRDefault="00D97E20" w:rsidP="00D97E20">
            <w:pPr>
              <w:pStyle w:val="ab"/>
              <w:rPr>
                <w:rFonts w:ascii="Times New Roman" w:eastAsia="Times New Roman" w:hAnsi="Times New Roman" w:cs="Times New Roman"/>
                <w:sz w:val="20"/>
                <w:szCs w:val="20"/>
              </w:rPr>
            </w:pPr>
          </w:p>
          <w:p w:rsidR="00DA5B9A" w:rsidRPr="00D97E20" w:rsidRDefault="005055DE"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551,5</w:t>
            </w:r>
          </w:p>
        </w:tc>
        <w:tc>
          <w:tcPr>
            <w:tcW w:w="1418" w:type="dxa"/>
          </w:tcPr>
          <w:p w:rsidR="00D97E20" w:rsidRDefault="00D97E20" w:rsidP="00D97E20">
            <w:pPr>
              <w:pStyle w:val="ab"/>
              <w:rPr>
                <w:rFonts w:ascii="Times New Roman" w:eastAsia="Times New Roman" w:hAnsi="Times New Roman" w:cs="Times New Roman"/>
                <w:sz w:val="20"/>
                <w:szCs w:val="20"/>
              </w:rPr>
            </w:pPr>
          </w:p>
          <w:p w:rsidR="00D97E20" w:rsidRDefault="00D97E20" w:rsidP="00D97E20">
            <w:pPr>
              <w:pStyle w:val="ab"/>
              <w:rPr>
                <w:rFonts w:ascii="Times New Roman" w:eastAsia="Times New Roman" w:hAnsi="Times New Roman" w:cs="Times New Roman"/>
                <w:sz w:val="20"/>
                <w:szCs w:val="20"/>
              </w:rPr>
            </w:pPr>
          </w:p>
          <w:p w:rsidR="00DA5B9A" w:rsidRPr="00D97E20" w:rsidRDefault="002132EA"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08.01.2024г.</w:t>
            </w:r>
          </w:p>
        </w:tc>
        <w:tc>
          <w:tcPr>
            <w:tcW w:w="1128" w:type="dxa"/>
          </w:tcPr>
          <w:p w:rsidR="00D97E20" w:rsidRDefault="00D97E20" w:rsidP="00D97E20">
            <w:pPr>
              <w:pStyle w:val="ab"/>
              <w:rPr>
                <w:rFonts w:ascii="Times New Roman" w:eastAsia="Times New Roman" w:hAnsi="Times New Roman" w:cs="Times New Roman"/>
                <w:sz w:val="20"/>
                <w:szCs w:val="20"/>
              </w:rPr>
            </w:pPr>
          </w:p>
          <w:p w:rsidR="00D97E20" w:rsidRDefault="00D97E20" w:rsidP="00D97E20">
            <w:pPr>
              <w:pStyle w:val="ab"/>
              <w:rPr>
                <w:rFonts w:ascii="Times New Roman" w:eastAsia="Times New Roman" w:hAnsi="Times New Roman" w:cs="Times New Roman"/>
                <w:sz w:val="20"/>
                <w:szCs w:val="20"/>
              </w:rPr>
            </w:pPr>
          </w:p>
          <w:p w:rsidR="00DA5B9A" w:rsidRPr="00D97E20" w:rsidRDefault="005055DE"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w:t>
            </w:r>
          </w:p>
        </w:tc>
      </w:tr>
      <w:tr w:rsidR="00DA5B9A" w:rsidRPr="00D97E20" w:rsidTr="00DA5B9A">
        <w:trPr>
          <w:trHeight w:val="300"/>
        </w:trPr>
        <w:tc>
          <w:tcPr>
            <w:tcW w:w="441" w:type="dxa"/>
            <w:shd w:val="clear" w:color="auto" w:fill="auto"/>
            <w:noWrap/>
            <w:vAlign w:val="bottom"/>
            <w:hideMark/>
          </w:tcPr>
          <w:p w:rsidR="00DA5B9A" w:rsidRPr="00D97E20" w:rsidRDefault="00DA5B9A" w:rsidP="00F921C1">
            <w:pPr>
              <w:spacing w:after="0" w:line="240" w:lineRule="auto"/>
              <w:jc w:val="right"/>
              <w:rPr>
                <w:rFonts w:ascii="Calibri" w:eastAsia="Times New Roman" w:hAnsi="Calibri" w:cs="Times New Roman"/>
                <w:color w:val="000000"/>
              </w:rPr>
            </w:pPr>
            <w:r w:rsidRPr="00D97E20">
              <w:rPr>
                <w:rFonts w:ascii="Calibri" w:eastAsia="Times New Roman" w:hAnsi="Calibri" w:cs="Times New Roman"/>
                <w:color w:val="000000"/>
              </w:rPr>
              <w:t>13</w:t>
            </w:r>
          </w:p>
        </w:tc>
        <w:tc>
          <w:tcPr>
            <w:tcW w:w="3099" w:type="dxa"/>
            <w:shd w:val="clear" w:color="auto" w:fill="auto"/>
            <w:noWrap/>
            <w:vAlign w:val="bottom"/>
            <w:hideMark/>
          </w:tcPr>
          <w:p w:rsidR="00DA5B9A" w:rsidRPr="00D97E20" w:rsidRDefault="00DA5B9A"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 xml:space="preserve">МУК "Павловская </w:t>
            </w:r>
            <w:proofErr w:type="spellStart"/>
            <w:r w:rsidRPr="00D97E20">
              <w:rPr>
                <w:rFonts w:ascii="Times New Roman" w:eastAsia="Times New Roman" w:hAnsi="Times New Roman" w:cs="Times New Roman"/>
                <w:sz w:val="20"/>
                <w:szCs w:val="20"/>
              </w:rPr>
              <w:t>межпоселенческая</w:t>
            </w:r>
            <w:proofErr w:type="spellEnd"/>
            <w:r w:rsidRPr="00D97E20">
              <w:rPr>
                <w:rFonts w:ascii="Times New Roman" w:eastAsia="Times New Roman" w:hAnsi="Times New Roman" w:cs="Times New Roman"/>
                <w:sz w:val="20"/>
                <w:szCs w:val="20"/>
              </w:rPr>
              <w:t xml:space="preserve"> центральная библиотека"</w:t>
            </w:r>
          </w:p>
        </w:tc>
        <w:tc>
          <w:tcPr>
            <w:tcW w:w="1701" w:type="dxa"/>
            <w:shd w:val="clear" w:color="auto" w:fill="auto"/>
            <w:noWrap/>
            <w:vAlign w:val="bottom"/>
            <w:hideMark/>
          </w:tcPr>
          <w:p w:rsidR="00DA5B9A" w:rsidRPr="00D97E20" w:rsidRDefault="00DA5B9A"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1401</w:t>
            </w:r>
            <w:r w:rsidR="00DA5570" w:rsidRPr="00D97E20">
              <w:rPr>
                <w:rFonts w:ascii="Times New Roman" w:eastAsia="Times New Roman" w:hAnsi="Times New Roman" w:cs="Times New Roman"/>
                <w:sz w:val="20"/>
                <w:szCs w:val="20"/>
              </w:rPr>
              <w:t>,</w:t>
            </w:r>
            <w:r w:rsidRPr="00D97E20">
              <w:rPr>
                <w:rFonts w:ascii="Times New Roman" w:eastAsia="Times New Roman" w:hAnsi="Times New Roman" w:cs="Times New Roman"/>
                <w:sz w:val="20"/>
                <w:szCs w:val="20"/>
              </w:rPr>
              <w:t>3</w:t>
            </w:r>
          </w:p>
        </w:tc>
        <w:tc>
          <w:tcPr>
            <w:tcW w:w="1558" w:type="dxa"/>
          </w:tcPr>
          <w:p w:rsidR="00D97E20" w:rsidRDefault="00D97E20" w:rsidP="00D97E20">
            <w:pPr>
              <w:pStyle w:val="ab"/>
              <w:rPr>
                <w:rFonts w:ascii="Times New Roman" w:eastAsia="Times New Roman" w:hAnsi="Times New Roman" w:cs="Times New Roman"/>
                <w:sz w:val="20"/>
                <w:szCs w:val="20"/>
              </w:rPr>
            </w:pPr>
          </w:p>
          <w:p w:rsidR="00D97E20" w:rsidRDefault="00D97E20" w:rsidP="00D97E20">
            <w:pPr>
              <w:pStyle w:val="ab"/>
              <w:rPr>
                <w:rFonts w:ascii="Times New Roman" w:eastAsia="Times New Roman" w:hAnsi="Times New Roman" w:cs="Times New Roman"/>
                <w:sz w:val="20"/>
                <w:szCs w:val="20"/>
              </w:rPr>
            </w:pPr>
          </w:p>
          <w:p w:rsidR="00DA5B9A" w:rsidRPr="00D97E20" w:rsidRDefault="00C861F8"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1118,3</w:t>
            </w:r>
          </w:p>
        </w:tc>
        <w:tc>
          <w:tcPr>
            <w:tcW w:w="1418" w:type="dxa"/>
          </w:tcPr>
          <w:p w:rsidR="00D97E20" w:rsidRDefault="00D97E20" w:rsidP="00D97E20">
            <w:pPr>
              <w:pStyle w:val="ab"/>
              <w:rPr>
                <w:rFonts w:ascii="Times New Roman" w:eastAsia="Times New Roman" w:hAnsi="Times New Roman" w:cs="Times New Roman"/>
                <w:sz w:val="20"/>
                <w:szCs w:val="20"/>
              </w:rPr>
            </w:pPr>
          </w:p>
          <w:p w:rsidR="00D97E20" w:rsidRDefault="00D97E20" w:rsidP="00D97E20">
            <w:pPr>
              <w:pStyle w:val="ab"/>
              <w:rPr>
                <w:rFonts w:ascii="Times New Roman" w:eastAsia="Times New Roman" w:hAnsi="Times New Roman" w:cs="Times New Roman"/>
                <w:sz w:val="20"/>
                <w:szCs w:val="20"/>
              </w:rPr>
            </w:pPr>
          </w:p>
          <w:p w:rsidR="00DA5B9A" w:rsidRPr="00D97E20" w:rsidRDefault="00C861F8"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09.01.2024г.</w:t>
            </w:r>
          </w:p>
        </w:tc>
        <w:tc>
          <w:tcPr>
            <w:tcW w:w="1128" w:type="dxa"/>
          </w:tcPr>
          <w:p w:rsidR="00D97E20" w:rsidRDefault="00D97E20" w:rsidP="00D97E20">
            <w:pPr>
              <w:pStyle w:val="ab"/>
              <w:rPr>
                <w:rFonts w:ascii="Times New Roman" w:eastAsia="Times New Roman" w:hAnsi="Times New Roman" w:cs="Times New Roman"/>
                <w:sz w:val="20"/>
                <w:szCs w:val="20"/>
              </w:rPr>
            </w:pPr>
          </w:p>
          <w:p w:rsidR="00D97E20" w:rsidRDefault="00D97E20" w:rsidP="00D97E20">
            <w:pPr>
              <w:pStyle w:val="ab"/>
              <w:rPr>
                <w:rFonts w:ascii="Times New Roman" w:eastAsia="Times New Roman" w:hAnsi="Times New Roman" w:cs="Times New Roman"/>
                <w:sz w:val="20"/>
                <w:szCs w:val="20"/>
              </w:rPr>
            </w:pPr>
          </w:p>
          <w:p w:rsidR="00DA5B9A" w:rsidRPr="00D97E20" w:rsidRDefault="004553C8"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w:t>
            </w:r>
            <w:r w:rsidR="00C861F8" w:rsidRPr="00D97E20">
              <w:rPr>
                <w:rFonts w:ascii="Times New Roman" w:eastAsia="Times New Roman" w:hAnsi="Times New Roman" w:cs="Times New Roman"/>
                <w:sz w:val="20"/>
                <w:szCs w:val="20"/>
              </w:rPr>
              <w:t>283,0</w:t>
            </w:r>
          </w:p>
        </w:tc>
      </w:tr>
      <w:tr w:rsidR="00DA5B9A" w:rsidRPr="00D97E20" w:rsidTr="00DA5B9A">
        <w:trPr>
          <w:trHeight w:val="300"/>
        </w:trPr>
        <w:tc>
          <w:tcPr>
            <w:tcW w:w="441" w:type="dxa"/>
            <w:shd w:val="clear" w:color="auto" w:fill="auto"/>
            <w:noWrap/>
            <w:vAlign w:val="bottom"/>
            <w:hideMark/>
          </w:tcPr>
          <w:p w:rsidR="00DA5B9A" w:rsidRPr="00D97E20" w:rsidRDefault="00DA5B9A" w:rsidP="00F921C1">
            <w:pPr>
              <w:spacing w:after="0" w:line="240" w:lineRule="auto"/>
              <w:jc w:val="right"/>
              <w:rPr>
                <w:rFonts w:ascii="Calibri" w:eastAsia="Times New Roman" w:hAnsi="Calibri" w:cs="Times New Roman"/>
                <w:color w:val="000000"/>
              </w:rPr>
            </w:pPr>
            <w:r w:rsidRPr="00D97E20">
              <w:rPr>
                <w:rFonts w:ascii="Calibri" w:eastAsia="Times New Roman" w:hAnsi="Calibri" w:cs="Times New Roman"/>
                <w:color w:val="000000"/>
              </w:rPr>
              <w:t>14</w:t>
            </w:r>
          </w:p>
        </w:tc>
        <w:tc>
          <w:tcPr>
            <w:tcW w:w="3099" w:type="dxa"/>
            <w:shd w:val="clear" w:color="auto" w:fill="auto"/>
            <w:noWrap/>
            <w:vAlign w:val="bottom"/>
            <w:hideMark/>
          </w:tcPr>
          <w:p w:rsidR="00DA5B9A" w:rsidRPr="00D97E20" w:rsidRDefault="00DA5B9A"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МУ "Техническое обслуживание учреждений культуры"</w:t>
            </w:r>
          </w:p>
        </w:tc>
        <w:tc>
          <w:tcPr>
            <w:tcW w:w="1701" w:type="dxa"/>
            <w:shd w:val="clear" w:color="auto" w:fill="auto"/>
            <w:noWrap/>
            <w:vAlign w:val="bottom"/>
            <w:hideMark/>
          </w:tcPr>
          <w:p w:rsidR="00DA5B9A" w:rsidRPr="00D97E20" w:rsidRDefault="00DA5B9A"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4229</w:t>
            </w:r>
            <w:r w:rsidR="00DA5570" w:rsidRPr="00D97E20">
              <w:rPr>
                <w:rFonts w:ascii="Times New Roman" w:eastAsia="Times New Roman" w:hAnsi="Times New Roman" w:cs="Times New Roman"/>
                <w:sz w:val="20"/>
                <w:szCs w:val="20"/>
              </w:rPr>
              <w:t>,</w:t>
            </w:r>
            <w:r w:rsidRPr="00D97E20">
              <w:rPr>
                <w:rFonts w:ascii="Times New Roman" w:eastAsia="Times New Roman" w:hAnsi="Times New Roman" w:cs="Times New Roman"/>
                <w:sz w:val="20"/>
                <w:szCs w:val="20"/>
              </w:rPr>
              <w:t>4</w:t>
            </w:r>
          </w:p>
        </w:tc>
        <w:tc>
          <w:tcPr>
            <w:tcW w:w="1558" w:type="dxa"/>
          </w:tcPr>
          <w:p w:rsidR="00D97E20" w:rsidRDefault="00D97E20" w:rsidP="00D97E20">
            <w:pPr>
              <w:pStyle w:val="ab"/>
              <w:rPr>
                <w:rFonts w:ascii="Times New Roman" w:eastAsia="Times New Roman" w:hAnsi="Times New Roman" w:cs="Times New Roman"/>
                <w:sz w:val="20"/>
                <w:szCs w:val="20"/>
              </w:rPr>
            </w:pPr>
          </w:p>
          <w:p w:rsidR="00DA5B9A" w:rsidRPr="00D97E20" w:rsidRDefault="00C861F8"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4173,5</w:t>
            </w:r>
          </w:p>
        </w:tc>
        <w:tc>
          <w:tcPr>
            <w:tcW w:w="1418" w:type="dxa"/>
          </w:tcPr>
          <w:p w:rsidR="00D97E20" w:rsidRDefault="00D97E20" w:rsidP="00D97E20">
            <w:pPr>
              <w:pStyle w:val="ab"/>
              <w:rPr>
                <w:rFonts w:ascii="Times New Roman" w:eastAsia="Times New Roman" w:hAnsi="Times New Roman" w:cs="Times New Roman"/>
                <w:sz w:val="20"/>
                <w:szCs w:val="20"/>
              </w:rPr>
            </w:pPr>
          </w:p>
          <w:p w:rsidR="00DA5B9A" w:rsidRPr="00D97E20" w:rsidRDefault="00C861F8"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09.01.2024г.</w:t>
            </w:r>
          </w:p>
        </w:tc>
        <w:tc>
          <w:tcPr>
            <w:tcW w:w="1128" w:type="dxa"/>
          </w:tcPr>
          <w:p w:rsidR="00D97E20" w:rsidRDefault="00D97E20" w:rsidP="00D97E20">
            <w:pPr>
              <w:pStyle w:val="ab"/>
              <w:rPr>
                <w:rFonts w:ascii="Times New Roman" w:eastAsia="Times New Roman" w:hAnsi="Times New Roman" w:cs="Times New Roman"/>
                <w:sz w:val="20"/>
                <w:szCs w:val="20"/>
              </w:rPr>
            </w:pPr>
          </w:p>
          <w:p w:rsidR="00DA5B9A" w:rsidRPr="00D97E20" w:rsidRDefault="004553C8"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w:t>
            </w:r>
            <w:r w:rsidR="00C861F8" w:rsidRPr="00D97E20">
              <w:rPr>
                <w:rFonts w:ascii="Times New Roman" w:eastAsia="Times New Roman" w:hAnsi="Times New Roman" w:cs="Times New Roman"/>
                <w:sz w:val="20"/>
                <w:szCs w:val="20"/>
              </w:rPr>
              <w:t>55,9</w:t>
            </w:r>
          </w:p>
        </w:tc>
      </w:tr>
      <w:tr w:rsidR="00DA5B9A" w:rsidRPr="00D97E20" w:rsidTr="00DA5B9A">
        <w:trPr>
          <w:trHeight w:val="300"/>
        </w:trPr>
        <w:tc>
          <w:tcPr>
            <w:tcW w:w="441" w:type="dxa"/>
            <w:shd w:val="clear" w:color="auto" w:fill="auto"/>
            <w:noWrap/>
            <w:vAlign w:val="bottom"/>
            <w:hideMark/>
          </w:tcPr>
          <w:p w:rsidR="00DA5B9A" w:rsidRPr="00D97E20" w:rsidRDefault="00DA5B9A" w:rsidP="00F921C1">
            <w:pPr>
              <w:spacing w:after="0" w:line="240" w:lineRule="auto"/>
              <w:jc w:val="right"/>
              <w:rPr>
                <w:rFonts w:ascii="Calibri" w:eastAsia="Times New Roman" w:hAnsi="Calibri" w:cs="Times New Roman"/>
                <w:color w:val="000000"/>
              </w:rPr>
            </w:pPr>
            <w:r w:rsidRPr="00D97E20">
              <w:rPr>
                <w:rFonts w:ascii="Calibri" w:eastAsia="Times New Roman" w:hAnsi="Calibri" w:cs="Times New Roman"/>
                <w:color w:val="000000"/>
              </w:rPr>
              <w:t>15</w:t>
            </w:r>
          </w:p>
        </w:tc>
        <w:tc>
          <w:tcPr>
            <w:tcW w:w="3099" w:type="dxa"/>
            <w:shd w:val="clear" w:color="auto" w:fill="auto"/>
            <w:noWrap/>
            <w:vAlign w:val="bottom"/>
            <w:hideMark/>
          </w:tcPr>
          <w:p w:rsidR="00DA5B9A" w:rsidRPr="00D97E20" w:rsidRDefault="00DA5B9A"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Отдел по делам культуры и организации досуга населения администрации МО "Павловский район"</w:t>
            </w:r>
          </w:p>
        </w:tc>
        <w:tc>
          <w:tcPr>
            <w:tcW w:w="1701" w:type="dxa"/>
            <w:shd w:val="clear" w:color="auto" w:fill="auto"/>
            <w:noWrap/>
            <w:vAlign w:val="bottom"/>
            <w:hideMark/>
          </w:tcPr>
          <w:p w:rsidR="00DA5B9A" w:rsidRPr="00D97E20" w:rsidRDefault="00DA5B9A"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577</w:t>
            </w:r>
            <w:r w:rsidR="00DA5570" w:rsidRPr="00D97E20">
              <w:rPr>
                <w:rFonts w:ascii="Times New Roman" w:eastAsia="Times New Roman" w:hAnsi="Times New Roman" w:cs="Times New Roman"/>
                <w:sz w:val="20"/>
                <w:szCs w:val="20"/>
              </w:rPr>
              <w:t>,6</w:t>
            </w:r>
          </w:p>
        </w:tc>
        <w:tc>
          <w:tcPr>
            <w:tcW w:w="1558" w:type="dxa"/>
          </w:tcPr>
          <w:p w:rsidR="00D97E20" w:rsidRDefault="00D97E20" w:rsidP="00D97E20">
            <w:pPr>
              <w:pStyle w:val="ab"/>
              <w:rPr>
                <w:rFonts w:ascii="Times New Roman" w:eastAsia="Times New Roman" w:hAnsi="Times New Roman" w:cs="Times New Roman"/>
                <w:sz w:val="20"/>
                <w:szCs w:val="20"/>
              </w:rPr>
            </w:pPr>
          </w:p>
          <w:p w:rsidR="00D97E20" w:rsidRDefault="00D97E20" w:rsidP="00D97E20">
            <w:pPr>
              <w:pStyle w:val="ab"/>
              <w:rPr>
                <w:rFonts w:ascii="Times New Roman" w:eastAsia="Times New Roman" w:hAnsi="Times New Roman" w:cs="Times New Roman"/>
                <w:sz w:val="20"/>
                <w:szCs w:val="20"/>
              </w:rPr>
            </w:pPr>
          </w:p>
          <w:p w:rsidR="00DA5B9A" w:rsidRPr="00D97E20" w:rsidRDefault="004D2371"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572,</w:t>
            </w:r>
            <w:r w:rsidR="00FD25BE" w:rsidRPr="00D97E20">
              <w:rPr>
                <w:rFonts w:ascii="Times New Roman" w:eastAsia="Times New Roman" w:hAnsi="Times New Roman" w:cs="Times New Roman"/>
                <w:sz w:val="20"/>
                <w:szCs w:val="20"/>
              </w:rPr>
              <w:t>9</w:t>
            </w:r>
          </w:p>
          <w:p w:rsidR="004D2371" w:rsidRPr="00D97E20" w:rsidRDefault="004D2371" w:rsidP="00D97E20">
            <w:pPr>
              <w:pStyle w:val="ab"/>
              <w:rPr>
                <w:rFonts w:ascii="Times New Roman" w:eastAsia="Times New Roman" w:hAnsi="Times New Roman" w:cs="Times New Roman"/>
                <w:sz w:val="20"/>
                <w:szCs w:val="20"/>
              </w:rPr>
            </w:pPr>
          </w:p>
        </w:tc>
        <w:tc>
          <w:tcPr>
            <w:tcW w:w="1418" w:type="dxa"/>
          </w:tcPr>
          <w:p w:rsidR="00D97E20" w:rsidRDefault="00D97E20" w:rsidP="00D97E20">
            <w:pPr>
              <w:pStyle w:val="ab"/>
              <w:rPr>
                <w:rFonts w:ascii="Times New Roman" w:eastAsia="Times New Roman" w:hAnsi="Times New Roman" w:cs="Times New Roman"/>
                <w:sz w:val="20"/>
                <w:szCs w:val="20"/>
              </w:rPr>
            </w:pPr>
          </w:p>
          <w:p w:rsidR="00D97E20" w:rsidRDefault="00D97E20" w:rsidP="00D97E20">
            <w:pPr>
              <w:pStyle w:val="ab"/>
              <w:rPr>
                <w:rFonts w:ascii="Times New Roman" w:eastAsia="Times New Roman" w:hAnsi="Times New Roman" w:cs="Times New Roman"/>
                <w:sz w:val="20"/>
                <w:szCs w:val="20"/>
              </w:rPr>
            </w:pPr>
          </w:p>
          <w:p w:rsidR="00DA5B9A" w:rsidRPr="00D97E20" w:rsidRDefault="004D2371"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09.01.2024г.</w:t>
            </w:r>
          </w:p>
        </w:tc>
        <w:tc>
          <w:tcPr>
            <w:tcW w:w="1128" w:type="dxa"/>
          </w:tcPr>
          <w:p w:rsidR="00D97E20" w:rsidRDefault="00D97E20" w:rsidP="00D97E20">
            <w:pPr>
              <w:pStyle w:val="ab"/>
              <w:rPr>
                <w:rFonts w:ascii="Times New Roman" w:eastAsia="Times New Roman" w:hAnsi="Times New Roman" w:cs="Times New Roman"/>
                <w:sz w:val="20"/>
                <w:szCs w:val="20"/>
              </w:rPr>
            </w:pPr>
          </w:p>
          <w:p w:rsidR="00D97E20" w:rsidRDefault="00D97E20" w:rsidP="00D97E20">
            <w:pPr>
              <w:pStyle w:val="ab"/>
              <w:rPr>
                <w:rFonts w:ascii="Times New Roman" w:eastAsia="Times New Roman" w:hAnsi="Times New Roman" w:cs="Times New Roman"/>
                <w:sz w:val="20"/>
                <w:szCs w:val="20"/>
              </w:rPr>
            </w:pPr>
          </w:p>
          <w:p w:rsidR="00DA5B9A" w:rsidRPr="00D97E20" w:rsidRDefault="004553C8"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w:t>
            </w:r>
            <w:r w:rsidR="00FD25BE" w:rsidRPr="00D97E20">
              <w:rPr>
                <w:rFonts w:ascii="Times New Roman" w:eastAsia="Times New Roman" w:hAnsi="Times New Roman" w:cs="Times New Roman"/>
                <w:sz w:val="20"/>
                <w:szCs w:val="20"/>
              </w:rPr>
              <w:t>4</w:t>
            </w:r>
            <w:r w:rsidR="004D2371" w:rsidRPr="00D97E20">
              <w:rPr>
                <w:rFonts w:ascii="Times New Roman" w:eastAsia="Times New Roman" w:hAnsi="Times New Roman" w:cs="Times New Roman"/>
                <w:sz w:val="20"/>
                <w:szCs w:val="20"/>
              </w:rPr>
              <w:t>,</w:t>
            </w:r>
            <w:r w:rsidR="00FD25BE" w:rsidRPr="00D97E20">
              <w:rPr>
                <w:rFonts w:ascii="Times New Roman" w:eastAsia="Times New Roman" w:hAnsi="Times New Roman" w:cs="Times New Roman"/>
                <w:sz w:val="20"/>
                <w:szCs w:val="20"/>
              </w:rPr>
              <w:t>7</w:t>
            </w:r>
          </w:p>
          <w:p w:rsidR="004D2371" w:rsidRPr="00D97E20" w:rsidRDefault="004D2371" w:rsidP="00D97E20">
            <w:pPr>
              <w:pStyle w:val="ab"/>
              <w:rPr>
                <w:rFonts w:ascii="Times New Roman" w:eastAsia="Times New Roman" w:hAnsi="Times New Roman" w:cs="Times New Roman"/>
                <w:sz w:val="20"/>
                <w:szCs w:val="20"/>
              </w:rPr>
            </w:pPr>
          </w:p>
        </w:tc>
      </w:tr>
      <w:tr w:rsidR="00DA5B9A" w:rsidRPr="00D97E20" w:rsidTr="00DA5B9A">
        <w:trPr>
          <w:trHeight w:val="300"/>
        </w:trPr>
        <w:tc>
          <w:tcPr>
            <w:tcW w:w="441" w:type="dxa"/>
            <w:shd w:val="clear" w:color="auto" w:fill="auto"/>
            <w:noWrap/>
            <w:vAlign w:val="bottom"/>
            <w:hideMark/>
          </w:tcPr>
          <w:p w:rsidR="00DA5B9A" w:rsidRPr="00D97E20" w:rsidRDefault="00DA5B9A" w:rsidP="00F921C1">
            <w:pPr>
              <w:spacing w:after="0" w:line="240" w:lineRule="auto"/>
              <w:jc w:val="right"/>
              <w:rPr>
                <w:rFonts w:ascii="Calibri" w:eastAsia="Times New Roman" w:hAnsi="Calibri" w:cs="Times New Roman"/>
                <w:color w:val="000000"/>
              </w:rPr>
            </w:pPr>
            <w:r w:rsidRPr="00D97E20">
              <w:rPr>
                <w:rFonts w:ascii="Calibri" w:eastAsia="Times New Roman" w:hAnsi="Calibri" w:cs="Times New Roman"/>
                <w:color w:val="000000"/>
              </w:rPr>
              <w:t>16</w:t>
            </w:r>
          </w:p>
        </w:tc>
        <w:tc>
          <w:tcPr>
            <w:tcW w:w="3099" w:type="dxa"/>
            <w:shd w:val="clear" w:color="auto" w:fill="auto"/>
            <w:noWrap/>
            <w:vAlign w:val="bottom"/>
            <w:hideMark/>
          </w:tcPr>
          <w:p w:rsidR="00DA5B9A" w:rsidRPr="00D97E20" w:rsidRDefault="00DA5B9A"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МУК "Историко-краеведческий музей МО "Павловский район"</w:t>
            </w:r>
          </w:p>
        </w:tc>
        <w:tc>
          <w:tcPr>
            <w:tcW w:w="1701" w:type="dxa"/>
            <w:shd w:val="clear" w:color="auto" w:fill="auto"/>
            <w:noWrap/>
            <w:vAlign w:val="bottom"/>
            <w:hideMark/>
          </w:tcPr>
          <w:p w:rsidR="00DA5B9A" w:rsidRPr="00D97E20" w:rsidRDefault="00DA5B9A"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758</w:t>
            </w:r>
            <w:r w:rsidR="00DA5570" w:rsidRPr="00D97E20">
              <w:rPr>
                <w:rFonts w:ascii="Times New Roman" w:eastAsia="Times New Roman" w:hAnsi="Times New Roman" w:cs="Times New Roman"/>
                <w:sz w:val="20"/>
                <w:szCs w:val="20"/>
              </w:rPr>
              <w:t>,8</w:t>
            </w:r>
          </w:p>
        </w:tc>
        <w:tc>
          <w:tcPr>
            <w:tcW w:w="1558" w:type="dxa"/>
          </w:tcPr>
          <w:p w:rsidR="00D97E20" w:rsidRDefault="00D97E20" w:rsidP="00D97E20">
            <w:pPr>
              <w:pStyle w:val="ab"/>
              <w:rPr>
                <w:rFonts w:ascii="Times New Roman" w:eastAsia="Times New Roman" w:hAnsi="Times New Roman" w:cs="Times New Roman"/>
                <w:sz w:val="20"/>
                <w:szCs w:val="20"/>
              </w:rPr>
            </w:pPr>
          </w:p>
          <w:p w:rsidR="00DA5B9A" w:rsidRPr="00D97E20" w:rsidRDefault="00FD25BE"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738,8</w:t>
            </w:r>
          </w:p>
        </w:tc>
        <w:tc>
          <w:tcPr>
            <w:tcW w:w="1418" w:type="dxa"/>
          </w:tcPr>
          <w:p w:rsidR="00D97E20" w:rsidRDefault="00D97E20" w:rsidP="00D97E20">
            <w:pPr>
              <w:pStyle w:val="ab"/>
              <w:rPr>
                <w:rFonts w:ascii="Times New Roman" w:eastAsia="Times New Roman" w:hAnsi="Times New Roman" w:cs="Times New Roman"/>
                <w:sz w:val="20"/>
                <w:szCs w:val="20"/>
              </w:rPr>
            </w:pPr>
          </w:p>
          <w:p w:rsidR="00DA5B9A" w:rsidRPr="00D97E20" w:rsidRDefault="00FD25BE"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09.01.2024г.</w:t>
            </w:r>
          </w:p>
        </w:tc>
        <w:tc>
          <w:tcPr>
            <w:tcW w:w="1128" w:type="dxa"/>
          </w:tcPr>
          <w:p w:rsidR="00D97E20" w:rsidRDefault="00D97E20" w:rsidP="00D97E20">
            <w:pPr>
              <w:pStyle w:val="ab"/>
              <w:rPr>
                <w:rFonts w:ascii="Times New Roman" w:eastAsia="Times New Roman" w:hAnsi="Times New Roman" w:cs="Times New Roman"/>
                <w:sz w:val="20"/>
                <w:szCs w:val="20"/>
              </w:rPr>
            </w:pPr>
          </w:p>
          <w:p w:rsidR="00DA5B9A" w:rsidRPr="00D97E20" w:rsidRDefault="004553C8"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w:t>
            </w:r>
            <w:r w:rsidR="00FD25BE" w:rsidRPr="00D97E20">
              <w:rPr>
                <w:rFonts w:ascii="Times New Roman" w:eastAsia="Times New Roman" w:hAnsi="Times New Roman" w:cs="Times New Roman"/>
                <w:sz w:val="20"/>
                <w:szCs w:val="20"/>
              </w:rPr>
              <w:t>20,0</w:t>
            </w:r>
          </w:p>
        </w:tc>
      </w:tr>
      <w:tr w:rsidR="00DA5B9A" w:rsidRPr="00D97E20" w:rsidTr="005055DE">
        <w:trPr>
          <w:trHeight w:val="539"/>
        </w:trPr>
        <w:tc>
          <w:tcPr>
            <w:tcW w:w="441" w:type="dxa"/>
            <w:shd w:val="clear" w:color="auto" w:fill="auto"/>
            <w:noWrap/>
            <w:vAlign w:val="bottom"/>
            <w:hideMark/>
          </w:tcPr>
          <w:p w:rsidR="00DA5B9A" w:rsidRPr="00D97E20" w:rsidRDefault="00DA5B9A" w:rsidP="00F921C1">
            <w:pPr>
              <w:spacing w:after="0" w:line="240" w:lineRule="auto"/>
              <w:jc w:val="right"/>
              <w:rPr>
                <w:rFonts w:ascii="Calibri" w:eastAsia="Times New Roman" w:hAnsi="Calibri" w:cs="Times New Roman"/>
                <w:color w:val="000000"/>
              </w:rPr>
            </w:pPr>
            <w:r w:rsidRPr="00D97E20">
              <w:rPr>
                <w:rFonts w:ascii="Calibri" w:eastAsia="Times New Roman" w:hAnsi="Calibri" w:cs="Times New Roman"/>
                <w:color w:val="000000"/>
              </w:rPr>
              <w:t>17</w:t>
            </w:r>
          </w:p>
        </w:tc>
        <w:tc>
          <w:tcPr>
            <w:tcW w:w="3099" w:type="dxa"/>
            <w:shd w:val="clear" w:color="auto" w:fill="auto"/>
            <w:noWrap/>
            <w:vAlign w:val="bottom"/>
            <w:hideMark/>
          </w:tcPr>
          <w:p w:rsidR="00DA5B9A" w:rsidRPr="00D97E20" w:rsidRDefault="00DA5B9A"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Администрация МО "Павловский район"</w:t>
            </w:r>
          </w:p>
        </w:tc>
        <w:tc>
          <w:tcPr>
            <w:tcW w:w="1701" w:type="dxa"/>
            <w:shd w:val="clear" w:color="auto" w:fill="auto"/>
            <w:noWrap/>
            <w:vAlign w:val="bottom"/>
            <w:hideMark/>
          </w:tcPr>
          <w:p w:rsidR="00DA5B9A" w:rsidRPr="00D97E20" w:rsidRDefault="00DA5B9A"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4353</w:t>
            </w:r>
            <w:r w:rsidR="00DA5570" w:rsidRPr="00D97E20">
              <w:rPr>
                <w:rFonts w:ascii="Times New Roman" w:eastAsia="Times New Roman" w:hAnsi="Times New Roman" w:cs="Times New Roman"/>
                <w:sz w:val="20"/>
                <w:szCs w:val="20"/>
              </w:rPr>
              <w:t>,</w:t>
            </w:r>
            <w:r w:rsidRPr="00D97E20">
              <w:rPr>
                <w:rFonts w:ascii="Times New Roman" w:eastAsia="Times New Roman" w:hAnsi="Times New Roman" w:cs="Times New Roman"/>
                <w:sz w:val="20"/>
                <w:szCs w:val="20"/>
              </w:rPr>
              <w:t>2</w:t>
            </w:r>
          </w:p>
        </w:tc>
        <w:tc>
          <w:tcPr>
            <w:tcW w:w="1558" w:type="dxa"/>
          </w:tcPr>
          <w:p w:rsidR="00D97E20" w:rsidRDefault="00D97E20" w:rsidP="00D97E20">
            <w:pPr>
              <w:pStyle w:val="ab"/>
              <w:rPr>
                <w:rFonts w:ascii="Times New Roman" w:eastAsia="Times New Roman" w:hAnsi="Times New Roman" w:cs="Times New Roman"/>
                <w:sz w:val="20"/>
                <w:szCs w:val="20"/>
              </w:rPr>
            </w:pPr>
          </w:p>
          <w:p w:rsidR="00BD01C1" w:rsidRPr="00D97E20" w:rsidRDefault="00BF2048"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4254,3</w:t>
            </w:r>
          </w:p>
        </w:tc>
        <w:tc>
          <w:tcPr>
            <w:tcW w:w="1418" w:type="dxa"/>
          </w:tcPr>
          <w:p w:rsidR="00D97E20" w:rsidRDefault="00D97E20" w:rsidP="00D97E20">
            <w:pPr>
              <w:pStyle w:val="ab"/>
              <w:rPr>
                <w:rFonts w:ascii="Times New Roman" w:eastAsia="Times New Roman" w:hAnsi="Times New Roman" w:cs="Times New Roman"/>
                <w:sz w:val="20"/>
                <w:szCs w:val="20"/>
              </w:rPr>
            </w:pPr>
          </w:p>
          <w:p w:rsidR="00DA5B9A" w:rsidRPr="00D97E20" w:rsidRDefault="00BF2048"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04.01.2024г.</w:t>
            </w:r>
          </w:p>
        </w:tc>
        <w:tc>
          <w:tcPr>
            <w:tcW w:w="1128" w:type="dxa"/>
          </w:tcPr>
          <w:p w:rsidR="00D97E20" w:rsidRDefault="00D97E20" w:rsidP="00D97E20">
            <w:pPr>
              <w:pStyle w:val="ab"/>
              <w:rPr>
                <w:rFonts w:ascii="Times New Roman" w:eastAsia="Times New Roman" w:hAnsi="Times New Roman" w:cs="Times New Roman"/>
                <w:sz w:val="20"/>
                <w:szCs w:val="20"/>
              </w:rPr>
            </w:pPr>
          </w:p>
          <w:p w:rsidR="00DA5B9A" w:rsidRPr="00D97E20" w:rsidRDefault="004553C8"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w:t>
            </w:r>
            <w:r w:rsidR="00BD01C1" w:rsidRPr="00D97E20">
              <w:rPr>
                <w:rFonts w:ascii="Times New Roman" w:eastAsia="Times New Roman" w:hAnsi="Times New Roman" w:cs="Times New Roman"/>
                <w:sz w:val="20"/>
                <w:szCs w:val="20"/>
              </w:rPr>
              <w:t>98,9</w:t>
            </w:r>
          </w:p>
        </w:tc>
      </w:tr>
      <w:tr w:rsidR="00DA5B9A" w:rsidRPr="00D97E20" w:rsidTr="00DA5B9A">
        <w:trPr>
          <w:trHeight w:val="300"/>
        </w:trPr>
        <w:tc>
          <w:tcPr>
            <w:tcW w:w="441" w:type="dxa"/>
            <w:shd w:val="clear" w:color="auto" w:fill="auto"/>
            <w:noWrap/>
            <w:vAlign w:val="bottom"/>
            <w:hideMark/>
          </w:tcPr>
          <w:p w:rsidR="00DA5B9A" w:rsidRPr="00D97E20" w:rsidRDefault="00DA5B9A" w:rsidP="00F921C1">
            <w:pPr>
              <w:spacing w:after="0" w:line="240" w:lineRule="auto"/>
              <w:jc w:val="right"/>
              <w:rPr>
                <w:rFonts w:ascii="Calibri" w:eastAsia="Times New Roman" w:hAnsi="Calibri" w:cs="Times New Roman"/>
                <w:color w:val="000000"/>
              </w:rPr>
            </w:pPr>
            <w:r w:rsidRPr="00D97E20">
              <w:rPr>
                <w:rFonts w:ascii="Calibri" w:eastAsia="Times New Roman" w:hAnsi="Calibri" w:cs="Times New Roman"/>
                <w:color w:val="000000"/>
              </w:rPr>
              <w:t>18</w:t>
            </w:r>
          </w:p>
        </w:tc>
        <w:tc>
          <w:tcPr>
            <w:tcW w:w="3099" w:type="dxa"/>
            <w:shd w:val="clear" w:color="auto" w:fill="auto"/>
            <w:noWrap/>
            <w:vAlign w:val="bottom"/>
            <w:hideMark/>
          </w:tcPr>
          <w:p w:rsidR="00DA5B9A" w:rsidRPr="00D97E20" w:rsidRDefault="00DA5B9A"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МУ "Услуги" МО "Павловский район"</w:t>
            </w:r>
          </w:p>
        </w:tc>
        <w:tc>
          <w:tcPr>
            <w:tcW w:w="1701" w:type="dxa"/>
            <w:shd w:val="clear" w:color="auto" w:fill="auto"/>
            <w:noWrap/>
            <w:vAlign w:val="bottom"/>
            <w:hideMark/>
          </w:tcPr>
          <w:p w:rsidR="00DA5B9A" w:rsidRPr="00D97E20" w:rsidRDefault="00DA5B9A"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290</w:t>
            </w:r>
            <w:r w:rsidR="00DA5570" w:rsidRPr="00D97E20">
              <w:rPr>
                <w:rFonts w:ascii="Times New Roman" w:eastAsia="Times New Roman" w:hAnsi="Times New Roman" w:cs="Times New Roman"/>
                <w:sz w:val="20"/>
                <w:szCs w:val="20"/>
              </w:rPr>
              <w:t>6,0</w:t>
            </w:r>
          </w:p>
        </w:tc>
        <w:tc>
          <w:tcPr>
            <w:tcW w:w="1558" w:type="dxa"/>
          </w:tcPr>
          <w:p w:rsidR="00D97E20" w:rsidRDefault="00D97E20" w:rsidP="00D97E20">
            <w:pPr>
              <w:pStyle w:val="ab"/>
              <w:rPr>
                <w:rFonts w:ascii="Times New Roman" w:eastAsia="Times New Roman" w:hAnsi="Times New Roman" w:cs="Times New Roman"/>
                <w:sz w:val="20"/>
                <w:szCs w:val="20"/>
              </w:rPr>
            </w:pPr>
          </w:p>
          <w:p w:rsidR="00DA5B9A" w:rsidRPr="00D97E20" w:rsidRDefault="005055DE"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2906,0</w:t>
            </w:r>
          </w:p>
        </w:tc>
        <w:tc>
          <w:tcPr>
            <w:tcW w:w="1418" w:type="dxa"/>
          </w:tcPr>
          <w:p w:rsidR="00D97E20" w:rsidRDefault="00D97E20" w:rsidP="00D97E20">
            <w:pPr>
              <w:pStyle w:val="ab"/>
              <w:rPr>
                <w:rFonts w:ascii="Times New Roman" w:eastAsia="Times New Roman" w:hAnsi="Times New Roman" w:cs="Times New Roman"/>
                <w:sz w:val="20"/>
                <w:szCs w:val="20"/>
              </w:rPr>
            </w:pPr>
          </w:p>
          <w:p w:rsidR="00DA5B9A" w:rsidRPr="00D97E20" w:rsidRDefault="002132EA"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04.01.2024г.</w:t>
            </w:r>
          </w:p>
        </w:tc>
        <w:tc>
          <w:tcPr>
            <w:tcW w:w="1128" w:type="dxa"/>
          </w:tcPr>
          <w:p w:rsidR="00DA5B9A" w:rsidRPr="00D97E20" w:rsidRDefault="005055DE"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w:t>
            </w:r>
          </w:p>
        </w:tc>
      </w:tr>
      <w:tr w:rsidR="00DA5B9A" w:rsidRPr="00D97E20" w:rsidTr="00DA5B9A">
        <w:trPr>
          <w:trHeight w:val="300"/>
        </w:trPr>
        <w:tc>
          <w:tcPr>
            <w:tcW w:w="441" w:type="dxa"/>
            <w:shd w:val="clear" w:color="auto" w:fill="auto"/>
            <w:noWrap/>
            <w:vAlign w:val="bottom"/>
            <w:hideMark/>
          </w:tcPr>
          <w:p w:rsidR="00DA5B9A" w:rsidRPr="00D97E20" w:rsidRDefault="00DA5B9A" w:rsidP="00F921C1">
            <w:pPr>
              <w:spacing w:after="0" w:line="240" w:lineRule="auto"/>
              <w:jc w:val="right"/>
              <w:rPr>
                <w:rFonts w:ascii="Calibri" w:eastAsia="Times New Roman" w:hAnsi="Calibri" w:cs="Times New Roman"/>
                <w:color w:val="000000"/>
              </w:rPr>
            </w:pPr>
            <w:r w:rsidRPr="00D97E20">
              <w:rPr>
                <w:rFonts w:ascii="Calibri" w:eastAsia="Times New Roman" w:hAnsi="Calibri" w:cs="Times New Roman"/>
                <w:color w:val="000000"/>
              </w:rPr>
              <w:t>19</w:t>
            </w:r>
          </w:p>
        </w:tc>
        <w:tc>
          <w:tcPr>
            <w:tcW w:w="3099" w:type="dxa"/>
            <w:shd w:val="clear" w:color="auto" w:fill="auto"/>
            <w:noWrap/>
            <w:vAlign w:val="bottom"/>
            <w:hideMark/>
          </w:tcPr>
          <w:p w:rsidR="00DA5B9A" w:rsidRPr="00D97E20" w:rsidRDefault="00DA5B9A"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Совет депутатов МО "Павловский район"</w:t>
            </w:r>
          </w:p>
        </w:tc>
        <w:tc>
          <w:tcPr>
            <w:tcW w:w="1701" w:type="dxa"/>
            <w:shd w:val="clear" w:color="auto" w:fill="auto"/>
            <w:noWrap/>
            <w:vAlign w:val="bottom"/>
            <w:hideMark/>
          </w:tcPr>
          <w:p w:rsidR="00DA5B9A" w:rsidRPr="00D97E20" w:rsidRDefault="00DA5B9A"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70</w:t>
            </w:r>
            <w:r w:rsidR="00DA5570" w:rsidRPr="00D97E20">
              <w:rPr>
                <w:rFonts w:ascii="Times New Roman" w:eastAsia="Times New Roman" w:hAnsi="Times New Roman" w:cs="Times New Roman"/>
                <w:sz w:val="20"/>
                <w:szCs w:val="20"/>
              </w:rPr>
              <w:t>9,0</w:t>
            </w:r>
          </w:p>
        </w:tc>
        <w:tc>
          <w:tcPr>
            <w:tcW w:w="1558" w:type="dxa"/>
          </w:tcPr>
          <w:p w:rsidR="00D97E20" w:rsidRDefault="00D97E20" w:rsidP="00D97E20">
            <w:pPr>
              <w:pStyle w:val="ab"/>
              <w:rPr>
                <w:rFonts w:ascii="Times New Roman" w:eastAsia="Times New Roman" w:hAnsi="Times New Roman" w:cs="Times New Roman"/>
                <w:sz w:val="20"/>
                <w:szCs w:val="20"/>
              </w:rPr>
            </w:pPr>
          </w:p>
          <w:p w:rsidR="00DA5B9A" w:rsidRPr="00D97E20" w:rsidRDefault="005055DE"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709,0</w:t>
            </w:r>
          </w:p>
        </w:tc>
        <w:tc>
          <w:tcPr>
            <w:tcW w:w="1418" w:type="dxa"/>
          </w:tcPr>
          <w:p w:rsidR="00D97E20" w:rsidRDefault="00D97E20" w:rsidP="00D97E20">
            <w:pPr>
              <w:pStyle w:val="ab"/>
              <w:rPr>
                <w:rFonts w:ascii="Times New Roman" w:eastAsia="Times New Roman" w:hAnsi="Times New Roman" w:cs="Times New Roman"/>
                <w:sz w:val="20"/>
                <w:szCs w:val="20"/>
              </w:rPr>
            </w:pPr>
          </w:p>
          <w:p w:rsidR="00DA5B9A" w:rsidRPr="00D97E20" w:rsidRDefault="002132EA"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04.01.2024г.</w:t>
            </w:r>
          </w:p>
        </w:tc>
        <w:tc>
          <w:tcPr>
            <w:tcW w:w="1128" w:type="dxa"/>
          </w:tcPr>
          <w:p w:rsidR="00DA5B9A" w:rsidRPr="00D97E20" w:rsidRDefault="005055DE"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w:t>
            </w:r>
          </w:p>
        </w:tc>
      </w:tr>
      <w:tr w:rsidR="00DA5B9A" w:rsidRPr="00D97E20" w:rsidTr="00DA5B9A">
        <w:trPr>
          <w:trHeight w:val="300"/>
        </w:trPr>
        <w:tc>
          <w:tcPr>
            <w:tcW w:w="441" w:type="dxa"/>
            <w:shd w:val="clear" w:color="auto" w:fill="auto"/>
            <w:noWrap/>
            <w:vAlign w:val="bottom"/>
            <w:hideMark/>
          </w:tcPr>
          <w:p w:rsidR="00DA5B9A" w:rsidRPr="00D97E20" w:rsidRDefault="00DA5B9A" w:rsidP="00F921C1">
            <w:pPr>
              <w:spacing w:after="0" w:line="240" w:lineRule="auto"/>
              <w:jc w:val="right"/>
              <w:rPr>
                <w:rFonts w:ascii="Calibri" w:eastAsia="Times New Roman" w:hAnsi="Calibri" w:cs="Times New Roman"/>
                <w:color w:val="000000"/>
              </w:rPr>
            </w:pPr>
            <w:r w:rsidRPr="00D97E20">
              <w:rPr>
                <w:rFonts w:ascii="Calibri" w:eastAsia="Times New Roman" w:hAnsi="Calibri" w:cs="Times New Roman"/>
                <w:color w:val="000000"/>
              </w:rPr>
              <w:t>20</w:t>
            </w:r>
          </w:p>
        </w:tc>
        <w:tc>
          <w:tcPr>
            <w:tcW w:w="3099" w:type="dxa"/>
            <w:shd w:val="clear" w:color="auto" w:fill="auto"/>
            <w:noWrap/>
            <w:vAlign w:val="bottom"/>
            <w:hideMark/>
          </w:tcPr>
          <w:p w:rsidR="00DA5B9A" w:rsidRPr="00D97E20" w:rsidRDefault="00DA5B9A"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КСП МО "Павловский район"</w:t>
            </w:r>
          </w:p>
        </w:tc>
        <w:tc>
          <w:tcPr>
            <w:tcW w:w="1701" w:type="dxa"/>
            <w:shd w:val="clear" w:color="auto" w:fill="auto"/>
            <w:noWrap/>
            <w:vAlign w:val="bottom"/>
            <w:hideMark/>
          </w:tcPr>
          <w:p w:rsidR="00DA5B9A" w:rsidRPr="00D97E20" w:rsidRDefault="00DA5B9A"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13</w:t>
            </w:r>
            <w:r w:rsidR="00DA5570" w:rsidRPr="00D97E20">
              <w:rPr>
                <w:rFonts w:ascii="Times New Roman" w:eastAsia="Times New Roman" w:hAnsi="Times New Roman" w:cs="Times New Roman"/>
                <w:sz w:val="20"/>
                <w:szCs w:val="20"/>
              </w:rPr>
              <w:t>6,0</w:t>
            </w:r>
          </w:p>
        </w:tc>
        <w:tc>
          <w:tcPr>
            <w:tcW w:w="1558" w:type="dxa"/>
          </w:tcPr>
          <w:p w:rsidR="00D97E20" w:rsidRDefault="00D97E20" w:rsidP="00D97E20">
            <w:pPr>
              <w:pStyle w:val="ab"/>
              <w:rPr>
                <w:rFonts w:ascii="Times New Roman" w:eastAsia="Times New Roman" w:hAnsi="Times New Roman" w:cs="Times New Roman"/>
                <w:sz w:val="20"/>
                <w:szCs w:val="20"/>
              </w:rPr>
            </w:pPr>
          </w:p>
          <w:p w:rsidR="00DA5B9A" w:rsidRPr="00D97E20" w:rsidRDefault="005055DE"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136,0</w:t>
            </w:r>
          </w:p>
        </w:tc>
        <w:tc>
          <w:tcPr>
            <w:tcW w:w="1418" w:type="dxa"/>
          </w:tcPr>
          <w:p w:rsidR="00D97E20" w:rsidRDefault="00D97E20" w:rsidP="00D97E20">
            <w:pPr>
              <w:pStyle w:val="ab"/>
              <w:rPr>
                <w:rFonts w:ascii="Times New Roman" w:eastAsia="Times New Roman" w:hAnsi="Times New Roman" w:cs="Times New Roman"/>
                <w:sz w:val="20"/>
                <w:szCs w:val="20"/>
              </w:rPr>
            </w:pPr>
          </w:p>
          <w:p w:rsidR="00DA5B9A" w:rsidRPr="00D97E20" w:rsidRDefault="002132EA"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04.01.2024г.</w:t>
            </w:r>
          </w:p>
        </w:tc>
        <w:tc>
          <w:tcPr>
            <w:tcW w:w="1128" w:type="dxa"/>
          </w:tcPr>
          <w:p w:rsidR="00DA5B9A" w:rsidRPr="00D97E20" w:rsidRDefault="005055DE"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w:t>
            </w:r>
          </w:p>
        </w:tc>
      </w:tr>
      <w:tr w:rsidR="00DA5B9A" w:rsidRPr="00D97E20" w:rsidTr="00165FD3">
        <w:trPr>
          <w:trHeight w:val="329"/>
        </w:trPr>
        <w:tc>
          <w:tcPr>
            <w:tcW w:w="441" w:type="dxa"/>
            <w:shd w:val="clear" w:color="auto" w:fill="auto"/>
            <w:noWrap/>
            <w:vAlign w:val="bottom"/>
            <w:hideMark/>
          </w:tcPr>
          <w:p w:rsidR="00DA5B9A" w:rsidRPr="00D97E20" w:rsidRDefault="00DA5B9A" w:rsidP="00F921C1">
            <w:pPr>
              <w:spacing w:after="0" w:line="240" w:lineRule="auto"/>
              <w:jc w:val="right"/>
              <w:rPr>
                <w:rFonts w:ascii="Calibri" w:eastAsia="Times New Roman" w:hAnsi="Calibri" w:cs="Times New Roman"/>
                <w:color w:val="000000"/>
              </w:rPr>
            </w:pPr>
            <w:r w:rsidRPr="00D97E20">
              <w:rPr>
                <w:rFonts w:ascii="Calibri" w:eastAsia="Times New Roman" w:hAnsi="Calibri" w:cs="Times New Roman"/>
                <w:color w:val="000000"/>
              </w:rPr>
              <w:t>21</w:t>
            </w:r>
          </w:p>
        </w:tc>
        <w:tc>
          <w:tcPr>
            <w:tcW w:w="3099" w:type="dxa"/>
            <w:shd w:val="clear" w:color="auto" w:fill="auto"/>
            <w:noWrap/>
            <w:vAlign w:val="bottom"/>
            <w:hideMark/>
          </w:tcPr>
          <w:p w:rsidR="00DA5B9A" w:rsidRPr="00D97E20" w:rsidRDefault="00DA5B9A"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Администрация МО "</w:t>
            </w:r>
            <w:proofErr w:type="spellStart"/>
            <w:r w:rsidRPr="00D97E20">
              <w:rPr>
                <w:rFonts w:ascii="Times New Roman" w:eastAsia="Times New Roman" w:hAnsi="Times New Roman" w:cs="Times New Roman"/>
                <w:sz w:val="20"/>
                <w:szCs w:val="20"/>
              </w:rPr>
              <w:t>Холстовское</w:t>
            </w:r>
            <w:proofErr w:type="spellEnd"/>
            <w:r w:rsidRPr="00D97E20">
              <w:rPr>
                <w:rFonts w:ascii="Times New Roman" w:eastAsia="Times New Roman" w:hAnsi="Times New Roman" w:cs="Times New Roman"/>
                <w:sz w:val="20"/>
                <w:szCs w:val="20"/>
              </w:rPr>
              <w:t xml:space="preserve"> сельское поселение Павловского района Ульяновской области"</w:t>
            </w:r>
          </w:p>
        </w:tc>
        <w:tc>
          <w:tcPr>
            <w:tcW w:w="1701" w:type="dxa"/>
            <w:shd w:val="clear" w:color="auto" w:fill="auto"/>
            <w:noWrap/>
            <w:vAlign w:val="bottom"/>
            <w:hideMark/>
          </w:tcPr>
          <w:p w:rsidR="00DA5B9A" w:rsidRPr="00D97E20" w:rsidRDefault="00DA5B9A"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635</w:t>
            </w:r>
            <w:r w:rsidR="00DA5570" w:rsidRPr="00D97E20">
              <w:rPr>
                <w:rFonts w:ascii="Times New Roman" w:eastAsia="Times New Roman" w:hAnsi="Times New Roman" w:cs="Times New Roman"/>
                <w:sz w:val="20"/>
                <w:szCs w:val="20"/>
              </w:rPr>
              <w:t>,</w:t>
            </w:r>
            <w:r w:rsidRPr="00D97E20">
              <w:rPr>
                <w:rFonts w:ascii="Times New Roman" w:eastAsia="Times New Roman" w:hAnsi="Times New Roman" w:cs="Times New Roman"/>
                <w:sz w:val="20"/>
                <w:szCs w:val="20"/>
              </w:rPr>
              <w:t>2</w:t>
            </w:r>
          </w:p>
        </w:tc>
        <w:tc>
          <w:tcPr>
            <w:tcW w:w="1558" w:type="dxa"/>
          </w:tcPr>
          <w:p w:rsidR="00D97E20" w:rsidRDefault="00D97E20" w:rsidP="00D97E20">
            <w:pPr>
              <w:pStyle w:val="ab"/>
              <w:rPr>
                <w:rFonts w:ascii="Times New Roman" w:eastAsia="Times New Roman" w:hAnsi="Times New Roman" w:cs="Times New Roman"/>
                <w:sz w:val="20"/>
                <w:szCs w:val="20"/>
              </w:rPr>
            </w:pPr>
          </w:p>
          <w:p w:rsidR="00D97E20" w:rsidRDefault="00D97E20" w:rsidP="00D97E20">
            <w:pPr>
              <w:pStyle w:val="ab"/>
              <w:rPr>
                <w:rFonts w:ascii="Times New Roman" w:eastAsia="Times New Roman" w:hAnsi="Times New Roman" w:cs="Times New Roman"/>
                <w:sz w:val="20"/>
                <w:szCs w:val="20"/>
              </w:rPr>
            </w:pPr>
          </w:p>
          <w:p w:rsidR="00D97E20" w:rsidRDefault="00D97E20" w:rsidP="00D97E20">
            <w:pPr>
              <w:pStyle w:val="ab"/>
              <w:rPr>
                <w:rFonts w:ascii="Times New Roman" w:eastAsia="Times New Roman" w:hAnsi="Times New Roman" w:cs="Times New Roman"/>
                <w:sz w:val="20"/>
                <w:szCs w:val="20"/>
              </w:rPr>
            </w:pPr>
          </w:p>
          <w:p w:rsidR="00364B18" w:rsidRPr="00D97E20" w:rsidRDefault="00364B18"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742,1</w:t>
            </w:r>
          </w:p>
        </w:tc>
        <w:tc>
          <w:tcPr>
            <w:tcW w:w="1418" w:type="dxa"/>
          </w:tcPr>
          <w:p w:rsidR="00D97E20" w:rsidRDefault="00D97E20" w:rsidP="00D97E20">
            <w:pPr>
              <w:pStyle w:val="ab"/>
              <w:rPr>
                <w:rFonts w:ascii="Times New Roman" w:eastAsia="Times New Roman" w:hAnsi="Times New Roman" w:cs="Times New Roman"/>
                <w:sz w:val="20"/>
                <w:szCs w:val="20"/>
              </w:rPr>
            </w:pPr>
          </w:p>
          <w:p w:rsidR="00D97E20" w:rsidRDefault="00D97E20" w:rsidP="00D97E20">
            <w:pPr>
              <w:pStyle w:val="ab"/>
              <w:rPr>
                <w:rFonts w:ascii="Times New Roman" w:eastAsia="Times New Roman" w:hAnsi="Times New Roman" w:cs="Times New Roman"/>
                <w:sz w:val="20"/>
                <w:szCs w:val="20"/>
              </w:rPr>
            </w:pPr>
          </w:p>
          <w:p w:rsidR="00D97E20" w:rsidRDefault="00D97E20" w:rsidP="00D97E20">
            <w:pPr>
              <w:pStyle w:val="ab"/>
              <w:rPr>
                <w:rFonts w:ascii="Times New Roman" w:eastAsia="Times New Roman" w:hAnsi="Times New Roman" w:cs="Times New Roman"/>
                <w:sz w:val="20"/>
                <w:szCs w:val="20"/>
              </w:rPr>
            </w:pPr>
          </w:p>
          <w:p w:rsidR="00DA5B9A" w:rsidRPr="00D97E20" w:rsidRDefault="009F67EB"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12.01.2024г.</w:t>
            </w:r>
          </w:p>
        </w:tc>
        <w:tc>
          <w:tcPr>
            <w:tcW w:w="1128" w:type="dxa"/>
          </w:tcPr>
          <w:p w:rsidR="00D97E20" w:rsidRDefault="00D97E20" w:rsidP="00D97E20">
            <w:pPr>
              <w:pStyle w:val="ab"/>
              <w:rPr>
                <w:rFonts w:ascii="Times New Roman" w:eastAsia="Times New Roman" w:hAnsi="Times New Roman" w:cs="Times New Roman"/>
                <w:sz w:val="20"/>
                <w:szCs w:val="20"/>
              </w:rPr>
            </w:pPr>
          </w:p>
          <w:p w:rsidR="00D97E20" w:rsidRDefault="00D97E20" w:rsidP="00D97E20">
            <w:pPr>
              <w:pStyle w:val="ab"/>
              <w:rPr>
                <w:rFonts w:ascii="Times New Roman" w:eastAsia="Times New Roman" w:hAnsi="Times New Roman" w:cs="Times New Roman"/>
                <w:sz w:val="20"/>
                <w:szCs w:val="20"/>
              </w:rPr>
            </w:pPr>
          </w:p>
          <w:p w:rsidR="00D97E20" w:rsidRDefault="00D97E20" w:rsidP="00D97E20">
            <w:pPr>
              <w:pStyle w:val="ab"/>
              <w:rPr>
                <w:rFonts w:ascii="Times New Roman" w:eastAsia="Times New Roman" w:hAnsi="Times New Roman" w:cs="Times New Roman"/>
                <w:sz w:val="20"/>
                <w:szCs w:val="20"/>
              </w:rPr>
            </w:pPr>
          </w:p>
          <w:p w:rsidR="00364B18" w:rsidRPr="00D97E20" w:rsidRDefault="00364B18"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106,9</w:t>
            </w:r>
          </w:p>
        </w:tc>
      </w:tr>
      <w:tr w:rsidR="00DA5B9A" w:rsidRPr="00D97E20" w:rsidTr="00DA5B9A">
        <w:trPr>
          <w:trHeight w:val="300"/>
        </w:trPr>
        <w:tc>
          <w:tcPr>
            <w:tcW w:w="441" w:type="dxa"/>
            <w:shd w:val="clear" w:color="auto" w:fill="auto"/>
            <w:noWrap/>
            <w:vAlign w:val="bottom"/>
            <w:hideMark/>
          </w:tcPr>
          <w:p w:rsidR="00DA5B9A" w:rsidRPr="00D97E20" w:rsidRDefault="00DA5B9A" w:rsidP="00F921C1">
            <w:pPr>
              <w:spacing w:after="0" w:line="240" w:lineRule="auto"/>
              <w:jc w:val="right"/>
              <w:rPr>
                <w:rFonts w:ascii="Calibri" w:eastAsia="Times New Roman" w:hAnsi="Calibri" w:cs="Times New Roman"/>
                <w:color w:val="000000"/>
              </w:rPr>
            </w:pPr>
            <w:r w:rsidRPr="00D97E20">
              <w:rPr>
                <w:rFonts w:ascii="Calibri" w:eastAsia="Times New Roman" w:hAnsi="Calibri" w:cs="Times New Roman"/>
                <w:color w:val="000000"/>
              </w:rPr>
              <w:t>22</w:t>
            </w:r>
          </w:p>
        </w:tc>
        <w:tc>
          <w:tcPr>
            <w:tcW w:w="3099" w:type="dxa"/>
            <w:shd w:val="clear" w:color="auto" w:fill="auto"/>
            <w:noWrap/>
            <w:vAlign w:val="bottom"/>
            <w:hideMark/>
          </w:tcPr>
          <w:p w:rsidR="00DA5B9A" w:rsidRPr="00D97E20" w:rsidRDefault="00DA5B9A"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Администрация МО "</w:t>
            </w:r>
            <w:proofErr w:type="spellStart"/>
            <w:r w:rsidRPr="00D97E20">
              <w:rPr>
                <w:rFonts w:ascii="Times New Roman" w:eastAsia="Times New Roman" w:hAnsi="Times New Roman" w:cs="Times New Roman"/>
                <w:sz w:val="20"/>
                <w:szCs w:val="20"/>
              </w:rPr>
              <w:t>Пичеурское</w:t>
            </w:r>
            <w:proofErr w:type="spellEnd"/>
            <w:r w:rsidRPr="00D97E20">
              <w:rPr>
                <w:rFonts w:ascii="Times New Roman" w:eastAsia="Times New Roman" w:hAnsi="Times New Roman" w:cs="Times New Roman"/>
                <w:sz w:val="20"/>
                <w:szCs w:val="20"/>
              </w:rPr>
              <w:t xml:space="preserve"> сельское поселение Павловского района Ульяновской области"</w:t>
            </w:r>
          </w:p>
        </w:tc>
        <w:tc>
          <w:tcPr>
            <w:tcW w:w="1701" w:type="dxa"/>
            <w:shd w:val="clear" w:color="auto" w:fill="auto"/>
            <w:noWrap/>
            <w:vAlign w:val="bottom"/>
            <w:hideMark/>
          </w:tcPr>
          <w:p w:rsidR="00DA5B9A" w:rsidRPr="00D97E20" w:rsidRDefault="00DA5B9A"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0</w:t>
            </w:r>
          </w:p>
        </w:tc>
        <w:tc>
          <w:tcPr>
            <w:tcW w:w="1558" w:type="dxa"/>
          </w:tcPr>
          <w:p w:rsidR="00D97E20" w:rsidRDefault="00D97E20" w:rsidP="00D97E20">
            <w:pPr>
              <w:pStyle w:val="ab"/>
              <w:rPr>
                <w:rFonts w:ascii="Times New Roman" w:eastAsia="Times New Roman" w:hAnsi="Times New Roman" w:cs="Times New Roman"/>
                <w:sz w:val="20"/>
                <w:szCs w:val="20"/>
              </w:rPr>
            </w:pPr>
          </w:p>
          <w:p w:rsidR="00D97E20" w:rsidRDefault="00D97E20" w:rsidP="00D97E20">
            <w:pPr>
              <w:pStyle w:val="ab"/>
              <w:rPr>
                <w:rFonts w:ascii="Times New Roman" w:eastAsia="Times New Roman" w:hAnsi="Times New Roman" w:cs="Times New Roman"/>
                <w:sz w:val="20"/>
                <w:szCs w:val="20"/>
              </w:rPr>
            </w:pPr>
          </w:p>
          <w:p w:rsidR="00D97E20" w:rsidRDefault="00D97E20" w:rsidP="00D97E20">
            <w:pPr>
              <w:pStyle w:val="ab"/>
              <w:rPr>
                <w:rFonts w:ascii="Times New Roman" w:eastAsia="Times New Roman" w:hAnsi="Times New Roman" w:cs="Times New Roman"/>
                <w:sz w:val="20"/>
                <w:szCs w:val="20"/>
              </w:rPr>
            </w:pPr>
          </w:p>
          <w:p w:rsidR="00DA5B9A" w:rsidRPr="00D97E20" w:rsidRDefault="00AB0711"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0</w:t>
            </w:r>
          </w:p>
        </w:tc>
        <w:tc>
          <w:tcPr>
            <w:tcW w:w="1418" w:type="dxa"/>
          </w:tcPr>
          <w:p w:rsidR="00DA5B9A" w:rsidRPr="00D97E20" w:rsidRDefault="00DA5B9A" w:rsidP="00D97E20">
            <w:pPr>
              <w:pStyle w:val="ab"/>
              <w:rPr>
                <w:rFonts w:ascii="Times New Roman" w:eastAsia="Times New Roman" w:hAnsi="Times New Roman" w:cs="Times New Roman"/>
                <w:sz w:val="20"/>
                <w:szCs w:val="20"/>
              </w:rPr>
            </w:pPr>
          </w:p>
        </w:tc>
        <w:tc>
          <w:tcPr>
            <w:tcW w:w="1128" w:type="dxa"/>
          </w:tcPr>
          <w:p w:rsidR="00D97E20" w:rsidRDefault="00D97E20" w:rsidP="00D97E20">
            <w:pPr>
              <w:pStyle w:val="ab"/>
              <w:rPr>
                <w:rFonts w:ascii="Times New Roman" w:eastAsia="Times New Roman" w:hAnsi="Times New Roman" w:cs="Times New Roman"/>
                <w:sz w:val="20"/>
                <w:szCs w:val="20"/>
              </w:rPr>
            </w:pPr>
          </w:p>
          <w:p w:rsidR="00D97E20" w:rsidRDefault="00D97E20" w:rsidP="00D97E20">
            <w:pPr>
              <w:pStyle w:val="ab"/>
              <w:rPr>
                <w:rFonts w:ascii="Times New Roman" w:eastAsia="Times New Roman" w:hAnsi="Times New Roman" w:cs="Times New Roman"/>
                <w:sz w:val="20"/>
                <w:szCs w:val="20"/>
              </w:rPr>
            </w:pPr>
          </w:p>
          <w:p w:rsidR="00D97E20" w:rsidRDefault="00D97E20" w:rsidP="00D97E20">
            <w:pPr>
              <w:pStyle w:val="ab"/>
              <w:rPr>
                <w:rFonts w:ascii="Times New Roman" w:eastAsia="Times New Roman" w:hAnsi="Times New Roman" w:cs="Times New Roman"/>
                <w:sz w:val="20"/>
                <w:szCs w:val="20"/>
              </w:rPr>
            </w:pPr>
          </w:p>
          <w:p w:rsidR="00DA5B9A" w:rsidRPr="00D97E20" w:rsidRDefault="00AB0711"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w:t>
            </w:r>
          </w:p>
        </w:tc>
      </w:tr>
      <w:tr w:rsidR="00DA5B9A" w:rsidRPr="00D97E20" w:rsidTr="00DA5B9A">
        <w:trPr>
          <w:trHeight w:val="300"/>
        </w:trPr>
        <w:tc>
          <w:tcPr>
            <w:tcW w:w="441" w:type="dxa"/>
            <w:shd w:val="clear" w:color="auto" w:fill="auto"/>
            <w:noWrap/>
            <w:vAlign w:val="bottom"/>
            <w:hideMark/>
          </w:tcPr>
          <w:p w:rsidR="00DA5B9A" w:rsidRPr="00D97E20" w:rsidRDefault="00DA5B9A" w:rsidP="00F921C1">
            <w:pPr>
              <w:spacing w:after="0" w:line="240" w:lineRule="auto"/>
              <w:jc w:val="right"/>
              <w:rPr>
                <w:rFonts w:ascii="Calibri" w:eastAsia="Times New Roman" w:hAnsi="Calibri" w:cs="Times New Roman"/>
                <w:color w:val="000000"/>
              </w:rPr>
            </w:pPr>
            <w:r w:rsidRPr="00D97E20">
              <w:rPr>
                <w:rFonts w:ascii="Calibri" w:eastAsia="Times New Roman" w:hAnsi="Calibri" w:cs="Times New Roman"/>
                <w:color w:val="000000"/>
              </w:rPr>
              <w:t>23</w:t>
            </w:r>
          </w:p>
        </w:tc>
        <w:tc>
          <w:tcPr>
            <w:tcW w:w="3099" w:type="dxa"/>
            <w:shd w:val="clear" w:color="auto" w:fill="auto"/>
            <w:noWrap/>
            <w:vAlign w:val="bottom"/>
            <w:hideMark/>
          </w:tcPr>
          <w:p w:rsidR="00DA5B9A" w:rsidRPr="00D97E20" w:rsidRDefault="00DA5B9A"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Администрация МО "</w:t>
            </w:r>
            <w:proofErr w:type="spellStart"/>
            <w:r w:rsidRPr="00D97E20">
              <w:rPr>
                <w:rFonts w:ascii="Times New Roman" w:eastAsia="Times New Roman" w:hAnsi="Times New Roman" w:cs="Times New Roman"/>
                <w:sz w:val="20"/>
                <w:szCs w:val="20"/>
              </w:rPr>
              <w:t>Баклушинское</w:t>
            </w:r>
            <w:proofErr w:type="spellEnd"/>
            <w:r w:rsidRPr="00D97E20">
              <w:rPr>
                <w:rFonts w:ascii="Times New Roman" w:eastAsia="Times New Roman" w:hAnsi="Times New Roman" w:cs="Times New Roman"/>
                <w:sz w:val="20"/>
                <w:szCs w:val="20"/>
              </w:rPr>
              <w:t xml:space="preserve"> сельское поселение Павловского района Ульяновской области"</w:t>
            </w:r>
          </w:p>
        </w:tc>
        <w:tc>
          <w:tcPr>
            <w:tcW w:w="1701" w:type="dxa"/>
            <w:shd w:val="clear" w:color="auto" w:fill="auto"/>
            <w:noWrap/>
            <w:vAlign w:val="bottom"/>
            <w:hideMark/>
          </w:tcPr>
          <w:p w:rsidR="00DA5B9A" w:rsidRPr="00D97E20" w:rsidRDefault="00DA5B9A"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85</w:t>
            </w:r>
            <w:r w:rsidR="00DA5570" w:rsidRPr="00D97E20">
              <w:rPr>
                <w:rFonts w:ascii="Times New Roman" w:eastAsia="Times New Roman" w:hAnsi="Times New Roman" w:cs="Times New Roman"/>
                <w:sz w:val="20"/>
                <w:szCs w:val="20"/>
              </w:rPr>
              <w:t>,9</w:t>
            </w:r>
          </w:p>
        </w:tc>
        <w:tc>
          <w:tcPr>
            <w:tcW w:w="1558" w:type="dxa"/>
          </w:tcPr>
          <w:p w:rsidR="00D97E20" w:rsidRPr="00D97E20" w:rsidRDefault="00D97E20" w:rsidP="00D97E20">
            <w:pPr>
              <w:pStyle w:val="ab"/>
              <w:rPr>
                <w:rFonts w:ascii="Times New Roman" w:eastAsia="Times New Roman" w:hAnsi="Times New Roman" w:cs="Times New Roman"/>
                <w:sz w:val="20"/>
                <w:szCs w:val="20"/>
              </w:rPr>
            </w:pPr>
          </w:p>
          <w:p w:rsidR="00D97E20" w:rsidRDefault="00D97E20" w:rsidP="00D97E20">
            <w:pPr>
              <w:pStyle w:val="ab"/>
              <w:rPr>
                <w:rFonts w:ascii="Times New Roman" w:eastAsia="Times New Roman" w:hAnsi="Times New Roman" w:cs="Times New Roman"/>
                <w:sz w:val="20"/>
                <w:szCs w:val="20"/>
              </w:rPr>
            </w:pPr>
          </w:p>
          <w:p w:rsidR="00D97E20" w:rsidRDefault="00D97E20" w:rsidP="00D97E20">
            <w:pPr>
              <w:pStyle w:val="ab"/>
              <w:rPr>
                <w:rFonts w:ascii="Times New Roman" w:eastAsia="Times New Roman" w:hAnsi="Times New Roman" w:cs="Times New Roman"/>
                <w:sz w:val="20"/>
                <w:szCs w:val="20"/>
              </w:rPr>
            </w:pPr>
          </w:p>
          <w:p w:rsidR="00DA5B9A" w:rsidRPr="00D97E20" w:rsidRDefault="00A64D41"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76,2</w:t>
            </w:r>
          </w:p>
        </w:tc>
        <w:tc>
          <w:tcPr>
            <w:tcW w:w="1418" w:type="dxa"/>
          </w:tcPr>
          <w:p w:rsidR="00D97E20" w:rsidRPr="00D97E20" w:rsidRDefault="00D97E20" w:rsidP="00D97E20">
            <w:pPr>
              <w:pStyle w:val="ab"/>
              <w:rPr>
                <w:rFonts w:ascii="Times New Roman" w:eastAsia="Times New Roman" w:hAnsi="Times New Roman" w:cs="Times New Roman"/>
                <w:sz w:val="20"/>
                <w:szCs w:val="20"/>
              </w:rPr>
            </w:pPr>
          </w:p>
          <w:p w:rsidR="00D97E20" w:rsidRDefault="00D97E20" w:rsidP="00D97E20">
            <w:pPr>
              <w:pStyle w:val="ab"/>
              <w:rPr>
                <w:rFonts w:ascii="Times New Roman" w:eastAsia="Times New Roman" w:hAnsi="Times New Roman" w:cs="Times New Roman"/>
                <w:sz w:val="20"/>
                <w:szCs w:val="20"/>
              </w:rPr>
            </w:pPr>
          </w:p>
          <w:p w:rsidR="00D97E20" w:rsidRDefault="00D97E20" w:rsidP="00D97E20">
            <w:pPr>
              <w:pStyle w:val="ab"/>
              <w:rPr>
                <w:rFonts w:ascii="Times New Roman" w:eastAsia="Times New Roman" w:hAnsi="Times New Roman" w:cs="Times New Roman"/>
                <w:sz w:val="20"/>
                <w:szCs w:val="20"/>
              </w:rPr>
            </w:pPr>
          </w:p>
          <w:p w:rsidR="00DA5B9A" w:rsidRPr="00D97E20" w:rsidRDefault="00A64D41"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29.12.2023г.</w:t>
            </w:r>
          </w:p>
        </w:tc>
        <w:tc>
          <w:tcPr>
            <w:tcW w:w="1128" w:type="dxa"/>
          </w:tcPr>
          <w:p w:rsidR="00D97E20" w:rsidRPr="00D97E20" w:rsidRDefault="00D97E20" w:rsidP="00D97E20">
            <w:pPr>
              <w:pStyle w:val="ab"/>
              <w:rPr>
                <w:rFonts w:ascii="Times New Roman" w:eastAsia="Times New Roman" w:hAnsi="Times New Roman" w:cs="Times New Roman"/>
                <w:sz w:val="20"/>
                <w:szCs w:val="20"/>
              </w:rPr>
            </w:pPr>
          </w:p>
          <w:p w:rsidR="00D97E20" w:rsidRDefault="00D97E20" w:rsidP="00D97E20">
            <w:pPr>
              <w:pStyle w:val="ab"/>
              <w:rPr>
                <w:rFonts w:ascii="Times New Roman" w:eastAsia="Times New Roman" w:hAnsi="Times New Roman" w:cs="Times New Roman"/>
                <w:sz w:val="20"/>
                <w:szCs w:val="20"/>
              </w:rPr>
            </w:pPr>
          </w:p>
          <w:p w:rsidR="00D97E20" w:rsidRDefault="00D97E20" w:rsidP="00D97E20">
            <w:pPr>
              <w:pStyle w:val="ab"/>
              <w:rPr>
                <w:rFonts w:ascii="Times New Roman" w:eastAsia="Times New Roman" w:hAnsi="Times New Roman" w:cs="Times New Roman"/>
                <w:sz w:val="20"/>
                <w:szCs w:val="20"/>
              </w:rPr>
            </w:pPr>
          </w:p>
          <w:p w:rsidR="00DA5B9A" w:rsidRPr="00D97E20" w:rsidRDefault="004553C8"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w:t>
            </w:r>
            <w:r w:rsidR="00A64D41" w:rsidRPr="00D97E20">
              <w:rPr>
                <w:rFonts w:ascii="Times New Roman" w:eastAsia="Times New Roman" w:hAnsi="Times New Roman" w:cs="Times New Roman"/>
                <w:sz w:val="20"/>
                <w:szCs w:val="20"/>
              </w:rPr>
              <w:t>9,7</w:t>
            </w:r>
          </w:p>
        </w:tc>
      </w:tr>
      <w:tr w:rsidR="00DA5B9A" w:rsidRPr="00D97E20" w:rsidTr="00DA5B9A">
        <w:trPr>
          <w:trHeight w:val="300"/>
        </w:trPr>
        <w:tc>
          <w:tcPr>
            <w:tcW w:w="441" w:type="dxa"/>
            <w:shd w:val="clear" w:color="auto" w:fill="auto"/>
            <w:noWrap/>
            <w:vAlign w:val="bottom"/>
            <w:hideMark/>
          </w:tcPr>
          <w:p w:rsidR="00DA5B9A" w:rsidRPr="00D97E20" w:rsidRDefault="00DA5B9A" w:rsidP="00F921C1">
            <w:pPr>
              <w:spacing w:after="0" w:line="240" w:lineRule="auto"/>
              <w:jc w:val="right"/>
              <w:rPr>
                <w:rFonts w:ascii="Calibri" w:eastAsia="Times New Roman" w:hAnsi="Calibri" w:cs="Times New Roman"/>
                <w:color w:val="000000"/>
              </w:rPr>
            </w:pPr>
            <w:r w:rsidRPr="00D97E20">
              <w:rPr>
                <w:rFonts w:ascii="Calibri" w:eastAsia="Times New Roman" w:hAnsi="Calibri" w:cs="Times New Roman"/>
                <w:color w:val="000000"/>
              </w:rPr>
              <w:t>24</w:t>
            </w:r>
          </w:p>
        </w:tc>
        <w:tc>
          <w:tcPr>
            <w:tcW w:w="3099" w:type="dxa"/>
            <w:shd w:val="clear" w:color="auto" w:fill="auto"/>
            <w:noWrap/>
            <w:vAlign w:val="bottom"/>
            <w:hideMark/>
          </w:tcPr>
          <w:p w:rsidR="00DA5B9A" w:rsidRPr="00D97E20" w:rsidRDefault="00DA5B9A"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Администрация МО "Павловский район"(городское поселение)</w:t>
            </w:r>
          </w:p>
        </w:tc>
        <w:tc>
          <w:tcPr>
            <w:tcW w:w="1701" w:type="dxa"/>
            <w:shd w:val="clear" w:color="auto" w:fill="auto"/>
            <w:noWrap/>
            <w:vAlign w:val="bottom"/>
            <w:hideMark/>
          </w:tcPr>
          <w:p w:rsidR="00DA5B9A" w:rsidRPr="00D97E20" w:rsidRDefault="00DA5B9A"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0</w:t>
            </w:r>
          </w:p>
        </w:tc>
        <w:tc>
          <w:tcPr>
            <w:tcW w:w="1558" w:type="dxa"/>
          </w:tcPr>
          <w:p w:rsidR="00D97E20" w:rsidRDefault="00D97E20" w:rsidP="00D97E20">
            <w:pPr>
              <w:pStyle w:val="ab"/>
              <w:rPr>
                <w:rFonts w:ascii="Times New Roman" w:eastAsia="Times New Roman" w:hAnsi="Times New Roman" w:cs="Times New Roman"/>
                <w:sz w:val="20"/>
                <w:szCs w:val="20"/>
              </w:rPr>
            </w:pPr>
          </w:p>
          <w:p w:rsidR="00D97E20" w:rsidRDefault="00D97E20" w:rsidP="00D97E20">
            <w:pPr>
              <w:pStyle w:val="ab"/>
              <w:rPr>
                <w:rFonts w:ascii="Times New Roman" w:eastAsia="Times New Roman" w:hAnsi="Times New Roman" w:cs="Times New Roman"/>
                <w:sz w:val="20"/>
                <w:szCs w:val="20"/>
              </w:rPr>
            </w:pPr>
          </w:p>
          <w:p w:rsidR="00DA5B9A" w:rsidRPr="00D97E20" w:rsidRDefault="00B967F5"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0</w:t>
            </w:r>
          </w:p>
        </w:tc>
        <w:tc>
          <w:tcPr>
            <w:tcW w:w="1418" w:type="dxa"/>
          </w:tcPr>
          <w:p w:rsidR="00DA5B9A" w:rsidRPr="00D97E20" w:rsidRDefault="00DA5B9A" w:rsidP="00D97E20">
            <w:pPr>
              <w:pStyle w:val="ab"/>
              <w:rPr>
                <w:rFonts w:ascii="Times New Roman" w:eastAsia="Times New Roman" w:hAnsi="Times New Roman" w:cs="Times New Roman"/>
                <w:sz w:val="20"/>
                <w:szCs w:val="20"/>
              </w:rPr>
            </w:pPr>
          </w:p>
        </w:tc>
        <w:tc>
          <w:tcPr>
            <w:tcW w:w="1128" w:type="dxa"/>
          </w:tcPr>
          <w:p w:rsidR="00D97E20" w:rsidRDefault="00D97E20" w:rsidP="00D97E20">
            <w:pPr>
              <w:pStyle w:val="ab"/>
              <w:rPr>
                <w:rFonts w:ascii="Times New Roman" w:eastAsia="Times New Roman" w:hAnsi="Times New Roman" w:cs="Times New Roman"/>
                <w:sz w:val="20"/>
                <w:szCs w:val="20"/>
              </w:rPr>
            </w:pPr>
          </w:p>
          <w:p w:rsidR="00D97E20" w:rsidRDefault="00D97E20" w:rsidP="00D97E20">
            <w:pPr>
              <w:pStyle w:val="ab"/>
              <w:rPr>
                <w:rFonts w:ascii="Times New Roman" w:eastAsia="Times New Roman" w:hAnsi="Times New Roman" w:cs="Times New Roman"/>
                <w:sz w:val="20"/>
                <w:szCs w:val="20"/>
              </w:rPr>
            </w:pPr>
          </w:p>
          <w:p w:rsidR="00DA5B9A" w:rsidRPr="00D97E20" w:rsidRDefault="00B967F5"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w:t>
            </w:r>
          </w:p>
        </w:tc>
      </w:tr>
      <w:tr w:rsidR="00D97E20" w:rsidRPr="00D97E20" w:rsidTr="000611ED">
        <w:trPr>
          <w:trHeight w:val="300"/>
        </w:trPr>
        <w:tc>
          <w:tcPr>
            <w:tcW w:w="441" w:type="dxa"/>
            <w:shd w:val="clear" w:color="auto" w:fill="auto"/>
            <w:noWrap/>
            <w:vAlign w:val="bottom"/>
            <w:hideMark/>
          </w:tcPr>
          <w:p w:rsidR="00D97E20" w:rsidRPr="00D97E20" w:rsidRDefault="00D97E20" w:rsidP="00D97E20">
            <w:pPr>
              <w:spacing w:after="0" w:line="240" w:lineRule="auto"/>
              <w:jc w:val="right"/>
              <w:rPr>
                <w:rFonts w:ascii="Calibri" w:eastAsia="Times New Roman" w:hAnsi="Calibri" w:cs="Times New Roman"/>
                <w:color w:val="000000"/>
              </w:rPr>
            </w:pPr>
            <w:r w:rsidRPr="00D97E20">
              <w:rPr>
                <w:rFonts w:ascii="Calibri" w:eastAsia="Times New Roman" w:hAnsi="Calibri" w:cs="Times New Roman"/>
                <w:color w:val="000000"/>
              </w:rPr>
              <w:t>25</w:t>
            </w:r>
          </w:p>
        </w:tc>
        <w:tc>
          <w:tcPr>
            <w:tcW w:w="3099" w:type="dxa"/>
            <w:shd w:val="clear" w:color="auto" w:fill="auto"/>
            <w:noWrap/>
            <w:vAlign w:val="bottom"/>
            <w:hideMark/>
          </w:tcPr>
          <w:p w:rsidR="00D97E20" w:rsidRPr="00D97E20" w:rsidRDefault="00D97E20"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Администрация МО "Шаховское сельское поселение Павловского района Ульяновской области"</w:t>
            </w:r>
          </w:p>
        </w:tc>
        <w:tc>
          <w:tcPr>
            <w:tcW w:w="1701" w:type="dxa"/>
            <w:shd w:val="clear" w:color="auto" w:fill="auto"/>
            <w:noWrap/>
            <w:vAlign w:val="bottom"/>
            <w:hideMark/>
          </w:tcPr>
          <w:p w:rsidR="00D97E20" w:rsidRPr="00D97E20" w:rsidRDefault="00D97E20"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212,6</w:t>
            </w:r>
          </w:p>
        </w:tc>
        <w:tc>
          <w:tcPr>
            <w:tcW w:w="1558" w:type="dxa"/>
            <w:vAlign w:val="bottom"/>
          </w:tcPr>
          <w:p w:rsidR="00D97E20" w:rsidRPr="00D97E20" w:rsidRDefault="00D97E20"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534,7</w:t>
            </w:r>
          </w:p>
        </w:tc>
        <w:tc>
          <w:tcPr>
            <w:tcW w:w="1418" w:type="dxa"/>
          </w:tcPr>
          <w:p w:rsidR="004704FB" w:rsidRDefault="004704FB" w:rsidP="00D97E20">
            <w:pPr>
              <w:pStyle w:val="ab"/>
              <w:rPr>
                <w:rFonts w:ascii="Times New Roman" w:eastAsia="Times New Roman" w:hAnsi="Times New Roman" w:cs="Times New Roman"/>
                <w:sz w:val="20"/>
                <w:szCs w:val="20"/>
              </w:rPr>
            </w:pPr>
          </w:p>
          <w:p w:rsidR="004704FB" w:rsidRDefault="004704FB" w:rsidP="00D97E20">
            <w:pPr>
              <w:pStyle w:val="ab"/>
              <w:rPr>
                <w:rFonts w:ascii="Times New Roman" w:eastAsia="Times New Roman" w:hAnsi="Times New Roman" w:cs="Times New Roman"/>
                <w:sz w:val="20"/>
                <w:szCs w:val="20"/>
              </w:rPr>
            </w:pPr>
          </w:p>
          <w:p w:rsidR="00D97E20" w:rsidRPr="00D97E20" w:rsidRDefault="004704FB" w:rsidP="00D97E20">
            <w:pPr>
              <w:pStyle w:val="ab"/>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r w:rsidRPr="00D97E20">
              <w:rPr>
                <w:rFonts w:ascii="Times New Roman" w:eastAsia="Times New Roman" w:hAnsi="Times New Roman" w:cs="Times New Roman"/>
                <w:sz w:val="20"/>
                <w:szCs w:val="20"/>
              </w:rPr>
              <w:t>.01.2024г.</w:t>
            </w:r>
          </w:p>
        </w:tc>
        <w:tc>
          <w:tcPr>
            <w:tcW w:w="1128" w:type="dxa"/>
          </w:tcPr>
          <w:p w:rsidR="00D97E20" w:rsidRPr="00D97E20" w:rsidRDefault="00D97E20" w:rsidP="00D97E20">
            <w:pPr>
              <w:pStyle w:val="ab"/>
              <w:rPr>
                <w:rFonts w:ascii="Times New Roman" w:eastAsia="Times New Roman" w:hAnsi="Times New Roman" w:cs="Times New Roman"/>
                <w:sz w:val="20"/>
                <w:szCs w:val="20"/>
              </w:rPr>
            </w:pPr>
          </w:p>
          <w:p w:rsidR="00D97E20" w:rsidRDefault="00D97E20" w:rsidP="00D97E20">
            <w:pPr>
              <w:pStyle w:val="ab"/>
              <w:rPr>
                <w:rFonts w:ascii="Times New Roman" w:eastAsia="Times New Roman" w:hAnsi="Times New Roman" w:cs="Times New Roman"/>
                <w:sz w:val="20"/>
                <w:szCs w:val="20"/>
              </w:rPr>
            </w:pPr>
          </w:p>
          <w:p w:rsidR="00D97E20" w:rsidRPr="00D97E20" w:rsidRDefault="00D97E20"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322,1</w:t>
            </w:r>
          </w:p>
        </w:tc>
      </w:tr>
      <w:tr w:rsidR="00DA5B9A" w:rsidRPr="00D97E20" w:rsidTr="00DA5B9A">
        <w:trPr>
          <w:trHeight w:val="300"/>
        </w:trPr>
        <w:tc>
          <w:tcPr>
            <w:tcW w:w="441" w:type="dxa"/>
            <w:shd w:val="clear" w:color="auto" w:fill="auto"/>
            <w:noWrap/>
            <w:vAlign w:val="bottom"/>
            <w:hideMark/>
          </w:tcPr>
          <w:p w:rsidR="00DA5B9A" w:rsidRPr="00D97E20" w:rsidRDefault="00DA5B9A" w:rsidP="00F921C1">
            <w:pPr>
              <w:spacing w:after="0" w:line="240" w:lineRule="auto"/>
              <w:jc w:val="right"/>
              <w:rPr>
                <w:rFonts w:ascii="Calibri" w:eastAsia="Times New Roman" w:hAnsi="Calibri" w:cs="Times New Roman"/>
                <w:color w:val="000000"/>
              </w:rPr>
            </w:pPr>
            <w:r w:rsidRPr="00D97E20">
              <w:rPr>
                <w:rFonts w:ascii="Calibri" w:eastAsia="Times New Roman" w:hAnsi="Calibri" w:cs="Times New Roman"/>
                <w:color w:val="000000"/>
              </w:rPr>
              <w:t>26</w:t>
            </w:r>
          </w:p>
        </w:tc>
        <w:tc>
          <w:tcPr>
            <w:tcW w:w="3099" w:type="dxa"/>
            <w:shd w:val="clear" w:color="auto" w:fill="auto"/>
            <w:noWrap/>
            <w:vAlign w:val="bottom"/>
            <w:hideMark/>
          </w:tcPr>
          <w:p w:rsidR="00DA5B9A" w:rsidRPr="00D97E20" w:rsidRDefault="00DA5B9A"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Администрация МО "</w:t>
            </w:r>
            <w:proofErr w:type="spellStart"/>
            <w:r w:rsidRPr="00D97E20">
              <w:rPr>
                <w:rFonts w:ascii="Times New Roman" w:eastAsia="Times New Roman" w:hAnsi="Times New Roman" w:cs="Times New Roman"/>
                <w:sz w:val="20"/>
                <w:szCs w:val="20"/>
              </w:rPr>
              <w:t>Шмалакское</w:t>
            </w:r>
            <w:proofErr w:type="spellEnd"/>
            <w:r w:rsidRPr="00D97E20">
              <w:rPr>
                <w:rFonts w:ascii="Times New Roman" w:eastAsia="Times New Roman" w:hAnsi="Times New Roman" w:cs="Times New Roman"/>
                <w:sz w:val="20"/>
                <w:szCs w:val="20"/>
              </w:rPr>
              <w:t xml:space="preserve"> сельское поселение Павловского района Ульяновской области"</w:t>
            </w:r>
          </w:p>
        </w:tc>
        <w:tc>
          <w:tcPr>
            <w:tcW w:w="1701" w:type="dxa"/>
            <w:shd w:val="clear" w:color="auto" w:fill="auto"/>
            <w:noWrap/>
            <w:vAlign w:val="bottom"/>
            <w:hideMark/>
          </w:tcPr>
          <w:p w:rsidR="00DA5B9A" w:rsidRPr="00D97E20" w:rsidRDefault="00DA5B9A"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135</w:t>
            </w:r>
            <w:r w:rsidR="00DA5570" w:rsidRPr="00D97E20">
              <w:rPr>
                <w:rFonts w:ascii="Times New Roman" w:eastAsia="Times New Roman" w:hAnsi="Times New Roman" w:cs="Times New Roman"/>
                <w:sz w:val="20"/>
                <w:szCs w:val="20"/>
              </w:rPr>
              <w:t>1,0</w:t>
            </w:r>
          </w:p>
        </w:tc>
        <w:tc>
          <w:tcPr>
            <w:tcW w:w="1558" w:type="dxa"/>
          </w:tcPr>
          <w:p w:rsidR="00D97E20" w:rsidRDefault="00D97E20" w:rsidP="00D97E20">
            <w:pPr>
              <w:pStyle w:val="ab"/>
              <w:rPr>
                <w:rFonts w:ascii="Times New Roman" w:eastAsia="Times New Roman" w:hAnsi="Times New Roman" w:cs="Times New Roman"/>
                <w:sz w:val="20"/>
                <w:szCs w:val="20"/>
              </w:rPr>
            </w:pPr>
          </w:p>
          <w:p w:rsidR="00D97E20" w:rsidRDefault="00D97E20" w:rsidP="00D97E20">
            <w:pPr>
              <w:pStyle w:val="ab"/>
              <w:rPr>
                <w:rFonts w:ascii="Times New Roman" w:eastAsia="Times New Roman" w:hAnsi="Times New Roman" w:cs="Times New Roman"/>
                <w:sz w:val="20"/>
                <w:szCs w:val="20"/>
              </w:rPr>
            </w:pPr>
          </w:p>
          <w:p w:rsidR="00D97E20" w:rsidRDefault="00D97E20" w:rsidP="00D97E20">
            <w:pPr>
              <w:pStyle w:val="ab"/>
              <w:rPr>
                <w:rFonts w:ascii="Times New Roman" w:eastAsia="Times New Roman" w:hAnsi="Times New Roman" w:cs="Times New Roman"/>
                <w:sz w:val="20"/>
                <w:szCs w:val="20"/>
              </w:rPr>
            </w:pPr>
          </w:p>
          <w:p w:rsidR="00DA5B9A" w:rsidRPr="00D97E20" w:rsidRDefault="00AB0711"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1301,1</w:t>
            </w:r>
          </w:p>
        </w:tc>
        <w:tc>
          <w:tcPr>
            <w:tcW w:w="1418" w:type="dxa"/>
          </w:tcPr>
          <w:p w:rsidR="00DA5B9A" w:rsidRDefault="00DA5B9A" w:rsidP="00D97E20">
            <w:pPr>
              <w:pStyle w:val="ab"/>
              <w:rPr>
                <w:rFonts w:ascii="Times New Roman" w:eastAsia="Times New Roman" w:hAnsi="Times New Roman" w:cs="Times New Roman"/>
                <w:sz w:val="20"/>
                <w:szCs w:val="20"/>
              </w:rPr>
            </w:pPr>
          </w:p>
          <w:p w:rsidR="00CF6B97" w:rsidRDefault="00CF6B97" w:rsidP="00D97E20">
            <w:pPr>
              <w:pStyle w:val="ab"/>
              <w:rPr>
                <w:rFonts w:ascii="Times New Roman" w:eastAsia="Times New Roman" w:hAnsi="Times New Roman" w:cs="Times New Roman"/>
                <w:sz w:val="20"/>
                <w:szCs w:val="20"/>
              </w:rPr>
            </w:pPr>
          </w:p>
          <w:p w:rsidR="00CF6B97" w:rsidRDefault="00CF6B97" w:rsidP="00D97E20">
            <w:pPr>
              <w:pStyle w:val="ab"/>
              <w:rPr>
                <w:rFonts w:ascii="Times New Roman" w:eastAsia="Times New Roman" w:hAnsi="Times New Roman" w:cs="Times New Roman"/>
                <w:sz w:val="20"/>
                <w:szCs w:val="20"/>
              </w:rPr>
            </w:pPr>
          </w:p>
          <w:p w:rsidR="00CF6B97" w:rsidRPr="00D97E20" w:rsidRDefault="00CF6B97"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09.01.2024г.</w:t>
            </w:r>
          </w:p>
        </w:tc>
        <w:tc>
          <w:tcPr>
            <w:tcW w:w="1128" w:type="dxa"/>
          </w:tcPr>
          <w:p w:rsidR="00D97E20" w:rsidRDefault="00D97E20" w:rsidP="00D97E20">
            <w:pPr>
              <w:pStyle w:val="ab"/>
              <w:rPr>
                <w:rFonts w:ascii="Times New Roman" w:eastAsia="Times New Roman" w:hAnsi="Times New Roman" w:cs="Times New Roman"/>
                <w:sz w:val="20"/>
                <w:szCs w:val="20"/>
              </w:rPr>
            </w:pPr>
          </w:p>
          <w:p w:rsidR="00D97E20" w:rsidRDefault="00D97E20" w:rsidP="00D97E20">
            <w:pPr>
              <w:pStyle w:val="ab"/>
              <w:rPr>
                <w:rFonts w:ascii="Times New Roman" w:eastAsia="Times New Roman" w:hAnsi="Times New Roman" w:cs="Times New Roman"/>
                <w:sz w:val="20"/>
                <w:szCs w:val="20"/>
              </w:rPr>
            </w:pPr>
          </w:p>
          <w:p w:rsidR="00D97E20" w:rsidRDefault="00D97E20" w:rsidP="00D97E20">
            <w:pPr>
              <w:pStyle w:val="ab"/>
              <w:rPr>
                <w:rFonts w:ascii="Times New Roman" w:eastAsia="Times New Roman" w:hAnsi="Times New Roman" w:cs="Times New Roman"/>
                <w:sz w:val="20"/>
                <w:szCs w:val="20"/>
              </w:rPr>
            </w:pPr>
          </w:p>
          <w:p w:rsidR="00DA5B9A" w:rsidRPr="00D97E20" w:rsidRDefault="004553C8"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w:t>
            </w:r>
            <w:r w:rsidR="00AB0711" w:rsidRPr="00D97E20">
              <w:rPr>
                <w:rFonts w:ascii="Times New Roman" w:eastAsia="Times New Roman" w:hAnsi="Times New Roman" w:cs="Times New Roman"/>
                <w:sz w:val="20"/>
                <w:szCs w:val="20"/>
              </w:rPr>
              <w:t>49,8</w:t>
            </w:r>
          </w:p>
        </w:tc>
      </w:tr>
      <w:tr w:rsidR="00DA5B9A" w:rsidRPr="00D97E20" w:rsidTr="00DA5B9A">
        <w:trPr>
          <w:trHeight w:val="300"/>
        </w:trPr>
        <w:tc>
          <w:tcPr>
            <w:tcW w:w="441" w:type="dxa"/>
            <w:shd w:val="clear" w:color="auto" w:fill="auto"/>
            <w:noWrap/>
            <w:vAlign w:val="bottom"/>
            <w:hideMark/>
          </w:tcPr>
          <w:p w:rsidR="00DA5B9A" w:rsidRPr="00D97E20" w:rsidRDefault="00DA5B9A" w:rsidP="00F921C1">
            <w:pPr>
              <w:spacing w:after="0" w:line="240" w:lineRule="auto"/>
              <w:jc w:val="right"/>
              <w:rPr>
                <w:rFonts w:ascii="Calibri" w:eastAsia="Times New Roman" w:hAnsi="Calibri" w:cs="Times New Roman"/>
                <w:color w:val="000000"/>
              </w:rPr>
            </w:pPr>
            <w:r w:rsidRPr="00D97E20">
              <w:rPr>
                <w:rFonts w:ascii="Calibri" w:eastAsia="Times New Roman" w:hAnsi="Calibri" w:cs="Times New Roman"/>
                <w:color w:val="000000"/>
              </w:rPr>
              <w:t>27</w:t>
            </w:r>
          </w:p>
        </w:tc>
        <w:tc>
          <w:tcPr>
            <w:tcW w:w="3099" w:type="dxa"/>
            <w:shd w:val="clear" w:color="auto" w:fill="auto"/>
            <w:noWrap/>
            <w:vAlign w:val="bottom"/>
            <w:hideMark/>
          </w:tcPr>
          <w:p w:rsidR="00DA5B9A" w:rsidRPr="00D97E20" w:rsidRDefault="00DA5B9A"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 xml:space="preserve">МКОУ </w:t>
            </w:r>
            <w:proofErr w:type="spellStart"/>
            <w:r w:rsidRPr="00D97E20">
              <w:rPr>
                <w:rFonts w:ascii="Times New Roman" w:eastAsia="Times New Roman" w:hAnsi="Times New Roman" w:cs="Times New Roman"/>
                <w:sz w:val="20"/>
                <w:szCs w:val="20"/>
              </w:rPr>
              <w:t>Старопичеурская</w:t>
            </w:r>
            <w:proofErr w:type="spellEnd"/>
            <w:r w:rsidRPr="00D97E20">
              <w:rPr>
                <w:rFonts w:ascii="Times New Roman" w:eastAsia="Times New Roman" w:hAnsi="Times New Roman" w:cs="Times New Roman"/>
                <w:sz w:val="20"/>
                <w:szCs w:val="20"/>
              </w:rPr>
              <w:t xml:space="preserve"> средняя школа</w:t>
            </w:r>
          </w:p>
        </w:tc>
        <w:tc>
          <w:tcPr>
            <w:tcW w:w="1701" w:type="dxa"/>
            <w:shd w:val="clear" w:color="auto" w:fill="auto"/>
            <w:noWrap/>
            <w:vAlign w:val="bottom"/>
            <w:hideMark/>
          </w:tcPr>
          <w:p w:rsidR="00DA5B9A" w:rsidRPr="00D97E20" w:rsidRDefault="00DA5B9A"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1215</w:t>
            </w:r>
            <w:r w:rsidR="00DA5570" w:rsidRPr="00D97E20">
              <w:rPr>
                <w:rFonts w:ascii="Times New Roman" w:eastAsia="Times New Roman" w:hAnsi="Times New Roman" w:cs="Times New Roman"/>
                <w:sz w:val="20"/>
                <w:szCs w:val="20"/>
              </w:rPr>
              <w:t>,2</w:t>
            </w:r>
          </w:p>
        </w:tc>
        <w:tc>
          <w:tcPr>
            <w:tcW w:w="1558" w:type="dxa"/>
          </w:tcPr>
          <w:p w:rsidR="00D97E20" w:rsidRDefault="00D97E20" w:rsidP="00D97E20">
            <w:pPr>
              <w:pStyle w:val="ab"/>
              <w:rPr>
                <w:rFonts w:ascii="Times New Roman" w:eastAsia="Times New Roman" w:hAnsi="Times New Roman" w:cs="Times New Roman"/>
                <w:sz w:val="20"/>
                <w:szCs w:val="20"/>
              </w:rPr>
            </w:pPr>
          </w:p>
          <w:p w:rsidR="00DA5B9A" w:rsidRPr="00D97E20" w:rsidRDefault="001D4275"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47</w:t>
            </w:r>
            <w:r w:rsidR="00AB0711" w:rsidRPr="00D97E20">
              <w:rPr>
                <w:rFonts w:ascii="Times New Roman" w:eastAsia="Times New Roman" w:hAnsi="Times New Roman" w:cs="Times New Roman"/>
                <w:sz w:val="20"/>
                <w:szCs w:val="20"/>
              </w:rPr>
              <w:t>5</w:t>
            </w:r>
            <w:r w:rsidRPr="00D97E20">
              <w:rPr>
                <w:rFonts w:ascii="Times New Roman" w:eastAsia="Times New Roman" w:hAnsi="Times New Roman" w:cs="Times New Roman"/>
                <w:sz w:val="20"/>
                <w:szCs w:val="20"/>
              </w:rPr>
              <w:t>,0</w:t>
            </w:r>
          </w:p>
        </w:tc>
        <w:tc>
          <w:tcPr>
            <w:tcW w:w="1418" w:type="dxa"/>
          </w:tcPr>
          <w:p w:rsidR="00D97E20" w:rsidRDefault="00D97E20" w:rsidP="00D97E20">
            <w:pPr>
              <w:pStyle w:val="ab"/>
              <w:rPr>
                <w:rFonts w:ascii="Times New Roman" w:eastAsia="Times New Roman" w:hAnsi="Times New Roman" w:cs="Times New Roman"/>
                <w:sz w:val="20"/>
                <w:szCs w:val="20"/>
              </w:rPr>
            </w:pPr>
          </w:p>
          <w:p w:rsidR="00DA5B9A" w:rsidRPr="00D97E20" w:rsidRDefault="001D4275"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05.01.2024г.</w:t>
            </w:r>
          </w:p>
        </w:tc>
        <w:tc>
          <w:tcPr>
            <w:tcW w:w="1128" w:type="dxa"/>
          </w:tcPr>
          <w:p w:rsidR="00D97E20" w:rsidRDefault="00D97E20" w:rsidP="00D97E20">
            <w:pPr>
              <w:pStyle w:val="ab"/>
              <w:rPr>
                <w:rFonts w:ascii="Times New Roman" w:eastAsia="Times New Roman" w:hAnsi="Times New Roman" w:cs="Times New Roman"/>
                <w:sz w:val="20"/>
                <w:szCs w:val="20"/>
              </w:rPr>
            </w:pPr>
          </w:p>
          <w:p w:rsidR="00DA5B9A" w:rsidRPr="00D97E20" w:rsidRDefault="004553C8"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w:t>
            </w:r>
            <w:r w:rsidR="001D4275" w:rsidRPr="00D97E20">
              <w:rPr>
                <w:rFonts w:ascii="Times New Roman" w:eastAsia="Times New Roman" w:hAnsi="Times New Roman" w:cs="Times New Roman"/>
                <w:sz w:val="20"/>
                <w:szCs w:val="20"/>
              </w:rPr>
              <w:t>740,1</w:t>
            </w:r>
          </w:p>
        </w:tc>
      </w:tr>
      <w:tr w:rsidR="00DA5B9A" w:rsidRPr="00D97E20" w:rsidTr="00DA5B9A">
        <w:trPr>
          <w:trHeight w:val="300"/>
        </w:trPr>
        <w:tc>
          <w:tcPr>
            <w:tcW w:w="441" w:type="dxa"/>
            <w:shd w:val="clear" w:color="auto" w:fill="auto"/>
            <w:noWrap/>
            <w:vAlign w:val="bottom"/>
            <w:hideMark/>
          </w:tcPr>
          <w:p w:rsidR="00DA5B9A" w:rsidRPr="00D97E20" w:rsidRDefault="00DA5B9A" w:rsidP="00F921C1">
            <w:pPr>
              <w:spacing w:after="0" w:line="240" w:lineRule="auto"/>
              <w:jc w:val="right"/>
              <w:rPr>
                <w:rFonts w:ascii="Calibri" w:eastAsia="Times New Roman" w:hAnsi="Calibri" w:cs="Times New Roman"/>
                <w:color w:val="000000"/>
              </w:rPr>
            </w:pPr>
            <w:r w:rsidRPr="00D97E20">
              <w:rPr>
                <w:rFonts w:ascii="Calibri" w:eastAsia="Times New Roman" w:hAnsi="Calibri" w:cs="Times New Roman"/>
                <w:color w:val="000000"/>
              </w:rPr>
              <w:t>28</w:t>
            </w:r>
          </w:p>
        </w:tc>
        <w:tc>
          <w:tcPr>
            <w:tcW w:w="3099" w:type="dxa"/>
            <w:shd w:val="clear" w:color="auto" w:fill="auto"/>
            <w:noWrap/>
            <w:vAlign w:val="bottom"/>
            <w:hideMark/>
          </w:tcPr>
          <w:p w:rsidR="00DA5B9A" w:rsidRPr="00D97E20" w:rsidRDefault="00DA5B9A"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МКОУ Шаховская основная школа</w:t>
            </w:r>
          </w:p>
        </w:tc>
        <w:tc>
          <w:tcPr>
            <w:tcW w:w="1701" w:type="dxa"/>
            <w:shd w:val="clear" w:color="auto" w:fill="auto"/>
            <w:noWrap/>
            <w:vAlign w:val="bottom"/>
            <w:hideMark/>
          </w:tcPr>
          <w:p w:rsidR="00DA5B9A" w:rsidRPr="00D97E20" w:rsidRDefault="00DA5B9A"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943</w:t>
            </w:r>
            <w:r w:rsidR="00DA5570" w:rsidRPr="00D97E20">
              <w:rPr>
                <w:rFonts w:ascii="Times New Roman" w:eastAsia="Times New Roman" w:hAnsi="Times New Roman" w:cs="Times New Roman"/>
                <w:sz w:val="20"/>
                <w:szCs w:val="20"/>
              </w:rPr>
              <w:t>,</w:t>
            </w:r>
            <w:r w:rsidRPr="00D97E20">
              <w:rPr>
                <w:rFonts w:ascii="Times New Roman" w:eastAsia="Times New Roman" w:hAnsi="Times New Roman" w:cs="Times New Roman"/>
                <w:sz w:val="20"/>
                <w:szCs w:val="20"/>
              </w:rPr>
              <w:t>1</w:t>
            </w:r>
          </w:p>
        </w:tc>
        <w:tc>
          <w:tcPr>
            <w:tcW w:w="1558" w:type="dxa"/>
          </w:tcPr>
          <w:p w:rsidR="00D97E20" w:rsidRDefault="00D97E20" w:rsidP="00D97E20">
            <w:pPr>
              <w:pStyle w:val="ab"/>
              <w:rPr>
                <w:rFonts w:ascii="Times New Roman" w:eastAsia="Times New Roman" w:hAnsi="Times New Roman" w:cs="Times New Roman"/>
                <w:sz w:val="20"/>
                <w:szCs w:val="20"/>
              </w:rPr>
            </w:pPr>
          </w:p>
          <w:p w:rsidR="00DA5B9A" w:rsidRPr="00D97E20" w:rsidRDefault="005055DE"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942,2</w:t>
            </w:r>
          </w:p>
        </w:tc>
        <w:tc>
          <w:tcPr>
            <w:tcW w:w="1418" w:type="dxa"/>
          </w:tcPr>
          <w:p w:rsidR="00D97E20" w:rsidRDefault="00D97E20" w:rsidP="00D97E20">
            <w:pPr>
              <w:pStyle w:val="ab"/>
              <w:rPr>
                <w:rFonts w:ascii="Times New Roman" w:eastAsia="Times New Roman" w:hAnsi="Times New Roman" w:cs="Times New Roman"/>
                <w:sz w:val="20"/>
                <w:szCs w:val="20"/>
              </w:rPr>
            </w:pPr>
          </w:p>
          <w:p w:rsidR="00DA5B9A" w:rsidRPr="00D97E20" w:rsidRDefault="001D4275"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09.01.2024г.</w:t>
            </w:r>
          </w:p>
        </w:tc>
        <w:tc>
          <w:tcPr>
            <w:tcW w:w="1128" w:type="dxa"/>
          </w:tcPr>
          <w:p w:rsidR="00D97E20" w:rsidRDefault="00D97E20" w:rsidP="00D97E20">
            <w:pPr>
              <w:pStyle w:val="ab"/>
              <w:rPr>
                <w:rFonts w:ascii="Times New Roman" w:eastAsia="Times New Roman" w:hAnsi="Times New Roman" w:cs="Times New Roman"/>
                <w:sz w:val="20"/>
                <w:szCs w:val="20"/>
              </w:rPr>
            </w:pPr>
          </w:p>
          <w:p w:rsidR="00DA5B9A" w:rsidRPr="00D97E20" w:rsidRDefault="004553C8"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w:t>
            </w:r>
            <w:r w:rsidR="005055DE" w:rsidRPr="00D97E20">
              <w:rPr>
                <w:rFonts w:ascii="Times New Roman" w:eastAsia="Times New Roman" w:hAnsi="Times New Roman" w:cs="Times New Roman"/>
                <w:sz w:val="20"/>
                <w:szCs w:val="20"/>
              </w:rPr>
              <w:t>0,9</w:t>
            </w:r>
          </w:p>
        </w:tc>
      </w:tr>
      <w:tr w:rsidR="00DA5B9A" w:rsidRPr="00D97E20" w:rsidTr="00DA5B9A">
        <w:trPr>
          <w:trHeight w:val="300"/>
        </w:trPr>
        <w:tc>
          <w:tcPr>
            <w:tcW w:w="441" w:type="dxa"/>
            <w:shd w:val="clear" w:color="auto" w:fill="auto"/>
            <w:noWrap/>
            <w:vAlign w:val="bottom"/>
            <w:hideMark/>
          </w:tcPr>
          <w:p w:rsidR="00DA5B9A" w:rsidRPr="00D97E20" w:rsidRDefault="00DA5B9A" w:rsidP="00F921C1">
            <w:pPr>
              <w:spacing w:after="0" w:line="240" w:lineRule="auto"/>
              <w:jc w:val="right"/>
              <w:rPr>
                <w:rFonts w:ascii="Calibri" w:eastAsia="Times New Roman" w:hAnsi="Calibri" w:cs="Times New Roman"/>
                <w:color w:val="000000"/>
              </w:rPr>
            </w:pPr>
            <w:r w:rsidRPr="00D97E20">
              <w:rPr>
                <w:rFonts w:ascii="Calibri" w:eastAsia="Times New Roman" w:hAnsi="Calibri" w:cs="Times New Roman"/>
                <w:color w:val="000000"/>
              </w:rPr>
              <w:t>29</w:t>
            </w:r>
          </w:p>
        </w:tc>
        <w:tc>
          <w:tcPr>
            <w:tcW w:w="3099" w:type="dxa"/>
            <w:shd w:val="clear" w:color="auto" w:fill="auto"/>
            <w:noWrap/>
            <w:vAlign w:val="bottom"/>
            <w:hideMark/>
          </w:tcPr>
          <w:p w:rsidR="00DA5B9A" w:rsidRPr="00D97E20" w:rsidRDefault="00DA5B9A"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 xml:space="preserve">МКОУ </w:t>
            </w:r>
            <w:proofErr w:type="spellStart"/>
            <w:r w:rsidRPr="00D97E20">
              <w:rPr>
                <w:rFonts w:ascii="Times New Roman" w:eastAsia="Times New Roman" w:hAnsi="Times New Roman" w:cs="Times New Roman"/>
                <w:sz w:val="20"/>
                <w:szCs w:val="20"/>
              </w:rPr>
              <w:t>Баклушинская</w:t>
            </w:r>
            <w:proofErr w:type="spellEnd"/>
            <w:r w:rsidRPr="00D97E20">
              <w:rPr>
                <w:rFonts w:ascii="Times New Roman" w:eastAsia="Times New Roman" w:hAnsi="Times New Roman" w:cs="Times New Roman"/>
                <w:sz w:val="20"/>
                <w:szCs w:val="20"/>
              </w:rPr>
              <w:t xml:space="preserve"> средняя школа</w:t>
            </w:r>
          </w:p>
        </w:tc>
        <w:tc>
          <w:tcPr>
            <w:tcW w:w="1701" w:type="dxa"/>
            <w:shd w:val="clear" w:color="auto" w:fill="auto"/>
            <w:noWrap/>
            <w:vAlign w:val="bottom"/>
            <w:hideMark/>
          </w:tcPr>
          <w:p w:rsidR="00DA5B9A" w:rsidRPr="00D97E20" w:rsidRDefault="00DA5B9A"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118</w:t>
            </w:r>
            <w:r w:rsidR="00DA5570" w:rsidRPr="00D97E20">
              <w:rPr>
                <w:rFonts w:ascii="Times New Roman" w:eastAsia="Times New Roman" w:hAnsi="Times New Roman" w:cs="Times New Roman"/>
                <w:sz w:val="20"/>
                <w:szCs w:val="20"/>
              </w:rPr>
              <w:t>5,0</w:t>
            </w:r>
          </w:p>
        </w:tc>
        <w:tc>
          <w:tcPr>
            <w:tcW w:w="1558" w:type="dxa"/>
          </w:tcPr>
          <w:p w:rsidR="00D97E20" w:rsidRDefault="00D97E20" w:rsidP="00D97E20">
            <w:pPr>
              <w:pStyle w:val="ab"/>
              <w:rPr>
                <w:rFonts w:ascii="Times New Roman" w:eastAsia="Times New Roman" w:hAnsi="Times New Roman" w:cs="Times New Roman"/>
                <w:sz w:val="20"/>
                <w:szCs w:val="20"/>
              </w:rPr>
            </w:pPr>
          </w:p>
          <w:p w:rsidR="00DA5B9A" w:rsidRPr="00D97E20" w:rsidRDefault="00FF175D"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1280,9</w:t>
            </w:r>
          </w:p>
        </w:tc>
        <w:tc>
          <w:tcPr>
            <w:tcW w:w="1418" w:type="dxa"/>
          </w:tcPr>
          <w:p w:rsidR="00D97E20" w:rsidRDefault="00D97E20" w:rsidP="00D97E20">
            <w:pPr>
              <w:pStyle w:val="ab"/>
              <w:rPr>
                <w:rFonts w:ascii="Times New Roman" w:eastAsia="Times New Roman" w:hAnsi="Times New Roman" w:cs="Times New Roman"/>
                <w:sz w:val="20"/>
                <w:szCs w:val="20"/>
              </w:rPr>
            </w:pPr>
          </w:p>
          <w:p w:rsidR="00DA5B9A" w:rsidRPr="00D97E20" w:rsidRDefault="00692E68"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29.12.2023г.</w:t>
            </w:r>
          </w:p>
        </w:tc>
        <w:tc>
          <w:tcPr>
            <w:tcW w:w="1128" w:type="dxa"/>
          </w:tcPr>
          <w:p w:rsidR="00D97E20" w:rsidRDefault="00D97E20" w:rsidP="00D97E20">
            <w:pPr>
              <w:pStyle w:val="ab"/>
              <w:rPr>
                <w:rFonts w:ascii="Times New Roman" w:eastAsia="Times New Roman" w:hAnsi="Times New Roman" w:cs="Times New Roman"/>
                <w:sz w:val="20"/>
                <w:szCs w:val="20"/>
              </w:rPr>
            </w:pPr>
          </w:p>
          <w:p w:rsidR="00692E68" w:rsidRPr="00D97E20" w:rsidRDefault="00FF175D"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95,9</w:t>
            </w:r>
          </w:p>
        </w:tc>
      </w:tr>
      <w:tr w:rsidR="00DA5B9A" w:rsidRPr="00D97E20" w:rsidTr="00DA5B9A">
        <w:trPr>
          <w:trHeight w:val="300"/>
        </w:trPr>
        <w:tc>
          <w:tcPr>
            <w:tcW w:w="441" w:type="dxa"/>
            <w:shd w:val="clear" w:color="auto" w:fill="auto"/>
            <w:noWrap/>
            <w:vAlign w:val="bottom"/>
            <w:hideMark/>
          </w:tcPr>
          <w:p w:rsidR="00DA5B9A" w:rsidRPr="00D97E20" w:rsidRDefault="00DA5B9A" w:rsidP="00F921C1">
            <w:pPr>
              <w:spacing w:after="0" w:line="240" w:lineRule="auto"/>
              <w:jc w:val="right"/>
              <w:rPr>
                <w:rFonts w:ascii="Calibri" w:eastAsia="Times New Roman" w:hAnsi="Calibri" w:cs="Times New Roman"/>
                <w:color w:val="000000"/>
              </w:rPr>
            </w:pPr>
            <w:r w:rsidRPr="00D97E20">
              <w:rPr>
                <w:rFonts w:ascii="Calibri" w:eastAsia="Times New Roman" w:hAnsi="Calibri" w:cs="Times New Roman"/>
                <w:color w:val="000000"/>
              </w:rPr>
              <w:t>30</w:t>
            </w:r>
          </w:p>
        </w:tc>
        <w:tc>
          <w:tcPr>
            <w:tcW w:w="3099" w:type="dxa"/>
            <w:shd w:val="clear" w:color="auto" w:fill="auto"/>
            <w:noWrap/>
            <w:vAlign w:val="bottom"/>
            <w:hideMark/>
          </w:tcPr>
          <w:p w:rsidR="00DA5B9A" w:rsidRPr="00D97E20" w:rsidRDefault="00DA5B9A"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 xml:space="preserve">МКОУ </w:t>
            </w:r>
            <w:proofErr w:type="spellStart"/>
            <w:r w:rsidRPr="00D97E20">
              <w:rPr>
                <w:rFonts w:ascii="Times New Roman" w:eastAsia="Times New Roman" w:hAnsi="Times New Roman" w:cs="Times New Roman"/>
                <w:sz w:val="20"/>
                <w:szCs w:val="20"/>
              </w:rPr>
              <w:t>Шалкинская</w:t>
            </w:r>
            <w:proofErr w:type="spellEnd"/>
            <w:r w:rsidRPr="00D97E20">
              <w:rPr>
                <w:rFonts w:ascii="Times New Roman" w:eastAsia="Times New Roman" w:hAnsi="Times New Roman" w:cs="Times New Roman"/>
                <w:sz w:val="20"/>
                <w:szCs w:val="20"/>
              </w:rPr>
              <w:t xml:space="preserve"> средняя школа</w:t>
            </w:r>
          </w:p>
        </w:tc>
        <w:tc>
          <w:tcPr>
            <w:tcW w:w="1701" w:type="dxa"/>
            <w:shd w:val="clear" w:color="auto" w:fill="auto"/>
            <w:noWrap/>
            <w:vAlign w:val="bottom"/>
            <w:hideMark/>
          </w:tcPr>
          <w:p w:rsidR="00DA5B9A" w:rsidRPr="00D97E20" w:rsidRDefault="00DA5B9A"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1296</w:t>
            </w:r>
            <w:r w:rsidR="00DA5570" w:rsidRPr="00D97E20">
              <w:rPr>
                <w:rFonts w:ascii="Times New Roman" w:eastAsia="Times New Roman" w:hAnsi="Times New Roman" w:cs="Times New Roman"/>
                <w:sz w:val="20"/>
                <w:szCs w:val="20"/>
              </w:rPr>
              <w:t>,</w:t>
            </w:r>
            <w:r w:rsidRPr="00D97E20">
              <w:rPr>
                <w:rFonts w:ascii="Times New Roman" w:eastAsia="Times New Roman" w:hAnsi="Times New Roman" w:cs="Times New Roman"/>
                <w:sz w:val="20"/>
                <w:szCs w:val="20"/>
              </w:rPr>
              <w:t>9</w:t>
            </w:r>
          </w:p>
        </w:tc>
        <w:tc>
          <w:tcPr>
            <w:tcW w:w="1558" w:type="dxa"/>
          </w:tcPr>
          <w:p w:rsidR="00D97E20" w:rsidRDefault="00D97E20" w:rsidP="00D97E20">
            <w:pPr>
              <w:pStyle w:val="ab"/>
              <w:rPr>
                <w:rFonts w:ascii="Times New Roman" w:eastAsia="Times New Roman" w:hAnsi="Times New Roman" w:cs="Times New Roman"/>
                <w:sz w:val="20"/>
                <w:szCs w:val="20"/>
              </w:rPr>
            </w:pPr>
          </w:p>
          <w:p w:rsidR="00DA5B9A" w:rsidRPr="00D97E20" w:rsidRDefault="005055DE"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1296,3</w:t>
            </w:r>
          </w:p>
        </w:tc>
        <w:tc>
          <w:tcPr>
            <w:tcW w:w="1418" w:type="dxa"/>
          </w:tcPr>
          <w:p w:rsidR="00D97E20" w:rsidRDefault="00D97E20" w:rsidP="00D97E20">
            <w:pPr>
              <w:pStyle w:val="ab"/>
              <w:rPr>
                <w:rFonts w:ascii="Times New Roman" w:eastAsia="Times New Roman" w:hAnsi="Times New Roman" w:cs="Times New Roman"/>
                <w:sz w:val="20"/>
                <w:szCs w:val="20"/>
              </w:rPr>
            </w:pPr>
          </w:p>
          <w:p w:rsidR="00DA5B9A" w:rsidRPr="00D97E20" w:rsidRDefault="001D4275"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09.01.2024г.</w:t>
            </w:r>
          </w:p>
        </w:tc>
        <w:tc>
          <w:tcPr>
            <w:tcW w:w="1128" w:type="dxa"/>
          </w:tcPr>
          <w:p w:rsidR="00D97E20" w:rsidRDefault="00D97E20" w:rsidP="00D97E20">
            <w:pPr>
              <w:pStyle w:val="ab"/>
              <w:rPr>
                <w:rFonts w:ascii="Times New Roman" w:eastAsia="Times New Roman" w:hAnsi="Times New Roman" w:cs="Times New Roman"/>
                <w:sz w:val="20"/>
                <w:szCs w:val="20"/>
              </w:rPr>
            </w:pPr>
          </w:p>
          <w:p w:rsidR="00DA5B9A" w:rsidRPr="00D97E20" w:rsidRDefault="004553C8"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w:t>
            </w:r>
            <w:r w:rsidR="005055DE" w:rsidRPr="00D97E20">
              <w:rPr>
                <w:rFonts w:ascii="Times New Roman" w:eastAsia="Times New Roman" w:hAnsi="Times New Roman" w:cs="Times New Roman"/>
                <w:sz w:val="20"/>
                <w:szCs w:val="20"/>
              </w:rPr>
              <w:t>0,7</w:t>
            </w:r>
          </w:p>
        </w:tc>
      </w:tr>
      <w:tr w:rsidR="00DA5B9A" w:rsidRPr="00D97E20" w:rsidTr="00DA5B9A">
        <w:trPr>
          <w:trHeight w:val="300"/>
        </w:trPr>
        <w:tc>
          <w:tcPr>
            <w:tcW w:w="441" w:type="dxa"/>
            <w:shd w:val="clear" w:color="auto" w:fill="auto"/>
            <w:noWrap/>
            <w:vAlign w:val="bottom"/>
            <w:hideMark/>
          </w:tcPr>
          <w:p w:rsidR="00DA5B9A" w:rsidRPr="00D97E20" w:rsidRDefault="00DA5B9A" w:rsidP="00F921C1">
            <w:pPr>
              <w:spacing w:after="0" w:line="240" w:lineRule="auto"/>
              <w:jc w:val="right"/>
              <w:rPr>
                <w:rFonts w:ascii="Calibri" w:eastAsia="Times New Roman" w:hAnsi="Calibri" w:cs="Times New Roman"/>
                <w:color w:val="000000"/>
              </w:rPr>
            </w:pPr>
            <w:r w:rsidRPr="00D97E20">
              <w:rPr>
                <w:rFonts w:ascii="Calibri" w:eastAsia="Times New Roman" w:hAnsi="Calibri" w:cs="Times New Roman"/>
                <w:color w:val="000000"/>
              </w:rPr>
              <w:t>31</w:t>
            </w:r>
          </w:p>
        </w:tc>
        <w:tc>
          <w:tcPr>
            <w:tcW w:w="3099" w:type="dxa"/>
            <w:shd w:val="clear" w:color="auto" w:fill="auto"/>
            <w:noWrap/>
            <w:vAlign w:val="bottom"/>
            <w:hideMark/>
          </w:tcPr>
          <w:p w:rsidR="00DA5B9A" w:rsidRPr="00D97E20" w:rsidRDefault="00DA5B9A"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 xml:space="preserve">МКОУ </w:t>
            </w:r>
            <w:proofErr w:type="spellStart"/>
            <w:r w:rsidRPr="00D97E20">
              <w:rPr>
                <w:rFonts w:ascii="Times New Roman" w:eastAsia="Times New Roman" w:hAnsi="Times New Roman" w:cs="Times New Roman"/>
                <w:sz w:val="20"/>
                <w:szCs w:val="20"/>
              </w:rPr>
              <w:t>Евлейская</w:t>
            </w:r>
            <w:proofErr w:type="spellEnd"/>
            <w:r w:rsidRPr="00D97E20">
              <w:rPr>
                <w:rFonts w:ascii="Times New Roman" w:eastAsia="Times New Roman" w:hAnsi="Times New Roman" w:cs="Times New Roman"/>
                <w:sz w:val="20"/>
                <w:szCs w:val="20"/>
              </w:rPr>
              <w:t xml:space="preserve"> начальная школа</w:t>
            </w:r>
          </w:p>
        </w:tc>
        <w:tc>
          <w:tcPr>
            <w:tcW w:w="1701" w:type="dxa"/>
            <w:shd w:val="clear" w:color="auto" w:fill="auto"/>
            <w:noWrap/>
            <w:vAlign w:val="bottom"/>
            <w:hideMark/>
          </w:tcPr>
          <w:p w:rsidR="00DA5B9A" w:rsidRPr="00D97E20" w:rsidRDefault="00DA5B9A"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544</w:t>
            </w:r>
            <w:r w:rsidR="00DA5570" w:rsidRPr="00D97E20">
              <w:rPr>
                <w:rFonts w:ascii="Times New Roman" w:eastAsia="Times New Roman" w:hAnsi="Times New Roman" w:cs="Times New Roman"/>
                <w:sz w:val="20"/>
                <w:szCs w:val="20"/>
              </w:rPr>
              <w:t>,1</w:t>
            </w:r>
          </w:p>
        </w:tc>
        <w:tc>
          <w:tcPr>
            <w:tcW w:w="1558" w:type="dxa"/>
          </w:tcPr>
          <w:p w:rsidR="00D97E20" w:rsidRDefault="00D97E20" w:rsidP="00D97E20">
            <w:pPr>
              <w:pStyle w:val="ab"/>
              <w:rPr>
                <w:rFonts w:ascii="Times New Roman" w:eastAsia="Times New Roman" w:hAnsi="Times New Roman" w:cs="Times New Roman"/>
                <w:sz w:val="20"/>
                <w:szCs w:val="20"/>
              </w:rPr>
            </w:pPr>
          </w:p>
          <w:p w:rsidR="00DA5B9A" w:rsidRPr="00D97E20" w:rsidRDefault="00B967F5"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535,4</w:t>
            </w:r>
          </w:p>
        </w:tc>
        <w:tc>
          <w:tcPr>
            <w:tcW w:w="1418" w:type="dxa"/>
          </w:tcPr>
          <w:p w:rsidR="00DA5B9A" w:rsidRPr="00D97E20" w:rsidRDefault="00B967F5"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Ликвидация 06.06.2024г.</w:t>
            </w:r>
          </w:p>
        </w:tc>
        <w:tc>
          <w:tcPr>
            <w:tcW w:w="1128" w:type="dxa"/>
          </w:tcPr>
          <w:p w:rsidR="00D97E20" w:rsidRDefault="00D97E20" w:rsidP="00D97E20">
            <w:pPr>
              <w:pStyle w:val="ab"/>
              <w:rPr>
                <w:rFonts w:ascii="Times New Roman" w:eastAsia="Times New Roman" w:hAnsi="Times New Roman" w:cs="Times New Roman"/>
                <w:sz w:val="20"/>
                <w:szCs w:val="20"/>
              </w:rPr>
            </w:pPr>
          </w:p>
          <w:p w:rsidR="00DA5B9A" w:rsidRPr="00D97E20" w:rsidRDefault="004553C8"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w:t>
            </w:r>
            <w:r w:rsidR="00B967F5" w:rsidRPr="00D97E20">
              <w:rPr>
                <w:rFonts w:ascii="Times New Roman" w:eastAsia="Times New Roman" w:hAnsi="Times New Roman" w:cs="Times New Roman"/>
                <w:sz w:val="20"/>
                <w:szCs w:val="20"/>
              </w:rPr>
              <w:t>8,7</w:t>
            </w:r>
          </w:p>
        </w:tc>
      </w:tr>
      <w:tr w:rsidR="00DA5B9A" w:rsidRPr="00D97E20" w:rsidTr="00DA5B9A">
        <w:trPr>
          <w:trHeight w:val="300"/>
        </w:trPr>
        <w:tc>
          <w:tcPr>
            <w:tcW w:w="441" w:type="dxa"/>
            <w:shd w:val="clear" w:color="auto" w:fill="auto"/>
            <w:noWrap/>
            <w:vAlign w:val="bottom"/>
            <w:hideMark/>
          </w:tcPr>
          <w:p w:rsidR="00DA5B9A" w:rsidRPr="00D97E20" w:rsidRDefault="00DA5B9A" w:rsidP="00F921C1">
            <w:pPr>
              <w:spacing w:after="0" w:line="240" w:lineRule="auto"/>
              <w:jc w:val="right"/>
              <w:rPr>
                <w:rFonts w:ascii="Calibri" w:eastAsia="Times New Roman" w:hAnsi="Calibri" w:cs="Times New Roman"/>
                <w:color w:val="000000"/>
              </w:rPr>
            </w:pPr>
            <w:r w:rsidRPr="00D97E20">
              <w:rPr>
                <w:rFonts w:ascii="Calibri" w:eastAsia="Times New Roman" w:hAnsi="Calibri" w:cs="Times New Roman"/>
                <w:color w:val="000000"/>
              </w:rPr>
              <w:t>32</w:t>
            </w:r>
          </w:p>
        </w:tc>
        <w:tc>
          <w:tcPr>
            <w:tcW w:w="3099" w:type="dxa"/>
            <w:shd w:val="clear" w:color="auto" w:fill="auto"/>
            <w:noWrap/>
            <w:vAlign w:val="bottom"/>
            <w:hideMark/>
          </w:tcPr>
          <w:p w:rsidR="00DA5B9A" w:rsidRPr="00D97E20" w:rsidRDefault="00DA5B9A"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МКОУ Павловская ОШ №2</w:t>
            </w:r>
          </w:p>
        </w:tc>
        <w:tc>
          <w:tcPr>
            <w:tcW w:w="1701" w:type="dxa"/>
            <w:shd w:val="clear" w:color="auto" w:fill="auto"/>
            <w:noWrap/>
            <w:vAlign w:val="bottom"/>
            <w:hideMark/>
          </w:tcPr>
          <w:p w:rsidR="00DA5B9A" w:rsidRPr="00D97E20" w:rsidRDefault="00DA5B9A"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1436</w:t>
            </w:r>
            <w:r w:rsidR="00DA5570" w:rsidRPr="00D97E20">
              <w:rPr>
                <w:rFonts w:ascii="Times New Roman" w:eastAsia="Times New Roman" w:hAnsi="Times New Roman" w:cs="Times New Roman"/>
                <w:sz w:val="20"/>
                <w:szCs w:val="20"/>
              </w:rPr>
              <w:t>,</w:t>
            </w:r>
            <w:r w:rsidRPr="00D97E20">
              <w:rPr>
                <w:rFonts w:ascii="Times New Roman" w:eastAsia="Times New Roman" w:hAnsi="Times New Roman" w:cs="Times New Roman"/>
                <w:sz w:val="20"/>
                <w:szCs w:val="20"/>
              </w:rPr>
              <w:t>5</w:t>
            </w:r>
          </w:p>
        </w:tc>
        <w:tc>
          <w:tcPr>
            <w:tcW w:w="1558" w:type="dxa"/>
          </w:tcPr>
          <w:p w:rsidR="00D97E20" w:rsidRDefault="00D97E20" w:rsidP="00D97E20">
            <w:pPr>
              <w:pStyle w:val="ab"/>
              <w:rPr>
                <w:rFonts w:ascii="Times New Roman" w:eastAsia="Times New Roman" w:hAnsi="Times New Roman" w:cs="Times New Roman"/>
                <w:sz w:val="20"/>
                <w:szCs w:val="20"/>
              </w:rPr>
            </w:pPr>
          </w:p>
          <w:p w:rsidR="00DA5B9A" w:rsidRPr="00D97E20" w:rsidRDefault="005F5319"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937,0</w:t>
            </w:r>
          </w:p>
        </w:tc>
        <w:tc>
          <w:tcPr>
            <w:tcW w:w="1418" w:type="dxa"/>
          </w:tcPr>
          <w:p w:rsidR="00D97E20" w:rsidRDefault="00D97E20" w:rsidP="00D97E20">
            <w:pPr>
              <w:pStyle w:val="ab"/>
              <w:rPr>
                <w:rFonts w:ascii="Times New Roman" w:eastAsia="Times New Roman" w:hAnsi="Times New Roman" w:cs="Times New Roman"/>
                <w:sz w:val="20"/>
                <w:szCs w:val="20"/>
              </w:rPr>
            </w:pPr>
          </w:p>
          <w:p w:rsidR="00DA5B9A" w:rsidRPr="00D97E20" w:rsidRDefault="00943CD7"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03.01.2024г.</w:t>
            </w:r>
          </w:p>
        </w:tc>
        <w:tc>
          <w:tcPr>
            <w:tcW w:w="1128" w:type="dxa"/>
          </w:tcPr>
          <w:p w:rsidR="00D97E20" w:rsidRDefault="00D97E20" w:rsidP="00D97E20">
            <w:pPr>
              <w:pStyle w:val="ab"/>
              <w:rPr>
                <w:rFonts w:ascii="Times New Roman" w:eastAsia="Times New Roman" w:hAnsi="Times New Roman" w:cs="Times New Roman"/>
                <w:sz w:val="20"/>
                <w:szCs w:val="20"/>
              </w:rPr>
            </w:pPr>
          </w:p>
          <w:p w:rsidR="00DA5B9A" w:rsidRPr="00D97E20" w:rsidRDefault="004553C8"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w:t>
            </w:r>
            <w:r w:rsidR="005F5319" w:rsidRPr="00D97E20">
              <w:rPr>
                <w:rFonts w:ascii="Times New Roman" w:eastAsia="Times New Roman" w:hAnsi="Times New Roman" w:cs="Times New Roman"/>
                <w:sz w:val="20"/>
                <w:szCs w:val="20"/>
              </w:rPr>
              <w:t>499,5</w:t>
            </w:r>
          </w:p>
        </w:tc>
      </w:tr>
      <w:tr w:rsidR="00DA5B9A" w:rsidRPr="00D97E20" w:rsidTr="00DA5B9A">
        <w:trPr>
          <w:trHeight w:val="300"/>
        </w:trPr>
        <w:tc>
          <w:tcPr>
            <w:tcW w:w="441" w:type="dxa"/>
            <w:shd w:val="clear" w:color="auto" w:fill="auto"/>
            <w:noWrap/>
            <w:vAlign w:val="bottom"/>
            <w:hideMark/>
          </w:tcPr>
          <w:p w:rsidR="00DA5B9A" w:rsidRPr="00D97E20" w:rsidRDefault="00DA5B9A" w:rsidP="00F921C1">
            <w:pPr>
              <w:spacing w:after="0" w:line="240" w:lineRule="auto"/>
              <w:jc w:val="right"/>
              <w:rPr>
                <w:rFonts w:ascii="Calibri" w:eastAsia="Times New Roman" w:hAnsi="Calibri" w:cs="Times New Roman"/>
                <w:color w:val="000000"/>
              </w:rPr>
            </w:pPr>
            <w:r w:rsidRPr="00D97E20">
              <w:rPr>
                <w:rFonts w:ascii="Calibri" w:eastAsia="Times New Roman" w:hAnsi="Calibri" w:cs="Times New Roman"/>
                <w:color w:val="000000"/>
              </w:rPr>
              <w:t>33</w:t>
            </w:r>
          </w:p>
        </w:tc>
        <w:tc>
          <w:tcPr>
            <w:tcW w:w="3099" w:type="dxa"/>
            <w:shd w:val="clear" w:color="auto" w:fill="auto"/>
            <w:noWrap/>
            <w:vAlign w:val="bottom"/>
            <w:hideMark/>
          </w:tcPr>
          <w:p w:rsidR="00DA5B9A" w:rsidRPr="00D97E20" w:rsidRDefault="00DA5B9A"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МКОУ Октябрьская средняя школа</w:t>
            </w:r>
          </w:p>
        </w:tc>
        <w:tc>
          <w:tcPr>
            <w:tcW w:w="1701" w:type="dxa"/>
            <w:shd w:val="clear" w:color="auto" w:fill="auto"/>
            <w:noWrap/>
            <w:vAlign w:val="bottom"/>
            <w:hideMark/>
          </w:tcPr>
          <w:p w:rsidR="00DA5B9A" w:rsidRPr="00D97E20" w:rsidRDefault="00DA5B9A"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91</w:t>
            </w:r>
            <w:r w:rsidR="00DA5570" w:rsidRPr="00D97E20">
              <w:rPr>
                <w:rFonts w:ascii="Times New Roman" w:eastAsia="Times New Roman" w:hAnsi="Times New Roman" w:cs="Times New Roman"/>
                <w:sz w:val="20"/>
                <w:szCs w:val="20"/>
              </w:rPr>
              <w:t>5,0</w:t>
            </w:r>
          </w:p>
        </w:tc>
        <w:tc>
          <w:tcPr>
            <w:tcW w:w="1558" w:type="dxa"/>
          </w:tcPr>
          <w:p w:rsidR="00D97E20" w:rsidRDefault="00D97E20" w:rsidP="00D97E20">
            <w:pPr>
              <w:pStyle w:val="ab"/>
              <w:rPr>
                <w:rFonts w:ascii="Times New Roman" w:eastAsia="Times New Roman" w:hAnsi="Times New Roman" w:cs="Times New Roman"/>
                <w:sz w:val="20"/>
                <w:szCs w:val="20"/>
              </w:rPr>
            </w:pPr>
          </w:p>
          <w:p w:rsidR="00DA5B9A" w:rsidRPr="00D97E20" w:rsidRDefault="00FF175D"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692,5</w:t>
            </w:r>
          </w:p>
        </w:tc>
        <w:tc>
          <w:tcPr>
            <w:tcW w:w="1418" w:type="dxa"/>
          </w:tcPr>
          <w:p w:rsidR="00D97E20" w:rsidRDefault="00D97E20" w:rsidP="00D97E20">
            <w:pPr>
              <w:pStyle w:val="ab"/>
              <w:rPr>
                <w:rFonts w:ascii="Times New Roman" w:eastAsia="Times New Roman" w:hAnsi="Times New Roman" w:cs="Times New Roman"/>
                <w:sz w:val="20"/>
                <w:szCs w:val="20"/>
              </w:rPr>
            </w:pPr>
          </w:p>
          <w:p w:rsidR="00DA5B9A" w:rsidRPr="00D97E20" w:rsidRDefault="00FF175D"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09.01.2024г.</w:t>
            </w:r>
          </w:p>
        </w:tc>
        <w:tc>
          <w:tcPr>
            <w:tcW w:w="1128" w:type="dxa"/>
          </w:tcPr>
          <w:p w:rsidR="00D97E20" w:rsidRDefault="00D97E20" w:rsidP="00D97E20">
            <w:pPr>
              <w:pStyle w:val="ab"/>
              <w:rPr>
                <w:rFonts w:ascii="Times New Roman" w:eastAsia="Times New Roman" w:hAnsi="Times New Roman" w:cs="Times New Roman"/>
                <w:sz w:val="20"/>
                <w:szCs w:val="20"/>
              </w:rPr>
            </w:pPr>
          </w:p>
          <w:p w:rsidR="00DA5B9A" w:rsidRPr="00D97E20" w:rsidRDefault="004553C8"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w:t>
            </w:r>
            <w:r w:rsidR="00FF175D" w:rsidRPr="00D97E20">
              <w:rPr>
                <w:rFonts w:ascii="Times New Roman" w:eastAsia="Times New Roman" w:hAnsi="Times New Roman" w:cs="Times New Roman"/>
                <w:sz w:val="20"/>
                <w:szCs w:val="20"/>
              </w:rPr>
              <w:t>222,5</w:t>
            </w:r>
          </w:p>
        </w:tc>
      </w:tr>
      <w:tr w:rsidR="00DA5B9A" w:rsidRPr="00D97E20" w:rsidTr="00DA5B9A">
        <w:trPr>
          <w:trHeight w:val="300"/>
        </w:trPr>
        <w:tc>
          <w:tcPr>
            <w:tcW w:w="441" w:type="dxa"/>
            <w:shd w:val="clear" w:color="auto" w:fill="auto"/>
            <w:noWrap/>
            <w:vAlign w:val="bottom"/>
            <w:hideMark/>
          </w:tcPr>
          <w:p w:rsidR="00DA5B9A" w:rsidRPr="00D97E20" w:rsidRDefault="00DA5B9A" w:rsidP="00F921C1">
            <w:pPr>
              <w:spacing w:after="0" w:line="240" w:lineRule="auto"/>
              <w:jc w:val="right"/>
              <w:rPr>
                <w:rFonts w:ascii="Calibri" w:eastAsia="Times New Roman" w:hAnsi="Calibri" w:cs="Times New Roman"/>
                <w:color w:val="000000"/>
              </w:rPr>
            </w:pPr>
            <w:r w:rsidRPr="00D97E20">
              <w:rPr>
                <w:rFonts w:ascii="Calibri" w:eastAsia="Times New Roman" w:hAnsi="Calibri" w:cs="Times New Roman"/>
                <w:color w:val="000000"/>
              </w:rPr>
              <w:t>34</w:t>
            </w:r>
          </w:p>
        </w:tc>
        <w:tc>
          <w:tcPr>
            <w:tcW w:w="3099" w:type="dxa"/>
            <w:shd w:val="clear" w:color="auto" w:fill="auto"/>
            <w:noWrap/>
            <w:vAlign w:val="bottom"/>
            <w:hideMark/>
          </w:tcPr>
          <w:p w:rsidR="00DA5B9A" w:rsidRPr="00D97E20" w:rsidRDefault="00DA5B9A"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МКОУ Октябрьский детский сад "Солнышко"</w:t>
            </w:r>
          </w:p>
        </w:tc>
        <w:tc>
          <w:tcPr>
            <w:tcW w:w="1701" w:type="dxa"/>
            <w:shd w:val="clear" w:color="auto" w:fill="auto"/>
            <w:noWrap/>
            <w:vAlign w:val="bottom"/>
            <w:hideMark/>
          </w:tcPr>
          <w:p w:rsidR="00DA5B9A" w:rsidRPr="00D97E20" w:rsidRDefault="00DA5B9A"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266</w:t>
            </w:r>
            <w:r w:rsidR="00DA5570" w:rsidRPr="00D97E20">
              <w:rPr>
                <w:rFonts w:ascii="Times New Roman" w:eastAsia="Times New Roman" w:hAnsi="Times New Roman" w:cs="Times New Roman"/>
                <w:sz w:val="20"/>
                <w:szCs w:val="20"/>
              </w:rPr>
              <w:t>,</w:t>
            </w:r>
            <w:r w:rsidRPr="00D97E20">
              <w:rPr>
                <w:rFonts w:ascii="Times New Roman" w:eastAsia="Times New Roman" w:hAnsi="Times New Roman" w:cs="Times New Roman"/>
                <w:sz w:val="20"/>
                <w:szCs w:val="20"/>
              </w:rPr>
              <w:t>7</w:t>
            </w:r>
          </w:p>
        </w:tc>
        <w:tc>
          <w:tcPr>
            <w:tcW w:w="1558" w:type="dxa"/>
          </w:tcPr>
          <w:p w:rsidR="00D97E20" w:rsidRDefault="00D97E20" w:rsidP="00D97E20">
            <w:pPr>
              <w:pStyle w:val="ab"/>
              <w:rPr>
                <w:rFonts w:ascii="Times New Roman" w:eastAsia="Times New Roman" w:hAnsi="Times New Roman" w:cs="Times New Roman"/>
                <w:sz w:val="20"/>
                <w:szCs w:val="20"/>
              </w:rPr>
            </w:pPr>
          </w:p>
          <w:p w:rsidR="00DA5B9A" w:rsidRPr="00D97E20" w:rsidRDefault="00D36B7E"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196,6</w:t>
            </w:r>
          </w:p>
        </w:tc>
        <w:tc>
          <w:tcPr>
            <w:tcW w:w="1418" w:type="dxa"/>
          </w:tcPr>
          <w:p w:rsidR="00D97E20" w:rsidRDefault="00D97E20" w:rsidP="00D97E20">
            <w:pPr>
              <w:pStyle w:val="ab"/>
              <w:rPr>
                <w:rFonts w:ascii="Times New Roman" w:eastAsia="Times New Roman" w:hAnsi="Times New Roman" w:cs="Times New Roman"/>
                <w:sz w:val="20"/>
                <w:szCs w:val="20"/>
              </w:rPr>
            </w:pPr>
          </w:p>
          <w:p w:rsidR="00DA5B9A" w:rsidRPr="00D97E20" w:rsidRDefault="00D36B7E"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09.01.2024г.</w:t>
            </w:r>
          </w:p>
        </w:tc>
        <w:tc>
          <w:tcPr>
            <w:tcW w:w="1128" w:type="dxa"/>
          </w:tcPr>
          <w:p w:rsidR="00D97E20" w:rsidRDefault="00D97E20" w:rsidP="00D97E20">
            <w:pPr>
              <w:pStyle w:val="ab"/>
              <w:rPr>
                <w:rFonts w:ascii="Times New Roman" w:eastAsia="Times New Roman" w:hAnsi="Times New Roman" w:cs="Times New Roman"/>
                <w:sz w:val="20"/>
                <w:szCs w:val="20"/>
              </w:rPr>
            </w:pPr>
          </w:p>
          <w:p w:rsidR="00DA5B9A" w:rsidRPr="00D97E20" w:rsidRDefault="004553C8"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w:t>
            </w:r>
            <w:r w:rsidR="00D36B7E" w:rsidRPr="00D97E20">
              <w:rPr>
                <w:rFonts w:ascii="Times New Roman" w:eastAsia="Times New Roman" w:hAnsi="Times New Roman" w:cs="Times New Roman"/>
                <w:sz w:val="20"/>
                <w:szCs w:val="20"/>
              </w:rPr>
              <w:t>70,1</w:t>
            </w:r>
          </w:p>
        </w:tc>
      </w:tr>
      <w:tr w:rsidR="00DA5B9A" w:rsidRPr="00D97E20" w:rsidTr="00DA5B9A">
        <w:trPr>
          <w:trHeight w:val="300"/>
        </w:trPr>
        <w:tc>
          <w:tcPr>
            <w:tcW w:w="441" w:type="dxa"/>
            <w:shd w:val="clear" w:color="auto" w:fill="auto"/>
            <w:noWrap/>
            <w:vAlign w:val="bottom"/>
            <w:hideMark/>
          </w:tcPr>
          <w:p w:rsidR="00DA5B9A" w:rsidRPr="00D97E20" w:rsidRDefault="00DA5B9A" w:rsidP="00F921C1">
            <w:pPr>
              <w:spacing w:after="0" w:line="240" w:lineRule="auto"/>
              <w:jc w:val="right"/>
              <w:rPr>
                <w:rFonts w:ascii="Calibri" w:eastAsia="Times New Roman" w:hAnsi="Calibri" w:cs="Times New Roman"/>
                <w:color w:val="000000"/>
              </w:rPr>
            </w:pPr>
            <w:r w:rsidRPr="00D97E20">
              <w:rPr>
                <w:rFonts w:ascii="Calibri" w:eastAsia="Times New Roman" w:hAnsi="Calibri" w:cs="Times New Roman"/>
                <w:color w:val="000000"/>
              </w:rPr>
              <w:lastRenderedPageBreak/>
              <w:t>35</w:t>
            </w:r>
          </w:p>
        </w:tc>
        <w:tc>
          <w:tcPr>
            <w:tcW w:w="3099" w:type="dxa"/>
            <w:shd w:val="clear" w:color="auto" w:fill="auto"/>
            <w:noWrap/>
            <w:vAlign w:val="bottom"/>
            <w:hideMark/>
          </w:tcPr>
          <w:p w:rsidR="00DA5B9A" w:rsidRPr="00D97E20" w:rsidRDefault="00DA5B9A"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 xml:space="preserve">МКДОУ </w:t>
            </w:r>
            <w:proofErr w:type="spellStart"/>
            <w:r w:rsidRPr="00D97E20">
              <w:rPr>
                <w:rFonts w:ascii="Times New Roman" w:eastAsia="Times New Roman" w:hAnsi="Times New Roman" w:cs="Times New Roman"/>
                <w:sz w:val="20"/>
                <w:szCs w:val="20"/>
              </w:rPr>
              <w:t>Холстовский</w:t>
            </w:r>
            <w:proofErr w:type="spellEnd"/>
            <w:r w:rsidRPr="00D97E20">
              <w:rPr>
                <w:rFonts w:ascii="Times New Roman" w:eastAsia="Times New Roman" w:hAnsi="Times New Roman" w:cs="Times New Roman"/>
                <w:sz w:val="20"/>
                <w:szCs w:val="20"/>
              </w:rPr>
              <w:t xml:space="preserve"> детский сад</w:t>
            </w:r>
          </w:p>
        </w:tc>
        <w:tc>
          <w:tcPr>
            <w:tcW w:w="1701" w:type="dxa"/>
            <w:shd w:val="clear" w:color="auto" w:fill="auto"/>
            <w:noWrap/>
            <w:vAlign w:val="bottom"/>
            <w:hideMark/>
          </w:tcPr>
          <w:p w:rsidR="00DA5B9A" w:rsidRPr="00D97E20" w:rsidRDefault="00DA5B9A"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394</w:t>
            </w:r>
            <w:r w:rsidR="00DA5570" w:rsidRPr="00D97E20">
              <w:rPr>
                <w:rFonts w:ascii="Times New Roman" w:eastAsia="Times New Roman" w:hAnsi="Times New Roman" w:cs="Times New Roman"/>
                <w:sz w:val="20"/>
                <w:szCs w:val="20"/>
              </w:rPr>
              <w:t>,</w:t>
            </w:r>
            <w:r w:rsidRPr="00D97E20">
              <w:rPr>
                <w:rFonts w:ascii="Times New Roman" w:eastAsia="Times New Roman" w:hAnsi="Times New Roman" w:cs="Times New Roman"/>
                <w:sz w:val="20"/>
                <w:szCs w:val="20"/>
              </w:rPr>
              <w:t>4</w:t>
            </w:r>
          </w:p>
        </w:tc>
        <w:tc>
          <w:tcPr>
            <w:tcW w:w="1558" w:type="dxa"/>
          </w:tcPr>
          <w:p w:rsidR="00D97E20" w:rsidRDefault="00D97E20" w:rsidP="00D97E20">
            <w:pPr>
              <w:pStyle w:val="ab"/>
              <w:rPr>
                <w:rFonts w:ascii="Times New Roman" w:eastAsia="Times New Roman" w:hAnsi="Times New Roman" w:cs="Times New Roman"/>
                <w:sz w:val="20"/>
                <w:szCs w:val="20"/>
              </w:rPr>
            </w:pPr>
          </w:p>
          <w:p w:rsidR="00DA5B9A" w:rsidRPr="00D97E20" w:rsidRDefault="003C037E"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225,8</w:t>
            </w:r>
          </w:p>
        </w:tc>
        <w:tc>
          <w:tcPr>
            <w:tcW w:w="1418" w:type="dxa"/>
          </w:tcPr>
          <w:p w:rsidR="00D97E20" w:rsidRDefault="00D97E20" w:rsidP="00D97E20">
            <w:pPr>
              <w:pStyle w:val="ab"/>
              <w:rPr>
                <w:rFonts w:ascii="Times New Roman" w:eastAsia="Times New Roman" w:hAnsi="Times New Roman" w:cs="Times New Roman"/>
                <w:sz w:val="20"/>
                <w:szCs w:val="20"/>
              </w:rPr>
            </w:pPr>
          </w:p>
          <w:p w:rsidR="00DA5B9A" w:rsidRPr="00D97E20" w:rsidRDefault="003C037E"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09.01.2024г.</w:t>
            </w:r>
          </w:p>
        </w:tc>
        <w:tc>
          <w:tcPr>
            <w:tcW w:w="1128" w:type="dxa"/>
          </w:tcPr>
          <w:p w:rsidR="00D97E20" w:rsidRDefault="00D97E20" w:rsidP="00D97E20">
            <w:pPr>
              <w:pStyle w:val="ab"/>
              <w:rPr>
                <w:rFonts w:ascii="Times New Roman" w:eastAsia="Times New Roman" w:hAnsi="Times New Roman" w:cs="Times New Roman"/>
                <w:sz w:val="20"/>
                <w:szCs w:val="20"/>
              </w:rPr>
            </w:pPr>
          </w:p>
          <w:p w:rsidR="00DA5B9A" w:rsidRPr="00D97E20" w:rsidRDefault="004553C8"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w:t>
            </w:r>
            <w:r w:rsidR="003C037E" w:rsidRPr="00D97E20">
              <w:rPr>
                <w:rFonts w:ascii="Times New Roman" w:eastAsia="Times New Roman" w:hAnsi="Times New Roman" w:cs="Times New Roman"/>
                <w:sz w:val="20"/>
                <w:szCs w:val="20"/>
              </w:rPr>
              <w:t>168,6</w:t>
            </w:r>
          </w:p>
        </w:tc>
      </w:tr>
      <w:tr w:rsidR="00DA5B9A" w:rsidRPr="00D97E20" w:rsidTr="00DA5B9A">
        <w:trPr>
          <w:trHeight w:val="300"/>
        </w:trPr>
        <w:tc>
          <w:tcPr>
            <w:tcW w:w="441" w:type="dxa"/>
            <w:shd w:val="clear" w:color="auto" w:fill="auto"/>
            <w:noWrap/>
            <w:vAlign w:val="bottom"/>
            <w:hideMark/>
          </w:tcPr>
          <w:p w:rsidR="00DA5B9A" w:rsidRPr="00D97E20" w:rsidRDefault="00DA5B9A" w:rsidP="00F921C1">
            <w:pPr>
              <w:spacing w:after="0" w:line="240" w:lineRule="auto"/>
              <w:jc w:val="right"/>
              <w:rPr>
                <w:rFonts w:ascii="Calibri" w:eastAsia="Times New Roman" w:hAnsi="Calibri" w:cs="Times New Roman"/>
                <w:color w:val="000000"/>
              </w:rPr>
            </w:pPr>
            <w:r w:rsidRPr="00D97E20">
              <w:rPr>
                <w:rFonts w:ascii="Calibri" w:eastAsia="Times New Roman" w:hAnsi="Calibri" w:cs="Times New Roman"/>
                <w:color w:val="000000"/>
              </w:rPr>
              <w:t>36</w:t>
            </w:r>
          </w:p>
        </w:tc>
        <w:tc>
          <w:tcPr>
            <w:tcW w:w="3099" w:type="dxa"/>
            <w:shd w:val="clear" w:color="auto" w:fill="auto"/>
            <w:noWrap/>
            <w:vAlign w:val="bottom"/>
            <w:hideMark/>
          </w:tcPr>
          <w:p w:rsidR="00DA5B9A" w:rsidRPr="00D97E20" w:rsidRDefault="00DA5B9A"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 xml:space="preserve">МКДОУ </w:t>
            </w:r>
            <w:proofErr w:type="spellStart"/>
            <w:r w:rsidRPr="00D97E20">
              <w:rPr>
                <w:rFonts w:ascii="Times New Roman" w:eastAsia="Times New Roman" w:hAnsi="Times New Roman" w:cs="Times New Roman"/>
                <w:sz w:val="20"/>
                <w:szCs w:val="20"/>
              </w:rPr>
              <w:t>Баклушинский</w:t>
            </w:r>
            <w:proofErr w:type="spellEnd"/>
            <w:r w:rsidRPr="00D97E20">
              <w:rPr>
                <w:rFonts w:ascii="Times New Roman" w:eastAsia="Times New Roman" w:hAnsi="Times New Roman" w:cs="Times New Roman"/>
                <w:sz w:val="20"/>
                <w:szCs w:val="20"/>
              </w:rPr>
              <w:t xml:space="preserve"> детский сад "Родничок"</w:t>
            </w:r>
          </w:p>
        </w:tc>
        <w:tc>
          <w:tcPr>
            <w:tcW w:w="1701" w:type="dxa"/>
            <w:shd w:val="clear" w:color="auto" w:fill="auto"/>
            <w:noWrap/>
            <w:vAlign w:val="bottom"/>
            <w:hideMark/>
          </w:tcPr>
          <w:p w:rsidR="00DA5B9A" w:rsidRPr="00D97E20" w:rsidRDefault="00DA5B9A"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423</w:t>
            </w:r>
            <w:r w:rsidR="00DA5570" w:rsidRPr="00D97E20">
              <w:rPr>
                <w:rFonts w:ascii="Times New Roman" w:eastAsia="Times New Roman" w:hAnsi="Times New Roman" w:cs="Times New Roman"/>
                <w:sz w:val="20"/>
                <w:szCs w:val="20"/>
              </w:rPr>
              <w:t>,5</w:t>
            </w:r>
          </w:p>
        </w:tc>
        <w:tc>
          <w:tcPr>
            <w:tcW w:w="1558" w:type="dxa"/>
          </w:tcPr>
          <w:p w:rsidR="00D97E20" w:rsidRDefault="00D97E20" w:rsidP="00D97E20">
            <w:pPr>
              <w:pStyle w:val="ab"/>
              <w:rPr>
                <w:rFonts w:ascii="Times New Roman" w:eastAsia="Times New Roman" w:hAnsi="Times New Roman" w:cs="Times New Roman"/>
                <w:sz w:val="20"/>
                <w:szCs w:val="20"/>
              </w:rPr>
            </w:pPr>
          </w:p>
          <w:p w:rsidR="00DA5B9A" w:rsidRPr="00D97E20" w:rsidRDefault="00692E68"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318,6</w:t>
            </w:r>
          </w:p>
        </w:tc>
        <w:tc>
          <w:tcPr>
            <w:tcW w:w="1418" w:type="dxa"/>
          </w:tcPr>
          <w:p w:rsidR="00D97E20" w:rsidRDefault="00D97E20" w:rsidP="00D97E20">
            <w:pPr>
              <w:pStyle w:val="ab"/>
              <w:rPr>
                <w:rFonts w:ascii="Times New Roman" w:eastAsia="Times New Roman" w:hAnsi="Times New Roman" w:cs="Times New Roman"/>
                <w:sz w:val="20"/>
                <w:szCs w:val="20"/>
              </w:rPr>
            </w:pPr>
          </w:p>
          <w:p w:rsidR="00DA5B9A" w:rsidRPr="00D97E20" w:rsidRDefault="00692E68"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29.12.2023г.</w:t>
            </w:r>
          </w:p>
        </w:tc>
        <w:tc>
          <w:tcPr>
            <w:tcW w:w="1128" w:type="dxa"/>
          </w:tcPr>
          <w:p w:rsidR="00D97E20" w:rsidRDefault="00D97E20" w:rsidP="00D97E20">
            <w:pPr>
              <w:pStyle w:val="ab"/>
              <w:rPr>
                <w:rFonts w:ascii="Times New Roman" w:eastAsia="Times New Roman" w:hAnsi="Times New Roman" w:cs="Times New Roman"/>
                <w:sz w:val="20"/>
                <w:szCs w:val="20"/>
              </w:rPr>
            </w:pPr>
          </w:p>
          <w:p w:rsidR="00DA5B9A" w:rsidRPr="00D97E20" w:rsidRDefault="004553C8"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w:t>
            </w:r>
            <w:r w:rsidR="00692E68" w:rsidRPr="00D97E20">
              <w:rPr>
                <w:rFonts w:ascii="Times New Roman" w:eastAsia="Times New Roman" w:hAnsi="Times New Roman" w:cs="Times New Roman"/>
                <w:sz w:val="20"/>
                <w:szCs w:val="20"/>
              </w:rPr>
              <w:t>104,9</w:t>
            </w:r>
          </w:p>
        </w:tc>
      </w:tr>
      <w:tr w:rsidR="00DA5B9A" w:rsidRPr="00D97E20" w:rsidTr="00DA5B9A">
        <w:trPr>
          <w:trHeight w:val="300"/>
        </w:trPr>
        <w:tc>
          <w:tcPr>
            <w:tcW w:w="441" w:type="dxa"/>
            <w:shd w:val="clear" w:color="auto" w:fill="auto"/>
            <w:noWrap/>
            <w:vAlign w:val="bottom"/>
            <w:hideMark/>
          </w:tcPr>
          <w:p w:rsidR="00DA5B9A" w:rsidRPr="00D97E20" w:rsidRDefault="00DA5B9A" w:rsidP="00F921C1">
            <w:pPr>
              <w:spacing w:after="0" w:line="240" w:lineRule="auto"/>
              <w:jc w:val="right"/>
              <w:rPr>
                <w:rFonts w:ascii="Calibri" w:eastAsia="Times New Roman" w:hAnsi="Calibri" w:cs="Times New Roman"/>
                <w:color w:val="000000"/>
              </w:rPr>
            </w:pPr>
            <w:r w:rsidRPr="00D97E20">
              <w:rPr>
                <w:rFonts w:ascii="Calibri" w:eastAsia="Times New Roman" w:hAnsi="Calibri" w:cs="Times New Roman"/>
                <w:color w:val="000000"/>
              </w:rPr>
              <w:t>37</w:t>
            </w:r>
          </w:p>
        </w:tc>
        <w:tc>
          <w:tcPr>
            <w:tcW w:w="3099" w:type="dxa"/>
            <w:shd w:val="clear" w:color="auto" w:fill="auto"/>
            <w:noWrap/>
            <w:vAlign w:val="bottom"/>
            <w:hideMark/>
          </w:tcPr>
          <w:p w:rsidR="00DA5B9A" w:rsidRPr="00D97E20" w:rsidRDefault="00DA5B9A"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 xml:space="preserve">МКОУ </w:t>
            </w:r>
            <w:proofErr w:type="spellStart"/>
            <w:r w:rsidRPr="00D97E20">
              <w:rPr>
                <w:rFonts w:ascii="Times New Roman" w:eastAsia="Times New Roman" w:hAnsi="Times New Roman" w:cs="Times New Roman"/>
                <w:sz w:val="20"/>
                <w:szCs w:val="20"/>
              </w:rPr>
              <w:t>Старочирковская</w:t>
            </w:r>
            <w:proofErr w:type="spellEnd"/>
            <w:r w:rsidRPr="00D97E20">
              <w:rPr>
                <w:rFonts w:ascii="Times New Roman" w:eastAsia="Times New Roman" w:hAnsi="Times New Roman" w:cs="Times New Roman"/>
                <w:sz w:val="20"/>
                <w:szCs w:val="20"/>
              </w:rPr>
              <w:t xml:space="preserve"> основная школа</w:t>
            </w:r>
          </w:p>
        </w:tc>
        <w:tc>
          <w:tcPr>
            <w:tcW w:w="1701" w:type="dxa"/>
            <w:shd w:val="clear" w:color="auto" w:fill="auto"/>
            <w:noWrap/>
            <w:vAlign w:val="bottom"/>
            <w:hideMark/>
          </w:tcPr>
          <w:p w:rsidR="00DA5B9A" w:rsidRPr="00D97E20" w:rsidRDefault="00DA5B9A"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446</w:t>
            </w:r>
            <w:r w:rsidR="00DA5570" w:rsidRPr="00D97E20">
              <w:rPr>
                <w:rFonts w:ascii="Times New Roman" w:eastAsia="Times New Roman" w:hAnsi="Times New Roman" w:cs="Times New Roman"/>
                <w:sz w:val="20"/>
                <w:szCs w:val="20"/>
              </w:rPr>
              <w:t>,</w:t>
            </w:r>
            <w:r w:rsidRPr="00D97E20">
              <w:rPr>
                <w:rFonts w:ascii="Times New Roman" w:eastAsia="Times New Roman" w:hAnsi="Times New Roman" w:cs="Times New Roman"/>
                <w:sz w:val="20"/>
                <w:szCs w:val="20"/>
              </w:rPr>
              <w:t>3</w:t>
            </w:r>
          </w:p>
        </w:tc>
        <w:tc>
          <w:tcPr>
            <w:tcW w:w="1558" w:type="dxa"/>
          </w:tcPr>
          <w:p w:rsidR="00D97E20" w:rsidRDefault="00D97E20" w:rsidP="00D97E20">
            <w:pPr>
              <w:pStyle w:val="ab"/>
              <w:rPr>
                <w:rFonts w:ascii="Times New Roman" w:eastAsia="Times New Roman" w:hAnsi="Times New Roman" w:cs="Times New Roman"/>
                <w:sz w:val="20"/>
                <w:szCs w:val="20"/>
              </w:rPr>
            </w:pPr>
          </w:p>
          <w:p w:rsidR="00DA5B9A" w:rsidRPr="00D97E20" w:rsidRDefault="00EA15B4"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0</w:t>
            </w:r>
          </w:p>
        </w:tc>
        <w:tc>
          <w:tcPr>
            <w:tcW w:w="1418" w:type="dxa"/>
          </w:tcPr>
          <w:p w:rsidR="00DA5B9A" w:rsidRPr="00D97E20" w:rsidRDefault="00F7293C"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 xml:space="preserve">Ликвидация </w:t>
            </w:r>
            <w:r w:rsidR="00EE0F87" w:rsidRPr="00D97E20">
              <w:rPr>
                <w:rFonts w:ascii="Times New Roman" w:eastAsia="Times New Roman" w:hAnsi="Times New Roman" w:cs="Times New Roman"/>
                <w:sz w:val="20"/>
                <w:szCs w:val="20"/>
              </w:rPr>
              <w:t>10</w:t>
            </w:r>
            <w:r w:rsidRPr="00D97E20">
              <w:rPr>
                <w:rFonts w:ascii="Times New Roman" w:eastAsia="Times New Roman" w:hAnsi="Times New Roman" w:cs="Times New Roman"/>
                <w:sz w:val="20"/>
                <w:szCs w:val="20"/>
              </w:rPr>
              <w:t>.</w:t>
            </w:r>
            <w:r w:rsidR="00EE0F87" w:rsidRPr="00D97E20">
              <w:rPr>
                <w:rFonts w:ascii="Times New Roman" w:eastAsia="Times New Roman" w:hAnsi="Times New Roman" w:cs="Times New Roman"/>
                <w:sz w:val="20"/>
                <w:szCs w:val="20"/>
              </w:rPr>
              <w:t>12</w:t>
            </w:r>
            <w:r w:rsidRPr="00D97E20">
              <w:rPr>
                <w:rFonts w:ascii="Times New Roman" w:eastAsia="Times New Roman" w:hAnsi="Times New Roman" w:cs="Times New Roman"/>
                <w:sz w:val="20"/>
                <w:szCs w:val="20"/>
              </w:rPr>
              <w:t>.202</w:t>
            </w:r>
            <w:r w:rsidR="00EE0F87" w:rsidRPr="00D97E20">
              <w:rPr>
                <w:rFonts w:ascii="Times New Roman" w:eastAsia="Times New Roman" w:hAnsi="Times New Roman" w:cs="Times New Roman"/>
                <w:sz w:val="20"/>
                <w:szCs w:val="20"/>
              </w:rPr>
              <w:t>0</w:t>
            </w:r>
            <w:r w:rsidRPr="00D97E20">
              <w:rPr>
                <w:rFonts w:ascii="Times New Roman" w:eastAsia="Times New Roman" w:hAnsi="Times New Roman" w:cs="Times New Roman"/>
                <w:sz w:val="20"/>
                <w:szCs w:val="20"/>
              </w:rPr>
              <w:t>г.</w:t>
            </w:r>
          </w:p>
        </w:tc>
        <w:tc>
          <w:tcPr>
            <w:tcW w:w="1128" w:type="dxa"/>
          </w:tcPr>
          <w:p w:rsidR="00D97E20" w:rsidRDefault="00D97E20" w:rsidP="00D97E20">
            <w:pPr>
              <w:pStyle w:val="ab"/>
              <w:rPr>
                <w:rFonts w:ascii="Times New Roman" w:eastAsia="Times New Roman" w:hAnsi="Times New Roman" w:cs="Times New Roman"/>
                <w:sz w:val="20"/>
                <w:szCs w:val="20"/>
              </w:rPr>
            </w:pPr>
          </w:p>
          <w:p w:rsidR="00DA5B9A" w:rsidRPr="00D97E20" w:rsidRDefault="004553C8" w:rsidP="00D97E20">
            <w:pPr>
              <w:pStyle w:val="ab"/>
              <w:rPr>
                <w:rFonts w:ascii="Times New Roman" w:eastAsia="Times New Roman" w:hAnsi="Times New Roman" w:cs="Times New Roman"/>
                <w:sz w:val="20"/>
                <w:szCs w:val="20"/>
              </w:rPr>
            </w:pPr>
            <w:r w:rsidRPr="00D97E20">
              <w:rPr>
                <w:rFonts w:ascii="Times New Roman" w:eastAsia="Times New Roman" w:hAnsi="Times New Roman" w:cs="Times New Roman"/>
                <w:sz w:val="20"/>
                <w:szCs w:val="20"/>
              </w:rPr>
              <w:t>-</w:t>
            </w:r>
            <w:r w:rsidR="00EA15B4" w:rsidRPr="00D97E20">
              <w:rPr>
                <w:rFonts w:ascii="Times New Roman" w:eastAsia="Times New Roman" w:hAnsi="Times New Roman" w:cs="Times New Roman"/>
                <w:sz w:val="20"/>
                <w:szCs w:val="20"/>
              </w:rPr>
              <w:t>446,3</w:t>
            </w:r>
          </w:p>
        </w:tc>
      </w:tr>
      <w:tr w:rsidR="00DA5B9A" w:rsidRPr="00D97E20" w:rsidTr="00DA5B9A">
        <w:trPr>
          <w:trHeight w:val="300"/>
        </w:trPr>
        <w:tc>
          <w:tcPr>
            <w:tcW w:w="441" w:type="dxa"/>
            <w:shd w:val="clear" w:color="auto" w:fill="auto"/>
            <w:noWrap/>
            <w:vAlign w:val="bottom"/>
            <w:hideMark/>
          </w:tcPr>
          <w:p w:rsidR="00DA5B9A" w:rsidRPr="00D97E20" w:rsidRDefault="00DA5B9A" w:rsidP="00F921C1">
            <w:pPr>
              <w:spacing w:after="0" w:line="240" w:lineRule="auto"/>
              <w:rPr>
                <w:rFonts w:ascii="Calibri" w:eastAsia="Times New Roman" w:hAnsi="Calibri" w:cs="Times New Roman"/>
                <w:color w:val="000000"/>
              </w:rPr>
            </w:pPr>
            <w:r w:rsidRPr="00D97E20">
              <w:rPr>
                <w:rFonts w:ascii="Calibri" w:eastAsia="Times New Roman" w:hAnsi="Calibri" w:cs="Times New Roman"/>
                <w:color w:val="000000"/>
              </w:rPr>
              <w:t> </w:t>
            </w:r>
          </w:p>
        </w:tc>
        <w:tc>
          <w:tcPr>
            <w:tcW w:w="3099" w:type="dxa"/>
            <w:shd w:val="clear" w:color="auto" w:fill="auto"/>
            <w:noWrap/>
            <w:vAlign w:val="bottom"/>
            <w:hideMark/>
          </w:tcPr>
          <w:p w:rsidR="00DA5B9A" w:rsidRPr="00D97E20" w:rsidRDefault="00DA5B9A" w:rsidP="00F921C1">
            <w:pPr>
              <w:spacing w:after="0" w:line="240" w:lineRule="auto"/>
              <w:rPr>
                <w:rFonts w:ascii="Calibri" w:eastAsia="Times New Roman" w:hAnsi="Calibri" w:cs="Times New Roman"/>
                <w:color w:val="000000"/>
              </w:rPr>
            </w:pPr>
            <w:r w:rsidRPr="00D97E20">
              <w:rPr>
                <w:rFonts w:ascii="Calibri" w:eastAsia="Times New Roman" w:hAnsi="Calibri" w:cs="Times New Roman"/>
                <w:color w:val="000000"/>
              </w:rPr>
              <w:t xml:space="preserve"> </w:t>
            </w:r>
          </w:p>
        </w:tc>
        <w:tc>
          <w:tcPr>
            <w:tcW w:w="1701" w:type="dxa"/>
            <w:shd w:val="clear" w:color="auto" w:fill="auto"/>
            <w:noWrap/>
            <w:vAlign w:val="bottom"/>
            <w:hideMark/>
          </w:tcPr>
          <w:p w:rsidR="00DA5B9A" w:rsidRPr="00D97E20" w:rsidRDefault="006C12F4" w:rsidP="00F921C1">
            <w:pPr>
              <w:spacing w:after="0" w:line="240" w:lineRule="auto"/>
              <w:jc w:val="right"/>
              <w:rPr>
                <w:rFonts w:ascii="Calibri" w:eastAsia="Times New Roman" w:hAnsi="Calibri" w:cs="Times New Roman"/>
                <w:b/>
                <w:bCs/>
                <w:color w:val="000000"/>
              </w:rPr>
            </w:pPr>
            <w:r w:rsidRPr="00D97E20">
              <w:rPr>
                <w:rFonts w:ascii="Calibri" w:eastAsia="Times New Roman" w:hAnsi="Calibri" w:cs="Times New Roman"/>
                <w:b/>
                <w:bCs/>
                <w:color w:val="000000"/>
              </w:rPr>
              <w:t>51127,0</w:t>
            </w:r>
          </w:p>
        </w:tc>
        <w:tc>
          <w:tcPr>
            <w:tcW w:w="1558" w:type="dxa"/>
          </w:tcPr>
          <w:p w:rsidR="00DA5B9A" w:rsidRPr="00D97E20" w:rsidRDefault="006C12F4" w:rsidP="00F921C1">
            <w:pPr>
              <w:spacing w:after="0" w:line="240" w:lineRule="auto"/>
              <w:jc w:val="right"/>
              <w:rPr>
                <w:rFonts w:ascii="Calibri" w:eastAsia="Times New Roman" w:hAnsi="Calibri" w:cs="Times New Roman"/>
                <w:b/>
                <w:bCs/>
                <w:color w:val="000000"/>
              </w:rPr>
            </w:pPr>
            <w:r w:rsidRPr="00D97E20">
              <w:rPr>
                <w:rFonts w:ascii="Calibri" w:eastAsia="Times New Roman" w:hAnsi="Calibri" w:cs="Times New Roman"/>
                <w:b/>
                <w:bCs/>
                <w:color w:val="000000"/>
              </w:rPr>
              <w:t>46046,2</w:t>
            </w:r>
          </w:p>
        </w:tc>
        <w:tc>
          <w:tcPr>
            <w:tcW w:w="1418" w:type="dxa"/>
          </w:tcPr>
          <w:p w:rsidR="00DA5B9A" w:rsidRPr="00D97E20" w:rsidRDefault="00DA5B9A" w:rsidP="00F921C1">
            <w:pPr>
              <w:spacing w:after="0" w:line="240" w:lineRule="auto"/>
              <w:jc w:val="right"/>
              <w:rPr>
                <w:rFonts w:ascii="Calibri" w:eastAsia="Times New Roman" w:hAnsi="Calibri" w:cs="Times New Roman"/>
                <w:b/>
                <w:bCs/>
                <w:color w:val="000000"/>
              </w:rPr>
            </w:pPr>
          </w:p>
        </w:tc>
        <w:tc>
          <w:tcPr>
            <w:tcW w:w="1128" w:type="dxa"/>
          </w:tcPr>
          <w:p w:rsidR="00DA5B9A" w:rsidRPr="00D97E20" w:rsidRDefault="006C12F4" w:rsidP="00F921C1">
            <w:pPr>
              <w:spacing w:after="0" w:line="240" w:lineRule="auto"/>
              <w:jc w:val="right"/>
              <w:rPr>
                <w:rFonts w:ascii="Calibri" w:eastAsia="Times New Roman" w:hAnsi="Calibri" w:cs="Times New Roman"/>
                <w:b/>
                <w:bCs/>
                <w:color w:val="000000"/>
              </w:rPr>
            </w:pPr>
            <w:r w:rsidRPr="00D97E20">
              <w:rPr>
                <w:rFonts w:ascii="Calibri" w:eastAsia="Times New Roman" w:hAnsi="Calibri" w:cs="Times New Roman"/>
                <w:b/>
                <w:bCs/>
                <w:color w:val="000000"/>
              </w:rPr>
              <w:t>-5080,8</w:t>
            </w:r>
          </w:p>
        </w:tc>
      </w:tr>
    </w:tbl>
    <w:p w:rsidR="00FF3500" w:rsidRDefault="00FF3500" w:rsidP="00FF3500">
      <w:pPr>
        <w:shd w:val="clear" w:color="auto" w:fill="FFFFFF"/>
        <w:ind w:firstLine="907"/>
        <w:jc w:val="both"/>
      </w:pPr>
      <w:r>
        <w:rPr>
          <w:rFonts w:ascii="Times New Roman" w:eastAsia="Times New Roman" w:hAnsi="Times New Roman" w:cs="Times New Roman"/>
          <w:color w:val="000000"/>
          <w:sz w:val="28"/>
          <w:szCs w:val="28"/>
        </w:rPr>
        <w:t xml:space="preserve">Как видно из таблицы, сумма просроченной кредиторской задолженности во внебюджетные фонды Российской Федерации, по данным справок от УФНС России по Ульяновской области, составила 46046,2 тыс. руб. Расхождение сумм между данными по годовому бухгалтерскому отчету составило -5080,8 тыс. руб. Даты формирования справок для учреждений с 29 декабря 2023 года по 12 января 2024 года. </w:t>
      </w:r>
    </w:p>
    <w:p w:rsidR="00FF3500" w:rsidRPr="006E2D86" w:rsidRDefault="00FF3500" w:rsidP="00FF3500">
      <w:pPr>
        <w:shd w:val="clear" w:color="auto" w:fill="FFFFFF"/>
        <w:ind w:firstLine="907"/>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Анализ представленной информации показал, что по </w:t>
      </w:r>
      <w:r w:rsidR="006E2D86">
        <w:rPr>
          <w:rFonts w:ascii="Times New Roman" w:eastAsia="Times New Roman" w:hAnsi="Times New Roman" w:cs="Times New Roman"/>
          <w:color w:val="000000"/>
          <w:sz w:val="28"/>
          <w:szCs w:val="28"/>
        </w:rPr>
        <w:t>5</w:t>
      </w:r>
      <w:r>
        <w:rPr>
          <w:rFonts w:ascii="Times New Roman" w:eastAsia="Times New Roman" w:hAnsi="Times New Roman" w:cs="Times New Roman"/>
          <w:color w:val="000000"/>
          <w:sz w:val="28"/>
          <w:szCs w:val="28"/>
        </w:rPr>
        <w:t xml:space="preserve"> муниципальным учреждениям расхождение сумм просроченной кредиторской задолженности с УФНС России по Ульяновской области на выявлено. Это </w:t>
      </w:r>
      <w:r w:rsidRPr="006E2D86">
        <w:rPr>
          <w:rFonts w:ascii="Times New Roman" w:eastAsia="Times New Roman" w:hAnsi="Times New Roman" w:cs="Times New Roman"/>
          <w:color w:val="000000"/>
          <w:sz w:val="28"/>
          <w:szCs w:val="28"/>
        </w:rPr>
        <w:t>такие учреждения как:</w:t>
      </w:r>
    </w:p>
    <w:p w:rsidR="004167E6" w:rsidRPr="006E2D86" w:rsidRDefault="00FF3500" w:rsidP="00FF3500">
      <w:pPr>
        <w:shd w:val="clear" w:color="auto" w:fill="FFFFFF"/>
        <w:jc w:val="both"/>
        <w:rPr>
          <w:rFonts w:ascii="Times New Roman" w:eastAsia="Times New Roman" w:hAnsi="Times New Roman" w:cs="Times New Roman"/>
          <w:sz w:val="28"/>
          <w:szCs w:val="28"/>
        </w:rPr>
      </w:pPr>
      <w:r w:rsidRPr="006E2D86">
        <w:rPr>
          <w:rFonts w:ascii="Times New Roman" w:eastAsia="Times New Roman" w:hAnsi="Times New Roman" w:cs="Times New Roman"/>
          <w:color w:val="000000"/>
          <w:sz w:val="28"/>
          <w:szCs w:val="28"/>
        </w:rPr>
        <w:t xml:space="preserve">-   </w:t>
      </w:r>
      <w:r w:rsidRPr="006E2D86">
        <w:rPr>
          <w:rFonts w:ascii="Times New Roman" w:eastAsia="Times New Roman" w:hAnsi="Times New Roman" w:cs="Times New Roman"/>
          <w:sz w:val="28"/>
          <w:szCs w:val="28"/>
        </w:rPr>
        <w:t>Управление образования администрации МО "Павловский район"</w:t>
      </w:r>
      <w:r w:rsidR="006E2D86">
        <w:rPr>
          <w:rFonts w:ascii="Times New Roman" w:eastAsia="Times New Roman" w:hAnsi="Times New Roman" w:cs="Times New Roman"/>
          <w:sz w:val="28"/>
          <w:szCs w:val="28"/>
        </w:rPr>
        <w:t>;</w:t>
      </w:r>
    </w:p>
    <w:p w:rsidR="00FF3500" w:rsidRPr="006E2D86" w:rsidRDefault="00E651DD" w:rsidP="00FF3500">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F3500" w:rsidRPr="006E2D86">
        <w:rPr>
          <w:rFonts w:ascii="Times New Roman" w:eastAsia="Times New Roman" w:hAnsi="Times New Roman" w:cs="Times New Roman"/>
          <w:sz w:val="28"/>
          <w:szCs w:val="28"/>
        </w:rPr>
        <w:t>МУ "Услуги" МО "Павловский район"</w:t>
      </w:r>
      <w:r w:rsidR="006E2D86">
        <w:rPr>
          <w:rFonts w:ascii="Times New Roman" w:eastAsia="Times New Roman" w:hAnsi="Times New Roman" w:cs="Times New Roman"/>
          <w:sz w:val="28"/>
          <w:szCs w:val="28"/>
        </w:rPr>
        <w:t>;</w:t>
      </w:r>
    </w:p>
    <w:p w:rsidR="00FF3500" w:rsidRPr="006E2D86" w:rsidRDefault="00E651DD" w:rsidP="00FF3500">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F3500" w:rsidRPr="006E2D86">
        <w:rPr>
          <w:rFonts w:ascii="Times New Roman" w:eastAsia="Times New Roman" w:hAnsi="Times New Roman" w:cs="Times New Roman"/>
          <w:sz w:val="28"/>
          <w:szCs w:val="28"/>
        </w:rPr>
        <w:t>Совет депутатов МО "Павловский район"</w:t>
      </w:r>
      <w:r w:rsidR="006E2D86">
        <w:rPr>
          <w:rFonts w:ascii="Times New Roman" w:eastAsia="Times New Roman" w:hAnsi="Times New Roman" w:cs="Times New Roman"/>
          <w:sz w:val="28"/>
          <w:szCs w:val="28"/>
        </w:rPr>
        <w:t>;</w:t>
      </w:r>
    </w:p>
    <w:p w:rsidR="00FF3500" w:rsidRPr="006E2D86" w:rsidRDefault="00E651DD" w:rsidP="00FF3500">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F3500" w:rsidRPr="006E2D86">
        <w:rPr>
          <w:rFonts w:ascii="Times New Roman" w:eastAsia="Times New Roman" w:hAnsi="Times New Roman" w:cs="Times New Roman"/>
          <w:sz w:val="28"/>
          <w:szCs w:val="28"/>
        </w:rPr>
        <w:t>КСП МО "Павловский район"</w:t>
      </w:r>
      <w:r w:rsidR="006E2D86">
        <w:rPr>
          <w:rFonts w:ascii="Times New Roman" w:eastAsia="Times New Roman" w:hAnsi="Times New Roman" w:cs="Times New Roman"/>
          <w:sz w:val="28"/>
          <w:szCs w:val="28"/>
        </w:rPr>
        <w:t>;</w:t>
      </w:r>
    </w:p>
    <w:p w:rsidR="00FF3500" w:rsidRDefault="00E651DD" w:rsidP="00FF3500">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F3500" w:rsidRPr="006E2D86">
        <w:rPr>
          <w:rFonts w:ascii="Times New Roman" w:eastAsia="Times New Roman" w:hAnsi="Times New Roman" w:cs="Times New Roman"/>
          <w:sz w:val="28"/>
          <w:szCs w:val="28"/>
        </w:rPr>
        <w:t>Администрация МО "</w:t>
      </w:r>
      <w:proofErr w:type="spellStart"/>
      <w:r w:rsidR="00FF3500" w:rsidRPr="006E2D86">
        <w:rPr>
          <w:rFonts w:ascii="Times New Roman" w:eastAsia="Times New Roman" w:hAnsi="Times New Roman" w:cs="Times New Roman"/>
          <w:sz w:val="28"/>
          <w:szCs w:val="28"/>
        </w:rPr>
        <w:t>Пичеурское</w:t>
      </w:r>
      <w:proofErr w:type="spellEnd"/>
      <w:r w:rsidR="00FF3500" w:rsidRPr="006E2D86">
        <w:rPr>
          <w:rFonts w:ascii="Times New Roman" w:eastAsia="Times New Roman" w:hAnsi="Times New Roman" w:cs="Times New Roman"/>
          <w:sz w:val="28"/>
          <w:szCs w:val="28"/>
        </w:rPr>
        <w:t xml:space="preserve"> сельское поселение Павловского района Ульяновской области"</w:t>
      </w:r>
      <w:r w:rsidR="006E2D86">
        <w:rPr>
          <w:rFonts w:ascii="Times New Roman" w:eastAsia="Times New Roman" w:hAnsi="Times New Roman" w:cs="Times New Roman"/>
          <w:sz w:val="28"/>
          <w:szCs w:val="28"/>
        </w:rPr>
        <w:t>.</w:t>
      </w:r>
    </w:p>
    <w:p w:rsidR="00F921C1" w:rsidRDefault="00F921C1" w:rsidP="00F921C1">
      <w:pPr>
        <w:shd w:val="clear" w:color="auto" w:fill="FFFFFF"/>
        <w:ind w:firstLine="850"/>
        <w:jc w:val="both"/>
        <w:rPr>
          <w:rFonts w:ascii="PT Astra Serif" w:eastAsia="Calibri" w:hAnsi="PT Astra Serif" w:cs="PT Astra Serif"/>
          <w:color w:val="000000"/>
          <w:sz w:val="28"/>
          <w:szCs w:val="28"/>
        </w:rPr>
      </w:pPr>
      <w:proofErr w:type="gramStart"/>
      <w:r>
        <w:rPr>
          <w:rFonts w:ascii="PT Astra Serif" w:eastAsia="Calibri" w:hAnsi="PT Astra Serif" w:cs="PT Astra Serif"/>
          <w:color w:val="000000"/>
          <w:sz w:val="28"/>
          <w:szCs w:val="28"/>
        </w:rPr>
        <w:t xml:space="preserve">По представленным сведениям </w:t>
      </w:r>
      <w:proofErr w:type="gramEnd"/>
      <w:r>
        <w:rPr>
          <w:rFonts w:ascii="PT Astra Serif" w:eastAsia="Calibri" w:hAnsi="PT Astra Serif" w:cs="PT Astra Serif"/>
          <w:color w:val="000000"/>
          <w:sz w:val="28"/>
          <w:szCs w:val="28"/>
        </w:rPr>
        <w:t>от учреждений муниципального образования «</w:t>
      </w:r>
      <w:r w:rsidR="00121EC6">
        <w:rPr>
          <w:rFonts w:ascii="PT Astra Serif" w:eastAsia="Calibri" w:hAnsi="PT Astra Serif" w:cs="PT Astra Serif"/>
          <w:color w:val="000000"/>
          <w:sz w:val="28"/>
          <w:szCs w:val="28"/>
        </w:rPr>
        <w:t>Павлов</w:t>
      </w:r>
      <w:r>
        <w:rPr>
          <w:rFonts w:ascii="PT Astra Serif" w:eastAsia="Calibri" w:hAnsi="PT Astra Serif" w:cs="PT Astra Serif"/>
          <w:color w:val="000000"/>
          <w:sz w:val="28"/>
          <w:szCs w:val="28"/>
        </w:rPr>
        <w:t>ский район» выявлено следующее:</w:t>
      </w:r>
    </w:p>
    <w:p w:rsidR="00982030" w:rsidRPr="00AF737C" w:rsidRDefault="00B25151" w:rsidP="00982030">
      <w:pPr>
        <w:shd w:val="clear" w:color="auto" w:fill="FFFFFF"/>
        <w:ind w:firstLine="850"/>
        <w:jc w:val="both"/>
        <w:rPr>
          <w:rFonts w:ascii="Times New Roman" w:hAnsi="Times New Roman" w:cs="Times New Roman"/>
          <w:sz w:val="28"/>
          <w:szCs w:val="28"/>
          <w:lang w:eastAsia="en-US"/>
        </w:rPr>
      </w:pPr>
      <w:r w:rsidRPr="00982030">
        <w:rPr>
          <w:rFonts w:ascii="PT Astra Serif" w:eastAsia="Calibri" w:hAnsi="PT Astra Serif" w:cs="PT Astra Serif"/>
          <w:color w:val="000000"/>
          <w:sz w:val="28"/>
          <w:szCs w:val="28"/>
        </w:rPr>
        <w:t xml:space="preserve">- по </w:t>
      </w:r>
      <w:r w:rsidRPr="00982030">
        <w:rPr>
          <w:rFonts w:ascii="Times New Roman" w:eastAsia="Times New Roman" w:hAnsi="Times New Roman" w:cs="Times New Roman"/>
          <w:sz w:val="28"/>
          <w:szCs w:val="28"/>
        </w:rPr>
        <w:t>МБОУ Татарско-</w:t>
      </w:r>
      <w:proofErr w:type="spellStart"/>
      <w:r w:rsidRPr="00982030">
        <w:rPr>
          <w:rFonts w:ascii="Times New Roman" w:eastAsia="Times New Roman" w:hAnsi="Times New Roman" w:cs="Times New Roman"/>
          <w:sz w:val="28"/>
          <w:szCs w:val="28"/>
        </w:rPr>
        <w:t>Шмалакская</w:t>
      </w:r>
      <w:proofErr w:type="spellEnd"/>
      <w:r w:rsidRPr="00982030">
        <w:rPr>
          <w:rFonts w:ascii="Times New Roman" w:eastAsia="Times New Roman" w:hAnsi="Times New Roman" w:cs="Times New Roman"/>
          <w:sz w:val="28"/>
          <w:szCs w:val="28"/>
        </w:rPr>
        <w:t xml:space="preserve"> </w:t>
      </w:r>
      <w:proofErr w:type="gramStart"/>
      <w:r w:rsidRPr="00982030">
        <w:rPr>
          <w:rFonts w:ascii="Times New Roman" w:eastAsia="Times New Roman" w:hAnsi="Times New Roman" w:cs="Times New Roman"/>
          <w:sz w:val="28"/>
          <w:szCs w:val="28"/>
        </w:rPr>
        <w:t>средняя школа</w:t>
      </w:r>
      <w:proofErr w:type="gramEnd"/>
      <w:r w:rsidRPr="00B25151">
        <w:rPr>
          <w:rFonts w:ascii="PT Astra Serif" w:eastAsia="Calibri" w:hAnsi="PT Astra Serif" w:cs="PT Astra Serif"/>
          <w:color w:val="000000"/>
          <w:sz w:val="28"/>
          <w:szCs w:val="28"/>
        </w:rPr>
        <w:t xml:space="preserve"> </w:t>
      </w:r>
      <w:r w:rsidR="00982030" w:rsidRPr="000B0864">
        <w:rPr>
          <w:rFonts w:ascii="Times New Roman" w:hAnsi="Times New Roman" w:cs="Times New Roman"/>
          <w:sz w:val="28"/>
          <w:szCs w:val="28"/>
          <w:lang w:eastAsia="en-US"/>
        </w:rPr>
        <w:t xml:space="preserve">указанная в годовой отчетности сумма кредиторской задолженность на </w:t>
      </w:r>
      <w:r w:rsidR="00982030">
        <w:rPr>
          <w:rFonts w:ascii="Times New Roman" w:hAnsi="Times New Roman" w:cs="Times New Roman"/>
          <w:sz w:val="28"/>
          <w:szCs w:val="28"/>
          <w:lang w:eastAsia="en-US"/>
        </w:rPr>
        <w:t xml:space="preserve">01.01.2024г. </w:t>
      </w:r>
      <w:r w:rsidR="00982030" w:rsidRPr="000B0864">
        <w:rPr>
          <w:rFonts w:ascii="Times New Roman" w:hAnsi="Times New Roman" w:cs="Times New Roman"/>
          <w:sz w:val="28"/>
          <w:szCs w:val="28"/>
          <w:lang w:eastAsia="en-US"/>
        </w:rPr>
        <w:t>соответствует данным налогового органа. Из-за технических неполадок</w:t>
      </w:r>
      <w:r w:rsidR="00982030">
        <w:rPr>
          <w:rFonts w:ascii="Times New Roman" w:hAnsi="Times New Roman" w:cs="Times New Roman"/>
          <w:sz w:val="28"/>
          <w:szCs w:val="28"/>
          <w:lang w:eastAsia="en-US"/>
        </w:rPr>
        <w:t>,</w:t>
      </w:r>
      <w:r w:rsidR="00982030" w:rsidRPr="000B0864">
        <w:rPr>
          <w:rFonts w:ascii="Times New Roman" w:hAnsi="Times New Roman" w:cs="Times New Roman"/>
          <w:sz w:val="28"/>
          <w:szCs w:val="28"/>
          <w:lang w:eastAsia="en-US"/>
        </w:rPr>
        <w:t xml:space="preserve"> со стороны налогового органа</w:t>
      </w:r>
      <w:r w:rsidR="00982030">
        <w:rPr>
          <w:rFonts w:ascii="Times New Roman" w:hAnsi="Times New Roman" w:cs="Times New Roman"/>
          <w:sz w:val="28"/>
          <w:szCs w:val="28"/>
          <w:lang w:eastAsia="en-US"/>
        </w:rPr>
        <w:t>,</w:t>
      </w:r>
      <w:r w:rsidR="00982030" w:rsidRPr="000B0864">
        <w:rPr>
          <w:rFonts w:ascii="Times New Roman" w:hAnsi="Times New Roman" w:cs="Times New Roman"/>
          <w:sz w:val="28"/>
          <w:szCs w:val="28"/>
          <w:lang w:eastAsia="en-US"/>
        </w:rPr>
        <w:t xml:space="preserve"> в информационных ресурсах (</w:t>
      </w:r>
      <w:proofErr w:type="spellStart"/>
      <w:r w:rsidR="00982030" w:rsidRPr="000B0864">
        <w:rPr>
          <w:rFonts w:ascii="Times New Roman" w:hAnsi="Times New Roman" w:cs="Times New Roman"/>
          <w:sz w:val="28"/>
          <w:szCs w:val="28"/>
          <w:lang w:eastAsia="en-US"/>
        </w:rPr>
        <w:t>Сбис</w:t>
      </w:r>
      <w:proofErr w:type="spellEnd"/>
      <w:r w:rsidR="00982030" w:rsidRPr="000B0864">
        <w:rPr>
          <w:rFonts w:ascii="Times New Roman" w:hAnsi="Times New Roman" w:cs="Times New Roman"/>
          <w:sz w:val="28"/>
          <w:szCs w:val="28"/>
          <w:lang w:eastAsia="en-US"/>
        </w:rPr>
        <w:t xml:space="preserve"> онлайн, личн</w:t>
      </w:r>
      <w:r w:rsidR="00982030">
        <w:rPr>
          <w:rFonts w:ascii="Times New Roman" w:hAnsi="Times New Roman" w:cs="Times New Roman"/>
          <w:sz w:val="28"/>
          <w:szCs w:val="28"/>
          <w:lang w:eastAsia="en-US"/>
        </w:rPr>
        <w:t>ый</w:t>
      </w:r>
      <w:r w:rsidR="00982030" w:rsidRPr="000B0864">
        <w:rPr>
          <w:rFonts w:ascii="Times New Roman" w:hAnsi="Times New Roman" w:cs="Times New Roman"/>
          <w:sz w:val="28"/>
          <w:szCs w:val="28"/>
          <w:lang w:eastAsia="en-US"/>
        </w:rPr>
        <w:t xml:space="preserve"> кабинет налогоплательщика</w:t>
      </w:r>
      <w:r w:rsidR="00982030">
        <w:rPr>
          <w:rFonts w:ascii="Times New Roman" w:hAnsi="Times New Roman" w:cs="Times New Roman"/>
          <w:sz w:val="28"/>
          <w:szCs w:val="28"/>
          <w:lang w:eastAsia="en-US"/>
        </w:rPr>
        <w:t>,</w:t>
      </w:r>
      <w:r w:rsidR="00982030" w:rsidRPr="000B0864">
        <w:rPr>
          <w:rFonts w:ascii="Times New Roman" w:hAnsi="Times New Roman" w:cs="Times New Roman"/>
          <w:sz w:val="28"/>
          <w:szCs w:val="28"/>
          <w:lang w:eastAsia="en-US"/>
        </w:rPr>
        <w:t xml:space="preserve"> справка КНД 1120502 и справка КНД 1160082) на момент </w:t>
      </w:r>
      <w:r w:rsidR="00982030">
        <w:rPr>
          <w:rFonts w:ascii="Times New Roman" w:hAnsi="Times New Roman" w:cs="Times New Roman"/>
          <w:sz w:val="28"/>
          <w:szCs w:val="28"/>
          <w:lang w:eastAsia="en-US"/>
        </w:rPr>
        <w:t xml:space="preserve">составления </w:t>
      </w:r>
      <w:r w:rsidR="00982030" w:rsidRPr="000B0864">
        <w:rPr>
          <w:rFonts w:ascii="Times New Roman" w:hAnsi="Times New Roman" w:cs="Times New Roman"/>
          <w:sz w:val="28"/>
          <w:szCs w:val="28"/>
          <w:lang w:eastAsia="en-US"/>
        </w:rPr>
        <w:t xml:space="preserve">бюджетной отчетности сложилось </w:t>
      </w:r>
      <w:proofErr w:type="gramStart"/>
      <w:r w:rsidR="00982030" w:rsidRPr="000B0864">
        <w:rPr>
          <w:rFonts w:ascii="Times New Roman" w:hAnsi="Times New Roman" w:cs="Times New Roman"/>
          <w:sz w:val="28"/>
          <w:szCs w:val="28"/>
          <w:lang w:eastAsia="en-US"/>
        </w:rPr>
        <w:t>несоответствие  сумм</w:t>
      </w:r>
      <w:proofErr w:type="gramEnd"/>
      <w:r w:rsidR="00982030" w:rsidRPr="000B0864">
        <w:rPr>
          <w:rFonts w:ascii="Times New Roman" w:hAnsi="Times New Roman" w:cs="Times New Roman"/>
          <w:sz w:val="28"/>
          <w:szCs w:val="28"/>
          <w:lang w:eastAsia="en-US"/>
        </w:rPr>
        <w:t xml:space="preserve"> </w:t>
      </w:r>
      <w:r w:rsidR="00982030" w:rsidRPr="000B0864">
        <w:rPr>
          <w:rFonts w:ascii="Times New Roman" w:eastAsia="Calibri" w:hAnsi="Times New Roman" w:cs="Times New Roman"/>
          <w:color w:val="000000"/>
          <w:sz w:val="28"/>
          <w:szCs w:val="28"/>
        </w:rPr>
        <w:t>просроченной кредиторской задолженности по страховым взносам</w:t>
      </w:r>
      <w:r w:rsidR="00982030">
        <w:rPr>
          <w:rFonts w:ascii="Times New Roman" w:eastAsia="Calibri" w:hAnsi="Times New Roman" w:cs="Times New Roman"/>
          <w:color w:val="000000"/>
          <w:sz w:val="28"/>
          <w:szCs w:val="28"/>
        </w:rPr>
        <w:t xml:space="preserve">. </w:t>
      </w:r>
      <w:r w:rsidR="00F117DA">
        <w:rPr>
          <w:rFonts w:ascii="Times New Roman" w:eastAsia="Calibri" w:hAnsi="Times New Roman" w:cs="Times New Roman"/>
          <w:color w:val="000000"/>
          <w:sz w:val="28"/>
          <w:szCs w:val="28"/>
        </w:rPr>
        <w:t xml:space="preserve">Достоверные данные о сальдо (Справка КНД 1160082) были получены после сдачи бюджетной годовой отчетности. Согласно Акта сверки КНД 1160070 за 2023год налоговым органом было уменьшено </w:t>
      </w:r>
      <w:r w:rsidR="00F117DA">
        <w:rPr>
          <w:rFonts w:ascii="PT Astra Serif" w:eastAsia="Calibri" w:hAnsi="PT Astra Serif" w:cs="PT Astra Serif"/>
          <w:color w:val="000000"/>
          <w:sz w:val="28"/>
          <w:szCs w:val="28"/>
        </w:rPr>
        <w:t xml:space="preserve">страховых взносов на сумму 635,9 </w:t>
      </w:r>
      <w:proofErr w:type="spellStart"/>
      <w:r w:rsidR="00F117DA">
        <w:rPr>
          <w:rFonts w:ascii="PT Astra Serif" w:eastAsia="Calibri" w:hAnsi="PT Astra Serif" w:cs="PT Astra Serif"/>
          <w:color w:val="000000"/>
          <w:sz w:val="28"/>
          <w:szCs w:val="28"/>
        </w:rPr>
        <w:t>тыс.руб</w:t>
      </w:r>
      <w:proofErr w:type="spellEnd"/>
      <w:r w:rsidR="00F117DA">
        <w:rPr>
          <w:rFonts w:ascii="PT Astra Serif" w:eastAsia="Calibri" w:hAnsi="PT Astra Serif" w:cs="PT Astra Serif"/>
          <w:color w:val="000000"/>
          <w:sz w:val="28"/>
          <w:szCs w:val="28"/>
        </w:rPr>
        <w:t xml:space="preserve">. Из-за </w:t>
      </w:r>
      <w:r w:rsidR="00F117DA">
        <w:rPr>
          <w:rFonts w:ascii="Times New Roman" w:eastAsia="Calibri" w:hAnsi="Times New Roman" w:cs="Times New Roman"/>
          <w:color w:val="000000"/>
          <w:sz w:val="28"/>
          <w:szCs w:val="28"/>
        </w:rPr>
        <w:t xml:space="preserve">невозможности </w:t>
      </w:r>
      <w:r w:rsidR="00982030">
        <w:rPr>
          <w:rFonts w:ascii="Times New Roman" w:eastAsia="Calibri" w:hAnsi="Times New Roman" w:cs="Times New Roman"/>
          <w:color w:val="000000"/>
          <w:sz w:val="28"/>
          <w:szCs w:val="28"/>
        </w:rPr>
        <w:t>достоверно провести выверку остатк</w:t>
      </w:r>
      <w:r w:rsidR="00F117DA">
        <w:rPr>
          <w:rFonts w:ascii="Times New Roman" w:eastAsia="Calibri" w:hAnsi="Times New Roman" w:cs="Times New Roman"/>
          <w:color w:val="000000"/>
          <w:sz w:val="28"/>
          <w:szCs w:val="28"/>
        </w:rPr>
        <w:t>ов</w:t>
      </w:r>
      <w:r w:rsidR="00982030">
        <w:rPr>
          <w:rFonts w:ascii="Times New Roman" w:eastAsia="Calibri" w:hAnsi="Times New Roman" w:cs="Times New Roman"/>
          <w:color w:val="000000"/>
          <w:sz w:val="28"/>
          <w:szCs w:val="28"/>
        </w:rPr>
        <w:t xml:space="preserve"> при передаче полномочий администрирования </w:t>
      </w:r>
      <w:r w:rsidR="00982030" w:rsidRPr="000B0864">
        <w:rPr>
          <w:rFonts w:ascii="Times New Roman" w:eastAsia="Calibri" w:hAnsi="Times New Roman" w:cs="Times New Roman"/>
          <w:color w:val="000000"/>
          <w:sz w:val="28"/>
          <w:szCs w:val="28"/>
        </w:rPr>
        <w:t>страховы</w:t>
      </w:r>
      <w:r w:rsidR="00F117DA">
        <w:rPr>
          <w:rFonts w:ascii="Times New Roman" w:eastAsia="Calibri" w:hAnsi="Times New Roman" w:cs="Times New Roman"/>
          <w:color w:val="000000"/>
          <w:sz w:val="28"/>
          <w:szCs w:val="28"/>
        </w:rPr>
        <w:t>х</w:t>
      </w:r>
      <w:r w:rsidR="00982030" w:rsidRPr="000B0864">
        <w:rPr>
          <w:rFonts w:ascii="Times New Roman" w:eastAsia="Calibri" w:hAnsi="Times New Roman" w:cs="Times New Roman"/>
          <w:color w:val="000000"/>
          <w:sz w:val="28"/>
          <w:szCs w:val="28"/>
        </w:rPr>
        <w:t xml:space="preserve"> взнос</w:t>
      </w:r>
      <w:r w:rsidR="00F117DA">
        <w:rPr>
          <w:rFonts w:ascii="Times New Roman" w:eastAsia="Calibri" w:hAnsi="Times New Roman" w:cs="Times New Roman"/>
          <w:color w:val="000000"/>
          <w:sz w:val="28"/>
          <w:szCs w:val="28"/>
        </w:rPr>
        <w:t>ов</w:t>
      </w:r>
      <w:r w:rsidR="00982030">
        <w:rPr>
          <w:rFonts w:ascii="Times New Roman" w:eastAsia="Calibri" w:hAnsi="Times New Roman" w:cs="Times New Roman"/>
          <w:color w:val="000000"/>
          <w:sz w:val="28"/>
          <w:szCs w:val="28"/>
        </w:rPr>
        <w:t xml:space="preserve"> из ПФР в налоговый орган</w:t>
      </w:r>
      <w:r w:rsidR="00F117DA">
        <w:rPr>
          <w:rFonts w:ascii="Times New Roman" w:eastAsia="Calibri" w:hAnsi="Times New Roman" w:cs="Times New Roman"/>
          <w:color w:val="000000"/>
          <w:sz w:val="28"/>
          <w:szCs w:val="28"/>
        </w:rPr>
        <w:t xml:space="preserve">, задолженность в годовом отчете отражена по данным </w:t>
      </w:r>
      <w:proofErr w:type="spellStart"/>
      <w:r w:rsidR="00F117DA">
        <w:rPr>
          <w:rFonts w:ascii="Times New Roman" w:eastAsia="Calibri" w:hAnsi="Times New Roman" w:cs="Times New Roman"/>
          <w:color w:val="000000"/>
          <w:sz w:val="28"/>
          <w:szCs w:val="28"/>
        </w:rPr>
        <w:lastRenderedPageBreak/>
        <w:t>бух.учета</w:t>
      </w:r>
      <w:proofErr w:type="spellEnd"/>
      <w:r w:rsidR="00F117DA">
        <w:rPr>
          <w:rFonts w:ascii="Times New Roman" w:eastAsia="Calibri" w:hAnsi="Times New Roman" w:cs="Times New Roman"/>
          <w:color w:val="000000"/>
          <w:sz w:val="28"/>
          <w:szCs w:val="28"/>
        </w:rPr>
        <w:t xml:space="preserve">. </w:t>
      </w:r>
      <w:r w:rsidR="00982030" w:rsidRPr="004B17F4">
        <w:rPr>
          <w:rFonts w:ascii="Times New Roman" w:hAnsi="Times New Roman" w:cs="Times New Roman"/>
          <w:sz w:val="28"/>
          <w:szCs w:val="28"/>
        </w:rPr>
        <w:t xml:space="preserve">На текущий момент кредиторская (просроченная) задолженность по данным бухгалтерского учета </w:t>
      </w:r>
      <w:proofErr w:type="gramStart"/>
      <w:r w:rsidR="00982030">
        <w:rPr>
          <w:rFonts w:ascii="Times New Roman" w:hAnsi="Times New Roman" w:cs="Times New Roman"/>
          <w:sz w:val="28"/>
          <w:szCs w:val="28"/>
        </w:rPr>
        <w:t>учреждения</w:t>
      </w:r>
      <w:r w:rsidR="00982030" w:rsidRPr="004B17F4">
        <w:rPr>
          <w:rFonts w:ascii="Times New Roman" w:hAnsi="Times New Roman" w:cs="Times New Roman"/>
          <w:sz w:val="28"/>
          <w:szCs w:val="28"/>
        </w:rPr>
        <w:t xml:space="preserve">  соответствует</w:t>
      </w:r>
      <w:proofErr w:type="gramEnd"/>
      <w:r w:rsidR="00982030" w:rsidRPr="004B17F4">
        <w:rPr>
          <w:rFonts w:ascii="Times New Roman" w:hAnsi="Times New Roman" w:cs="Times New Roman"/>
          <w:sz w:val="28"/>
          <w:szCs w:val="28"/>
        </w:rPr>
        <w:t xml:space="preserve"> </w:t>
      </w:r>
      <w:r w:rsidR="00982030" w:rsidRPr="00AF737C">
        <w:rPr>
          <w:rFonts w:ascii="Times New Roman" w:hAnsi="Times New Roman" w:cs="Times New Roman"/>
          <w:sz w:val="28"/>
          <w:szCs w:val="28"/>
        </w:rPr>
        <w:t>данным налогового органа.</w:t>
      </w:r>
      <w:r w:rsidR="00982030" w:rsidRPr="00AF737C">
        <w:rPr>
          <w:rFonts w:ascii="Times New Roman" w:hAnsi="Times New Roman" w:cs="Times New Roman"/>
          <w:sz w:val="28"/>
          <w:szCs w:val="28"/>
          <w:lang w:eastAsia="en-US"/>
        </w:rPr>
        <w:t xml:space="preserve"> </w:t>
      </w:r>
    </w:p>
    <w:p w:rsidR="006B03D9" w:rsidRPr="006B03D9" w:rsidRDefault="006B03D9" w:rsidP="006B03D9">
      <w:pPr>
        <w:spacing w:after="160" w:line="256" w:lineRule="auto"/>
        <w:jc w:val="both"/>
        <w:rPr>
          <w:rFonts w:ascii="Times New Roman" w:eastAsia="Calibri" w:hAnsi="Times New Roman" w:cs="Times New Roman"/>
          <w:kern w:val="2"/>
          <w:sz w:val="28"/>
          <w:szCs w:val="28"/>
          <w:lang w:eastAsia="en-US"/>
        </w:rPr>
      </w:pPr>
      <w:r>
        <w:rPr>
          <w:rFonts w:ascii="Times New Roman" w:eastAsia="Calibri" w:hAnsi="Times New Roman" w:cs="Times New Roman"/>
          <w:color w:val="000000"/>
          <w:sz w:val="28"/>
          <w:szCs w:val="28"/>
        </w:rPr>
        <w:t xml:space="preserve">           </w:t>
      </w:r>
      <w:r w:rsidR="00B25151" w:rsidRPr="006B03D9">
        <w:rPr>
          <w:rFonts w:ascii="Times New Roman" w:eastAsia="Calibri" w:hAnsi="Times New Roman" w:cs="Times New Roman"/>
          <w:color w:val="000000"/>
          <w:sz w:val="28"/>
          <w:szCs w:val="28"/>
        </w:rPr>
        <w:t xml:space="preserve">- по </w:t>
      </w:r>
      <w:r w:rsidR="00B25151" w:rsidRPr="006B03D9">
        <w:rPr>
          <w:rFonts w:ascii="Times New Roman" w:eastAsia="Times New Roman" w:hAnsi="Times New Roman" w:cs="Times New Roman"/>
          <w:sz w:val="28"/>
          <w:szCs w:val="28"/>
        </w:rPr>
        <w:t xml:space="preserve">МБОУ </w:t>
      </w:r>
      <w:proofErr w:type="spellStart"/>
      <w:r w:rsidR="00B25151" w:rsidRPr="006B03D9">
        <w:rPr>
          <w:rFonts w:ascii="Times New Roman" w:eastAsia="Times New Roman" w:hAnsi="Times New Roman" w:cs="Times New Roman"/>
          <w:sz w:val="28"/>
          <w:szCs w:val="28"/>
        </w:rPr>
        <w:t>Шиковская</w:t>
      </w:r>
      <w:proofErr w:type="spellEnd"/>
      <w:r w:rsidR="00B25151" w:rsidRPr="006B03D9">
        <w:rPr>
          <w:rFonts w:ascii="Times New Roman" w:eastAsia="Times New Roman" w:hAnsi="Times New Roman" w:cs="Times New Roman"/>
          <w:sz w:val="28"/>
          <w:szCs w:val="28"/>
        </w:rPr>
        <w:t xml:space="preserve"> средняя школа</w:t>
      </w:r>
      <w:r w:rsidR="00B25151" w:rsidRPr="006B03D9">
        <w:rPr>
          <w:rFonts w:ascii="Times New Roman" w:eastAsia="Calibri" w:hAnsi="Times New Roman" w:cs="Times New Roman"/>
          <w:color w:val="000000"/>
          <w:sz w:val="28"/>
          <w:szCs w:val="28"/>
        </w:rPr>
        <w:t xml:space="preserve"> </w:t>
      </w:r>
      <w:r w:rsidRPr="006B03D9">
        <w:rPr>
          <w:rFonts w:ascii="Times New Roman" w:eastAsia="Calibri" w:hAnsi="Times New Roman" w:cs="Times New Roman"/>
          <w:color w:val="000000"/>
          <w:kern w:val="2"/>
          <w:sz w:val="28"/>
          <w:szCs w:val="28"/>
          <w:lang w:eastAsia="en-US"/>
        </w:rPr>
        <w:t xml:space="preserve">несоответствие сумм просроченной кредиторской </w:t>
      </w:r>
      <w:proofErr w:type="gramStart"/>
      <w:r w:rsidRPr="006B03D9">
        <w:rPr>
          <w:rFonts w:ascii="Times New Roman" w:eastAsia="Calibri" w:hAnsi="Times New Roman" w:cs="Times New Roman"/>
          <w:color w:val="000000"/>
          <w:kern w:val="2"/>
          <w:sz w:val="28"/>
          <w:szCs w:val="28"/>
          <w:lang w:eastAsia="en-US"/>
        </w:rPr>
        <w:t xml:space="preserve">задолженности </w:t>
      </w:r>
      <w:r w:rsidRPr="006B03D9">
        <w:rPr>
          <w:rFonts w:ascii="Times New Roman" w:eastAsia="Calibri" w:hAnsi="Times New Roman" w:cs="Times New Roman"/>
          <w:kern w:val="2"/>
          <w:sz w:val="28"/>
          <w:szCs w:val="28"/>
          <w:lang w:eastAsia="en-US"/>
        </w:rPr>
        <w:t xml:space="preserve"> страховых</w:t>
      </w:r>
      <w:proofErr w:type="gramEnd"/>
      <w:r w:rsidRPr="006B03D9">
        <w:rPr>
          <w:rFonts w:ascii="Times New Roman" w:eastAsia="Calibri" w:hAnsi="Times New Roman" w:cs="Times New Roman"/>
          <w:kern w:val="2"/>
          <w:sz w:val="28"/>
          <w:szCs w:val="28"/>
          <w:lang w:eastAsia="en-US"/>
        </w:rPr>
        <w:t xml:space="preserve"> взносов во внебюджетные фонды РФ с данными  УФНС России по Ульяновской области сложилось из-за того, что в личном кабинете налогоплательщика на момент составления годовой отчетности отсутствовали актуальные сведения. В 2023 году в бухгалтерском учете был </w:t>
      </w:r>
      <w:proofErr w:type="gramStart"/>
      <w:r w:rsidRPr="006B03D9">
        <w:rPr>
          <w:rFonts w:ascii="Times New Roman" w:eastAsia="Calibri" w:hAnsi="Times New Roman" w:cs="Times New Roman"/>
          <w:kern w:val="2"/>
          <w:sz w:val="28"/>
          <w:szCs w:val="28"/>
          <w:lang w:eastAsia="en-US"/>
        </w:rPr>
        <w:t>введен  новый</w:t>
      </w:r>
      <w:proofErr w:type="gramEnd"/>
      <w:r w:rsidRPr="006B03D9">
        <w:rPr>
          <w:rFonts w:ascii="Times New Roman" w:eastAsia="Calibri" w:hAnsi="Times New Roman" w:cs="Times New Roman"/>
          <w:kern w:val="2"/>
          <w:sz w:val="28"/>
          <w:szCs w:val="28"/>
          <w:lang w:eastAsia="en-US"/>
        </w:rPr>
        <w:t xml:space="preserve"> счет ЕНП. В течении года остатки кредиторской задолженности по старым счетам перенесены на новый счет, но в связи с техническими неполадками информационных ресурсов ИФНС невозможно было отследить соответствие данных ИФНС с данными </w:t>
      </w:r>
      <w:proofErr w:type="spellStart"/>
      <w:r w:rsidRPr="006B03D9">
        <w:rPr>
          <w:rFonts w:ascii="Times New Roman" w:eastAsia="Calibri" w:hAnsi="Times New Roman" w:cs="Times New Roman"/>
          <w:kern w:val="2"/>
          <w:sz w:val="28"/>
          <w:szCs w:val="28"/>
          <w:lang w:eastAsia="en-US"/>
        </w:rPr>
        <w:t>бух.учета</w:t>
      </w:r>
      <w:proofErr w:type="spellEnd"/>
      <w:r w:rsidRPr="006B03D9">
        <w:rPr>
          <w:rFonts w:ascii="Times New Roman" w:eastAsia="Calibri" w:hAnsi="Times New Roman" w:cs="Times New Roman"/>
          <w:kern w:val="2"/>
          <w:sz w:val="28"/>
          <w:szCs w:val="28"/>
          <w:lang w:eastAsia="en-US"/>
        </w:rPr>
        <w:t xml:space="preserve">. </w:t>
      </w:r>
      <w:proofErr w:type="gramStart"/>
      <w:r w:rsidRPr="006B03D9">
        <w:rPr>
          <w:rFonts w:ascii="Times New Roman" w:eastAsia="Calibri" w:hAnsi="Times New Roman" w:cs="Times New Roman"/>
          <w:kern w:val="2"/>
          <w:sz w:val="28"/>
          <w:szCs w:val="28"/>
          <w:lang w:eastAsia="en-US"/>
        </w:rPr>
        <w:t>Денежные средства</w:t>
      </w:r>
      <w:proofErr w:type="gramEnd"/>
      <w:r w:rsidRPr="006B03D9">
        <w:rPr>
          <w:rFonts w:ascii="Times New Roman" w:eastAsia="Calibri" w:hAnsi="Times New Roman" w:cs="Times New Roman"/>
          <w:kern w:val="2"/>
          <w:sz w:val="28"/>
          <w:szCs w:val="28"/>
          <w:lang w:eastAsia="en-US"/>
        </w:rPr>
        <w:t xml:space="preserve"> перечисленные в качестве ЕНП поступают на единый счет и распределяются налоговым органом в автоматическом режиме, не в соответствии с КБК указанного в платежных документах. </w:t>
      </w:r>
      <w:proofErr w:type="gramStart"/>
      <w:r w:rsidRPr="006B03D9">
        <w:rPr>
          <w:rFonts w:ascii="Times New Roman" w:eastAsia="Calibri" w:hAnsi="Times New Roman" w:cs="Times New Roman"/>
          <w:kern w:val="2"/>
          <w:sz w:val="28"/>
          <w:szCs w:val="28"/>
          <w:lang w:eastAsia="en-US"/>
        </w:rPr>
        <w:t>Так например</w:t>
      </w:r>
      <w:proofErr w:type="gramEnd"/>
      <w:r w:rsidRPr="006B03D9">
        <w:rPr>
          <w:rFonts w:ascii="Times New Roman" w:eastAsia="Calibri" w:hAnsi="Times New Roman" w:cs="Times New Roman"/>
          <w:kern w:val="2"/>
          <w:sz w:val="28"/>
          <w:szCs w:val="28"/>
          <w:lang w:eastAsia="en-US"/>
        </w:rPr>
        <w:t xml:space="preserve"> НДФЛ перечисленный в сумме 162490 руб. (</w:t>
      </w:r>
      <w:r>
        <w:rPr>
          <w:rFonts w:ascii="Times New Roman" w:eastAsia="Calibri" w:hAnsi="Times New Roman" w:cs="Times New Roman"/>
          <w:kern w:val="2"/>
          <w:sz w:val="28"/>
          <w:szCs w:val="28"/>
          <w:lang w:eastAsia="en-US"/>
        </w:rPr>
        <w:t xml:space="preserve">п/п </w:t>
      </w:r>
      <w:r w:rsidRPr="006B03D9">
        <w:rPr>
          <w:rFonts w:ascii="Times New Roman" w:eastAsia="Calibri" w:hAnsi="Times New Roman" w:cs="Times New Roman"/>
          <w:kern w:val="2"/>
          <w:sz w:val="28"/>
          <w:szCs w:val="28"/>
          <w:lang w:eastAsia="en-US"/>
        </w:rPr>
        <w:t>от 08.12.2023г</w:t>
      </w:r>
      <w:r>
        <w:rPr>
          <w:rFonts w:ascii="Times New Roman" w:eastAsia="Calibri" w:hAnsi="Times New Roman" w:cs="Times New Roman"/>
          <w:kern w:val="2"/>
          <w:sz w:val="28"/>
          <w:szCs w:val="28"/>
          <w:lang w:eastAsia="en-US"/>
        </w:rPr>
        <w:t>.</w:t>
      </w:r>
      <w:r w:rsidRPr="006B03D9">
        <w:rPr>
          <w:rFonts w:ascii="Times New Roman" w:eastAsia="Calibri" w:hAnsi="Times New Roman" w:cs="Times New Roman"/>
          <w:kern w:val="2"/>
          <w:sz w:val="28"/>
          <w:szCs w:val="28"/>
          <w:lang w:eastAsia="en-US"/>
        </w:rPr>
        <w:t xml:space="preserve"> </w:t>
      </w:r>
      <w:r>
        <w:rPr>
          <w:rFonts w:ascii="Times New Roman" w:eastAsia="Calibri" w:hAnsi="Times New Roman" w:cs="Times New Roman"/>
          <w:kern w:val="2"/>
          <w:sz w:val="28"/>
          <w:szCs w:val="28"/>
          <w:lang w:eastAsia="en-US"/>
        </w:rPr>
        <w:t>№</w:t>
      </w:r>
      <w:r w:rsidRPr="006B03D9">
        <w:rPr>
          <w:rFonts w:ascii="Times New Roman" w:eastAsia="Calibri" w:hAnsi="Times New Roman" w:cs="Times New Roman"/>
          <w:kern w:val="2"/>
          <w:sz w:val="28"/>
          <w:szCs w:val="28"/>
          <w:lang w:eastAsia="en-US"/>
        </w:rPr>
        <w:t xml:space="preserve"> 15571</w:t>
      </w:r>
      <w:r>
        <w:rPr>
          <w:rFonts w:ascii="Times New Roman" w:eastAsia="Calibri" w:hAnsi="Times New Roman" w:cs="Times New Roman"/>
          <w:kern w:val="2"/>
          <w:sz w:val="28"/>
          <w:szCs w:val="28"/>
          <w:lang w:eastAsia="en-US"/>
        </w:rPr>
        <w:t>,</w:t>
      </w:r>
      <w:r w:rsidRPr="006B03D9">
        <w:rPr>
          <w:rFonts w:ascii="Times New Roman" w:eastAsia="Calibri" w:hAnsi="Times New Roman" w:cs="Times New Roman"/>
          <w:kern w:val="2"/>
          <w:sz w:val="28"/>
          <w:szCs w:val="28"/>
          <w:lang w:eastAsia="en-US"/>
        </w:rPr>
        <w:t xml:space="preserve"> № 15575</w:t>
      </w:r>
      <w:r>
        <w:rPr>
          <w:rFonts w:ascii="Times New Roman" w:eastAsia="Calibri" w:hAnsi="Times New Roman" w:cs="Times New Roman"/>
          <w:kern w:val="2"/>
          <w:sz w:val="28"/>
          <w:szCs w:val="28"/>
          <w:lang w:eastAsia="en-US"/>
        </w:rPr>
        <w:t>,</w:t>
      </w:r>
      <w:r w:rsidRPr="006B03D9">
        <w:rPr>
          <w:rFonts w:ascii="Times New Roman" w:eastAsia="Calibri" w:hAnsi="Times New Roman" w:cs="Times New Roman"/>
          <w:kern w:val="2"/>
          <w:sz w:val="28"/>
          <w:szCs w:val="28"/>
          <w:lang w:eastAsia="en-US"/>
        </w:rPr>
        <w:t xml:space="preserve"> </w:t>
      </w:r>
      <w:r>
        <w:rPr>
          <w:rFonts w:ascii="Times New Roman" w:eastAsia="Calibri" w:hAnsi="Times New Roman" w:cs="Times New Roman"/>
          <w:kern w:val="2"/>
          <w:sz w:val="28"/>
          <w:szCs w:val="28"/>
          <w:lang w:eastAsia="en-US"/>
        </w:rPr>
        <w:t>№</w:t>
      </w:r>
      <w:r w:rsidRPr="006B03D9">
        <w:rPr>
          <w:rFonts w:ascii="Times New Roman" w:eastAsia="Calibri" w:hAnsi="Times New Roman" w:cs="Times New Roman"/>
          <w:kern w:val="2"/>
          <w:sz w:val="28"/>
          <w:szCs w:val="28"/>
          <w:lang w:eastAsia="en-US"/>
        </w:rPr>
        <w:t>15577</w:t>
      </w:r>
      <w:r>
        <w:rPr>
          <w:rFonts w:ascii="Times New Roman" w:eastAsia="Calibri" w:hAnsi="Times New Roman" w:cs="Times New Roman"/>
          <w:kern w:val="2"/>
          <w:sz w:val="28"/>
          <w:szCs w:val="28"/>
          <w:lang w:eastAsia="en-US"/>
        </w:rPr>
        <w:t>, №</w:t>
      </w:r>
      <w:r w:rsidRPr="006B03D9">
        <w:rPr>
          <w:rFonts w:ascii="Times New Roman" w:eastAsia="Calibri" w:hAnsi="Times New Roman" w:cs="Times New Roman"/>
          <w:kern w:val="2"/>
          <w:sz w:val="28"/>
          <w:szCs w:val="28"/>
          <w:lang w:eastAsia="en-US"/>
        </w:rPr>
        <w:t xml:space="preserve"> 15583</w:t>
      </w:r>
      <w:r>
        <w:rPr>
          <w:rFonts w:ascii="Times New Roman" w:eastAsia="Calibri" w:hAnsi="Times New Roman" w:cs="Times New Roman"/>
          <w:kern w:val="2"/>
          <w:sz w:val="28"/>
          <w:szCs w:val="28"/>
          <w:lang w:eastAsia="en-US"/>
        </w:rPr>
        <w:t xml:space="preserve">, от 19.12.2023г. </w:t>
      </w:r>
      <w:r w:rsidRPr="006B03D9">
        <w:rPr>
          <w:rFonts w:ascii="Times New Roman" w:eastAsia="Calibri" w:hAnsi="Times New Roman" w:cs="Times New Roman"/>
          <w:kern w:val="2"/>
          <w:sz w:val="28"/>
          <w:szCs w:val="28"/>
          <w:lang w:eastAsia="en-US"/>
        </w:rPr>
        <w:t xml:space="preserve"> </w:t>
      </w:r>
      <w:r>
        <w:rPr>
          <w:rFonts w:ascii="Times New Roman" w:eastAsia="Calibri" w:hAnsi="Times New Roman" w:cs="Times New Roman"/>
          <w:kern w:val="2"/>
          <w:sz w:val="28"/>
          <w:szCs w:val="28"/>
          <w:lang w:eastAsia="en-US"/>
        </w:rPr>
        <w:t>№</w:t>
      </w:r>
      <w:r w:rsidRPr="006B03D9">
        <w:rPr>
          <w:rFonts w:ascii="Times New Roman" w:eastAsia="Calibri" w:hAnsi="Times New Roman" w:cs="Times New Roman"/>
          <w:kern w:val="2"/>
          <w:sz w:val="28"/>
          <w:szCs w:val="28"/>
          <w:lang w:eastAsia="en-US"/>
        </w:rPr>
        <w:t>16484</w:t>
      </w:r>
      <w:r>
        <w:rPr>
          <w:rFonts w:ascii="Times New Roman" w:eastAsia="Calibri" w:hAnsi="Times New Roman" w:cs="Times New Roman"/>
          <w:kern w:val="2"/>
          <w:sz w:val="28"/>
          <w:szCs w:val="28"/>
          <w:lang w:eastAsia="en-US"/>
        </w:rPr>
        <w:t>, №</w:t>
      </w:r>
      <w:r w:rsidRPr="006B03D9">
        <w:rPr>
          <w:rFonts w:ascii="Times New Roman" w:eastAsia="Calibri" w:hAnsi="Times New Roman" w:cs="Times New Roman"/>
          <w:kern w:val="2"/>
          <w:sz w:val="28"/>
          <w:szCs w:val="28"/>
          <w:lang w:eastAsia="en-US"/>
        </w:rPr>
        <w:t>16486</w:t>
      </w:r>
      <w:r>
        <w:rPr>
          <w:rFonts w:ascii="Times New Roman" w:eastAsia="Calibri" w:hAnsi="Times New Roman" w:cs="Times New Roman"/>
          <w:kern w:val="2"/>
          <w:sz w:val="28"/>
          <w:szCs w:val="28"/>
          <w:lang w:eastAsia="en-US"/>
        </w:rPr>
        <w:t xml:space="preserve">, </w:t>
      </w:r>
      <w:r w:rsidRPr="006B03D9">
        <w:rPr>
          <w:rFonts w:ascii="Times New Roman" w:eastAsia="Calibri" w:hAnsi="Times New Roman" w:cs="Times New Roman"/>
          <w:kern w:val="2"/>
          <w:sz w:val="28"/>
          <w:szCs w:val="28"/>
          <w:lang w:eastAsia="en-US"/>
        </w:rPr>
        <w:t>от 20.12.2023г № 16624</w:t>
      </w:r>
      <w:r>
        <w:rPr>
          <w:rFonts w:ascii="Times New Roman" w:eastAsia="Calibri" w:hAnsi="Times New Roman" w:cs="Times New Roman"/>
          <w:kern w:val="2"/>
          <w:sz w:val="28"/>
          <w:szCs w:val="28"/>
          <w:lang w:eastAsia="en-US"/>
        </w:rPr>
        <w:t>,</w:t>
      </w:r>
      <w:r w:rsidRPr="006B03D9">
        <w:rPr>
          <w:rFonts w:ascii="Times New Roman" w:eastAsia="Calibri" w:hAnsi="Times New Roman" w:cs="Times New Roman"/>
          <w:kern w:val="2"/>
          <w:sz w:val="28"/>
          <w:szCs w:val="28"/>
          <w:lang w:eastAsia="en-US"/>
        </w:rPr>
        <w:t xml:space="preserve"> </w:t>
      </w:r>
      <w:r>
        <w:rPr>
          <w:rFonts w:ascii="Times New Roman" w:eastAsia="Calibri" w:hAnsi="Times New Roman" w:cs="Times New Roman"/>
          <w:kern w:val="2"/>
          <w:sz w:val="28"/>
          <w:szCs w:val="28"/>
          <w:lang w:eastAsia="en-US"/>
        </w:rPr>
        <w:t>№</w:t>
      </w:r>
      <w:r w:rsidRPr="006B03D9">
        <w:rPr>
          <w:rFonts w:ascii="Times New Roman" w:eastAsia="Calibri" w:hAnsi="Times New Roman" w:cs="Times New Roman"/>
          <w:kern w:val="2"/>
          <w:sz w:val="28"/>
          <w:szCs w:val="28"/>
          <w:lang w:eastAsia="en-US"/>
        </w:rPr>
        <w:t xml:space="preserve"> 16626</w:t>
      </w:r>
      <w:r>
        <w:rPr>
          <w:rFonts w:ascii="Times New Roman" w:eastAsia="Calibri" w:hAnsi="Times New Roman" w:cs="Times New Roman"/>
          <w:kern w:val="2"/>
          <w:sz w:val="28"/>
          <w:szCs w:val="28"/>
          <w:lang w:eastAsia="en-US"/>
        </w:rPr>
        <w:t>,</w:t>
      </w:r>
      <w:r w:rsidRPr="006B03D9">
        <w:rPr>
          <w:rFonts w:ascii="Times New Roman" w:eastAsia="Calibri" w:hAnsi="Times New Roman" w:cs="Times New Roman"/>
          <w:kern w:val="2"/>
          <w:sz w:val="28"/>
          <w:szCs w:val="28"/>
          <w:lang w:eastAsia="en-US"/>
        </w:rPr>
        <w:t xml:space="preserve"> от 22.12.2023г</w:t>
      </w:r>
      <w:r>
        <w:rPr>
          <w:rFonts w:ascii="Times New Roman" w:eastAsia="Calibri" w:hAnsi="Times New Roman" w:cs="Times New Roman"/>
          <w:kern w:val="2"/>
          <w:sz w:val="28"/>
          <w:szCs w:val="28"/>
          <w:lang w:eastAsia="en-US"/>
        </w:rPr>
        <w:t>.</w:t>
      </w:r>
      <w:r w:rsidRPr="006B03D9">
        <w:rPr>
          <w:rFonts w:ascii="Times New Roman" w:eastAsia="Calibri" w:hAnsi="Times New Roman" w:cs="Times New Roman"/>
          <w:kern w:val="2"/>
          <w:sz w:val="28"/>
          <w:szCs w:val="28"/>
          <w:lang w:eastAsia="en-US"/>
        </w:rPr>
        <w:t xml:space="preserve"> </w:t>
      </w:r>
      <w:r>
        <w:rPr>
          <w:rFonts w:ascii="Times New Roman" w:eastAsia="Calibri" w:hAnsi="Times New Roman" w:cs="Times New Roman"/>
          <w:kern w:val="2"/>
          <w:sz w:val="28"/>
          <w:szCs w:val="28"/>
          <w:lang w:eastAsia="en-US"/>
        </w:rPr>
        <w:t>№</w:t>
      </w:r>
      <w:r w:rsidRPr="006B03D9">
        <w:rPr>
          <w:rFonts w:ascii="Times New Roman" w:eastAsia="Calibri" w:hAnsi="Times New Roman" w:cs="Times New Roman"/>
          <w:kern w:val="2"/>
          <w:sz w:val="28"/>
          <w:szCs w:val="28"/>
          <w:lang w:eastAsia="en-US"/>
        </w:rPr>
        <w:t xml:space="preserve"> 16740</w:t>
      </w:r>
      <w:r>
        <w:rPr>
          <w:rFonts w:ascii="Times New Roman" w:eastAsia="Calibri" w:hAnsi="Times New Roman" w:cs="Times New Roman"/>
          <w:kern w:val="2"/>
          <w:sz w:val="28"/>
          <w:szCs w:val="28"/>
          <w:lang w:eastAsia="en-US"/>
        </w:rPr>
        <w:t>, №</w:t>
      </w:r>
      <w:r w:rsidRPr="006B03D9">
        <w:rPr>
          <w:rFonts w:ascii="Times New Roman" w:eastAsia="Calibri" w:hAnsi="Times New Roman" w:cs="Times New Roman"/>
          <w:kern w:val="2"/>
          <w:sz w:val="28"/>
          <w:szCs w:val="28"/>
          <w:lang w:eastAsia="en-US"/>
        </w:rPr>
        <w:t xml:space="preserve"> 16745</w:t>
      </w:r>
      <w:r>
        <w:rPr>
          <w:rFonts w:ascii="Times New Roman" w:eastAsia="Calibri" w:hAnsi="Times New Roman" w:cs="Times New Roman"/>
          <w:kern w:val="2"/>
          <w:sz w:val="28"/>
          <w:szCs w:val="28"/>
          <w:lang w:eastAsia="en-US"/>
        </w:rPr>
        <w:t>, №</w:t>
      </w:r>
      <w:r w:rsidRPr="006B03D9">
        <w:rPr>
          <w:rFonts w:ascii="Times New Roman" w:eastAsia="Calibri" w:hAnsi="Times New Roman" w:cs="Times New Roman"/>
          <w:kern w:val="2"/>
          <w:sz w:val="28"/>
          <w:szCs w:val="28"/>
          <w:lang w:eastAsia="en-US"/>
        </w:rPr>
        <w:t xml:space="preserve"> 16750</w:t>
      </w:r>
      <w:r>
        <w:rPr>
          <w:rFonts w:ascii="Times New Roman" w:eastAsia="Calibri" w:hAnsi="Times New Roman" w:cs="Times New Roman"/>
          <w:kern w:val="2"/>
          <w:sz w:val="28"/>
          <w:szCs w:val="28"/>
          <w:lang w:eastAsia="en-US"/>
        </w:rPr>
        <w:t>, №</w:t>
      </w:r>
      <w:r w:rsidRPr="006B03D9">
        <w:rPr>
          <w:rFonts w:ascii="Times New Roman" w:eastAsia="Calibri" w:hAnsi="Times New Roman" w:cs="Times New Roman"/>
          <w:kern w:val="2"/>
          <w:sz w:val="28"/>
          <w:szCs w:val="28"/>
          <w:lang w:eastAsia="en-US"/>
        </w:rPr>
        <w:t xml:space="preserve"> </w:t>
      </w:r>
      <w:proofErr w:type="gramStart"/>
      <w:r w:rsidRPr="006B03D9">
        <w:rPr>
          <w:rFonts w:ascii="Times New Roman" w:eastAsia="Calibri" w:hAnsi="Times New Roman" w:cs="Times New Roman"/>
          <w:kern w:val="2"/>
          <w:sz w:val="28"/>
          <w:szCs w:val="28"/>
          <w:lang w:eastAsia="en-US"/>
        </w:rPr>
        <w:t>16757</w:t>
      </w:r>
      <w:r>
        <w:rPr>
          <w:rFonts w:ascii="Times New Roman" w:eastAsia="Calibri" w:hAnsi="Times New Roman" w:cs="Times New Roman"/>
          <w:kern w:val="2"/>
          <w:sz w:val="28"/>
          <w:szCs w:val="28"/>
          <w:lang w:eastAsia="en-US"/>
        </w:rPr>
        <w:t xml:space="preserve">, </w:t>
      </w:r>
      <w:r w:rsidRPr="006B03D9">
        <w:rPr>
          <w:rFonts w:ascii="Times New Roman" w:eastAsia="Calibri" w:hAnsi="Times New Roman" w:cs="Times New Roman"/>
          <w:kern w:val="2"/>
          <w:sz w:val="28"/>
          <w:szCs w:val="28"/>
          <w:lang w:eastAsia="en-US"/>
        </w:rPr>
        <w:t xml:space="preserve"> от</w:t>
      </w:r>
      <w:proofErr w:type="gramEnd"/>
      <w:r w:rsidRPr="006B03D9">
        <w:rPr>
          <w:rFonts w:ascii="Times New Roman" w:eastAsia="Calibri" w:hAnsi="Times New Roman" w:cs="Times New Roman"/>
          <w:kern w:val="2"/>
          <w:sz w:val="28"/>
          <w:szCs w:val="28"/>
          <w:lang w:eastAsia="en-US"/>
        </w:rPr>
        <w:t xml:space="preserve"> 29.12.2023г</w:t>
      </w:r>
      <w:r>
        <w:rPr>
          <w:rFonts w:ascii="Times New Roman" w:eastAsia="Calibri" w:hAnsi="Times New Roman" w:cs="Times New Roman"/>
          <w:kern w:val="2"/>
          <w:sz w:val="28"/>
          <w:szCs w:val="28"/>
          <w:lang w:eastAsia="en-US"/>
        </w:rPr>
        <w:t xml:space="preserve">. </w:t>
      </w:r>
      <w:r w:rsidRPr="006B03D9">
        <w:rPr>
          <w:rFonts w:ascii="Times New Roman" w:eastAsia="Calibri" w:hAnsi="Times New Roman" w:cs="Times New Roman"/>
          <w:kern w:val="2"/>
          <w:sz w:val="28"/>
          <w:szCs w:val="28"/>
          <w:lang w:eastAsia="en-US"/>
        </w:rPr>
        <w:t xml:space="preserve"> </w:t>
      </w:r>
      <w:r w:rsidR="004909C9">
        <w:rPr>
          <w:rFonts w:ascii="Times New Roman" w:eastAsia="Calibri" w:hAnsi="Times New Roman" w:cs="Times New Roman"/>
          <w:kern w:val="2"/>
          <w:sz w:val="28"/>
          <w:szCs w:val="28"/>
          <w:lang w:eastAsia="en-US"/>
        </w:rPr>
        <w:t>№</w:t>
      </w:r>
      <w:proofErr w:type="gramStart"/>
      <w:r w:rsidRPr="006B03D9">
        <w:rPr>
          <w:rFonts w:ascii="Times New Roman" w:eastAsia="Calibri" w:hAnsi="Times New Roman" w:cs="Times New Roman"/>
          <w:kern w:val="2"/>
          <w:sz w:val="28"/>
          <w:szCs w:val="28"/>
          <w:lang w:eastAsia="en-US"/>
        </w:rPr>
        <w:t>17774</w:t>
      </w:r>
      <w:r>
        <w:rPr>
          <w:rFonts w:ascii="Times New Roman" w:eastAsia="Calibri" w:hAnsi="Times New Roman" w:cs="Times New Roman"/>
          <w:kern w:val="2"/>
          <w:sz w:val="28"/>
          <w:szCs w:val="28"/>
          <w:lang w:eastAsia="en-US"/>
        </w:rPr>
        <w:t xml:space="preserve">0,  </w:t>
      </w:r>
      <w:r w:rsidRPr="006B03D9">
        <w:rPr>
          <w:rFonts w:ascii="Times New Roman" w:eastAsia="Calibri" w:hAnsi="Times New Roman" w:cs="Times New Roman"/>
          <w:kern w:val="2"/>
          <w:sz w:val="28"/>
          <w:szCs w:val="28"/>
          <w:lang w:eastAsia="en-US"/>
        </w:rPr>
        <w:t>от</w:t>
      </w:r>
      <w:proofErr w:type="gramEnd"/>
      <w:r w:rsidRPr="006B03D9">
        <w:rPr>
          <w:rFonts w:ascii="Times New Roman" w:eastAsia="Calibri" w:hAnsi="Times New Roman" w:cs="Times New Roman"/>
          <w:kern w:val="2"/>
          <w:sz w:val="28"/>
          <w:szCs w:val="28"/>
          <w:lang w:eastAsia="en-US"/>
        </w:rPr>
        <w:t xml:space="preserve"> 09.11.2023г</w:t>
      </w:r>
      <w:r w:rsidR="004909C9">
        <w:rPr>
          <w:rFonts w:ascii="Times New Roman" w:eastAsia="Calibri" w:hAnsi="Times New Roman" w:cs="Times New Roman"/>
          <w:kern w:val="2"/>
          <w:sz w:val="28"/>
          <w:szCs w:val="28"/>
          <w:lang w:eastAsia="en-US"/>
        </w:rPr>
        <w:t>.</w:t>
      </w:r>
      <w:r w:rsidRPr="006B03D9">
        <w:rPr>
          <w:rFonts w:ascii="Times New Roman" w:eastAsia="Calibri" w:hAnsi="Times New Roman" w:cs="Times New Roman"/>
          <w:kern w:val="2"/>
          <w:sz w:val="28"/>
          <w:szCs w:val="28"/>
          <w:lang w:eastAsia="en-US"/>
        </w:rPr>
        <w:t xml:space="preserve"> № 13929</w:t>
      </w:r>
      <w:r>
        <w:rPr>
          <w:rFonts w:ascii="Times New Roman" w:eastAsia="Calibri" w:hAnsi="Times New Roman" w:cs="Times New Roman"/>
          <w:kern w:val="2"/>
          <w:sz w:val="28"/>
          <w:szCs w:val="28"/>
          <w:lang w:eastAsia="en-US"/>
        </w:rPr>
        <w:t>,</w:t>
      </w:r>
      <w:r w:rsidRPr="006B03D9">
        <w:rPr>
          <w:rFonts w:ascii="Times New Roman" w:eastAsia="Calibri" w:hAnsi="Times New Roman" w:cs="Times New Roman"/>
          <w:kern w:val="2"/>
          <w:sz w:val="28"/>
          <w:szCs w:val="28"/>
          <w:lang w:eastAsia="en-US"/>
        </w:rPr>
        <w:t xml:space="preserve">  № 13935</w:t>
      </w:r>
      <w:r>
        <w:rPr>
          <w:rFonts w:ascii="Times New Roman" w:eastAsia="Calibri" w:hAnsi="Times New Roman" w:cs="Times New Roman"/>
          <w:kern w:val="2"/>
          <w:sz w:val="28"/>
          <w:szCs w:val="28"/>
          <w:lang w:eastAsia="en-US"/>
        </w:rPr>
        <w:t>, №</w:t>
      </w:r>
      <w:r w:rsidRPr="006B03D9">
        <w:rPr>
          <w:rFonts w:ascii="Times New Roman" w:eastAsia="Calibri" w:hAnsi="Times New Roman" w:cs="Times New Roman"/>
          <w:kern w:val="2"/>
          <w:sz w:val="28"/>
          <w:szCs w:val="28"/>
          <w:lang w:eastAsia="en-US"/>
        </w:rPr>
        <w:t xml:space="preserve"> 13939</w:t>
      </w:r>
      <w:r w:rsidR="004909C9">
        <w:rPr>
          <w:rFonts w:ascii="Times New Roman" w:eastAsia="Calibri" w:hAnsi="Times New Roman" w:cs="Times New Roman"/>
          <w:kern w:val="2"/>
          <w:sz w:val="28"/>
          <w:szCs w:val="28"/>
          <w:lang w:eastAsia="en-US"/>
        </w:rPr>
        <w:t>,</w:t>
      </w:r>
      <w:r w:rsidRPr="006B03D9">
        <w:rPr>
          <w:rFonts w:ascii="Times New Roman" w:eastAsia="Calibri" w:hAnsi="Times New Roman" w:cs="Times New Roman"/>
          <w:kern w:val="2"/>
          <w:sz w:val="28"/>
          <w:szCs w:val="28"/>
          <w:lang w:eastAsia="en-US"/>
        </w:rPr>
        <w:t xml:space="preserve">  №</w:t>
      </w:r>
      <w:r w:rsidR="006D3DF1">
        <w:rPr>
          <w:rFonts w:ascii="Times New Roman" w:eastAsia="Calibri" w:hAnsi="Times New Roman" w:cs="Times New Roman"/>
          <w:kern w:val="2"/>
          <w:sz w:val="28"/>
          <w:szCs w:val="28"/>
          <w:lang w:eastAsia="en-US"/>
        </w:rPr>
        <w:t xml:space="preserve">13943 </w:t>
      </w:r>
      <w:r w:rsidRPr="006B03D9">
        <w:rPr>
          <w:rFonts w:ascii="Times New Roman" w:eastAsia="Calibri" w:hAnsi="Times New Roman" w:cs="Times New Roman"/>
          <w:kern w:val="2"/>
          <w:sz w:val="28"/>
          <w:szCs w:val="28"/>
          <w:lang w:eastAsia="en-US"/>
        </w:rPr>
        <w:t xml:space="preserve"> № 13944</w:t>
      </w:r>
      <w:r w:rsidR="004909C9">
        <w:rPr>
          <w:rFonts w:ascii="Times New Roman" w:eastAsia="Calibri" w:hAnsi="Times New Roman" w:cs="Times New Roman"/>
          <w:kern w:val="2"/>
          <w:sz w:val="28"/>
          <w:szCs w:val="28"/>
          <w:lang w:eastAsia="en-US"/>
        </w:rPr>
        <w:t xml:space="preserve">, </w:t>
      </w:r>
      <w:r w:rsidRPr="006B03D9">
        <w:rPr>
          <w:rFonts w:ascii="Times New Roman" w:eastAsia="Calibri" w:hAnsi="Times New Roman" w:cs="Times New Roman"/>
          <w:kern w:val="2"/>
          <w:sz w:val="28"/>
          <w:szCs w:val="28"/>
          <w:lang w:eastAsia="en-US"/>
        </w:rPr>
        <w:t xml:space="preserve"> от 24.11.2023г </w:t>
      </w:r>
      <w:r w:rsidR="004909C9" w:rsidRPr="006B03D9">
        <w:rPr>
          <w:rFonts w:ascii="Times New Roman" w:eastAsia="Calibri" w:hAnsi="Times New Roman" w:cs="Times New Roman"/>
          <w:kern w:val="2"/>
          <w:sz w:val="28"/>
          <w:szCs w:val="28"/>
          <w:lang w:eastAsia="en-US"/>
        </w:rPr>
        <w:t>№14704</w:t>
      </w:r>
      <w:r w:rsidR="004909C9">
        <w:rPr>
          <w:rFonts w:ascii="Times New Roman" w:eastAsia="Calibri" w:hAnsi="Times New Roman" w:cs="Times New Roman"/>
          <w:kern w:val="2"/>
          <w:sz w:val="28"/>
          <w:szCs w:val="28"/>
          <w:lang w:eastAsia="en-US"/>
        </w:rPr>
        <w:t xml:space="preserve">, </w:t>
      </w:r>
      <w:r w:rsidRPr="006B03D9">
        <w:rPr>
          <w:rFonts w:ascii="Times New Roman" w:eastAsia="Calibri" w:hAnsi="Times New Roman" w:cs="Times New Roman"/>
          <w:kern w:val="2"/>
          <w:sz w:val="28"/>
          <w:szCs w:val="28"/>
          <w:lang w:eastAsia="en-US"/>
        </w:rPr>
        <w:t>№ 14706</w:t>
      </w:r>
      <w:r w:rsidR="004909C9">
        <w:rPr>
          <w:rFonts w:ascii="Times New Roman" w:eastAsia="Calibri" w:hAnsi="Times New Roman" w:cs="Times New Roman"/>
          <w:kern w:val="2"/>
          <w:sz w:val="28"/>
          <w:szCs w:val="28"/>
          <w:lang w:eastAsia="en-US"/>
        </w:rPr>
        <w:t>,</w:t>
      </w:r>
      <w:r w:rsidRPr="006B03D9">
        <w:rPr>
          <w:rFonts w:ascii="Times New Roman" w:eastAsia="Calibri" w:hAnsi="Times New Roman" w:cs="Times New Roman"/>
          <w:kern w:val="2"/>
          <w:sz w:val="28"/>
          <w:szCs w:val="28"/>
          <w:lang w:eastAsia="en-US"/>
        </w:rPr>
        <w:t xml:space="preserve"> № 14708)  налоговым органом разнесено в уменьшение задолженности по страховым взносам во внебюджетные фонды РФ. Уведомление было представлено своевременно 28.12.2023года. В бух. </w:t>
      </w:r>
      <w:proofErr w:type="gramStart"/>
      <w:r w:rsidRPr="006B03D9">
        <w:rPr>
          <w:rFonts w:ascii="Times New Roman" w:eastAsia="Calibri" w:hAnsi="Times New Roman" w:cs="Times New Roman"/>
          <w:kern w:val="2"/>
          <w:sz w:val="28"/>
          <w:szCs w:val="28"/>
          <w:lang w:eastAsia="en-US"/>
        </w:rPr>
        <w:t>учете  начисленная</w:t>
      </w:r>
      <w:proofErr w:type="gramEnd"/>
      <w:r w:rsidRPr="006B03D9">
        <w:rPr>
          <w:rFonts w:ascii="Times New Roman" w:eastAsia="Calibri" w:hAnsi="Times New Roman" w:cs="Times New Roman"/>
          <w:kern w:val="2"/>
          <w:sz w:val="28"/>
          <w:szCs w:val="28"/>
          <w:lang w:eastAsia="en-US"/>
        </w:rPr>
        <w:t xml:space="preserve"> сумма по страховым взносам во внебюджетные фонды РФ за декабрь 2023 года в сумме   194</w:t>
      </w:r>
      <w:r w:rsidR="004909C9">
        <w:rPr>
          <w:rFonts w:ascii="Times New Roman" w:eastAsia="Calibri" w:hAnsi="Times New Roman" w:cs="Times New Roman"/>
          <w:kern w:val="2"/>
          <w:sz w:val="28"/>
          <w:szCs w:val="28"/>
          <w:lang w:eastAsia="en-US"/>
        </w:rPr>
        <w:t>,</w:t>
      </w:r>
      <w:r w:rsidRPr="006B03D9">
        <w:rPr>
          <w:rFonts w:ascii="Times New Roman" w:eastAsia="Calibri" w:hAnsi="Times New Roman" w:cs="Times New Roman"/>
          <w:kern w:val="2"/>
          <w:sz w:val="28"/>
          <w:szCs w:val="28"/>
          <w:lang w:eastAsia="en-US"/>
        </w:rPr>
        <w:t>0</w:t>
      </w:r>
      <w:r w:rsidR="004909C9">
        <w:rPr>
          <w:rFonts w:ascii="Times New Roman" w:eastAsia="Calibri" w:hAnsi="Times New Roman" w:cs="Times New Roman"/>
          <w:kern w:val="2"/>
          <w:sz w:val="28"/>
          <w:szCs w:val="28"/>
          <w:lang w:eastAsia="en-US"/>
        </w:rPr>
        <w:t xml:space="preserve"> </w:t>
      </w:r>
      <w:proofErr w:type="spellStart"/>
      <w:r w:rsidR="004909C9">
        <w:rPr>
          <w:rFonts w:ascii="Times New Roman" w:eastAsia="Calibri" w:hAnsi="Times New Roman" w:cs="Times New Roman"/>
          <w:kern w:val="2"/>
          <w:sz w:val="28"/>
          <w:szCs w:val="28"/>
          <w:lang w:eastAsia="en-US"/>
        </w:rPr>
        <w:t>тыс.руб</w:t>
      </w:r>
      <w:proofErr w:type="spellEnd"/>
      <w:r w:rsidR="004909C9">
        <w:rPr>
          <w:rFonts w:ascii="Times New Roman" w:eastAsia="Calibri" w:hAnsi="Times New Roman" w:cs="Times New Roman"/>
          <w:kern w:val="2"/>
          <w:sz w:val="28"/>
          <w:szCs w:val="28"/>
          <w:lang w:eastAsia="en-US"/>
        </w:rPr>
        <w:t>.</w:t>
      </w:r>
      <w:r w:rsidRPr="006B03D9">
        <w:rPr>
          <w:rFonts w:ascii="Times New Roman" w:eastAsia="Calibri" w:hAnsi="Times New Roman" w:cs="Times New Roman"/>
          <w:kern w:val="2"/>
          <w:sz w:val="28"/>
          <w:szCs w:val="28"/>
          <w:lang w:eastAsia="en-US"/>
        </w:rPr>
        <w:t xml:space="preserve"> не включена в просроченную задолженность. Допущенное расхождение не привело к потере или </w:t>
      </w:r>
      <w:proofErr w:type="spellStart"/>
      <w:r w:rsidRPr="006B03D9">
        <w:rPr>
          <w:rFonts w:ascii="Times New Roman" w:eastAsia="Calibri" w:hAnsi="Times New Roman" w:cs="Times New Roman"/>
          <w:kern w:val="2"/>
          <w:sz w:val="28"/>
          <w:szCs w:val="28"/>
          <w:lang w:eastAsia="en-US"/>
        </w:rPr>
        <w:t>недополучению</w:t>
      </w:r>
      <w:proofErr w:type="spellEnd"/>
      <w:r w:rsidRPr="006B03D9">
        <w:rPr>
          <w:rFonts w:ascii="Times New Roman" w:eastAsia="Calibri" w:hAnsi="Times New Roman" w:cs="Times New Roman"/>
          <w:kern w:val="2"/>
          <w:sz w:val="28"/>
          <w:szCs w:val="28"/>
          <w:lang w:eastAsia="en-US"/>
        </w:rPr>
        <w:t xml:space="preserve"> бюджетных средств, а также не повлиял</w:t>
      </w:r>
      <w:r w:rsidR="00C304F8">
        <w:rPr>
          <w:rFonts w:ascii="Times New Roman" w:eastAsia="Calibri" w:hAnsi="Times New Roman" w:cs="Times New Roman"/>
          <w:kern w:val="2"/>
          <w:sz w:val="28"/>
          <w:szCs w:val="28"/>
          <w:lang w:eastAsia="en-US"/>
        </w:rPr>
        <w:t>о</w:t>
      </w:r>
      <w:r w:rsidRPr="006B03D9">
        <w:rPr>
          <w:rFonts w:ascii="Times New Roman" w:eastAsia="Calibri" w:hAnsi="Times New Roman" w:cs="Times New Roman"/>
          <w:kern w:val="2"/>
          <w:sz w:val="28"/>
          <w:szCs w:val="28"/>
          <w:lang w:eastAsia="en-US"/>
        </w:rPr>
        <w:t xml:space="preserve"> на приняти</w:t>
      </w:r>
      <w:r w:rsidR="00293588">
        <w:rPr>
          <w:rFonts w:ascii="Times New Roman" w:eastAsia="Calibri" w:hAnsi="Times New Roman" w:cs="Times New Roman"/>
          <w:kern w:val="2"/>
          <w:sz w:val="28"/>
          <w:szCs w:val="28"/>
          <w:lang w:eastAsia="en-US"/>
        </w:rPr>
        <w:t>е</w:t>
      </w:r>
      <w:r w:rsidRPr="006B03D9">
        <w:rPr>
          <w:rFonts w:ascii="Times New Roman" w:eastAsia="Calibri" w:hAnsi="Times New Roman" w:cs="Times New Roman"/>
          <w:kern w:val="2"/>
          <w:sz w:val="28"/>
          <w:szCs w:val="28"/>
          <w:lang w:eastAsia="en-US"/>
        </w:rPr>
        <w:t xml:space="preserve"> решений учредителей учреждения </w:t>
      </w:r>
      <w:proofErr w:type="gramStart"/>
      <w:r w:rsidRPr="006B03D9">
        <w:rPr>
          <w:rFonts w:ascii="Times New Roman" w:eastAsia="Calibri" w:hAnsi="Times New Roman" w:cs="Times New Roman"/>
          <w:kern w:val="2"/>
          <w:sz w:val="28"/>
          <w:szCs w:val="28"/>
          <w:lang w:eastAsia="en-US"/>
        </w:rPr>
        <w:t>и  внешними</w:t>
      </w:r>
      <w:proofErr w:type="gramEnd"/>
      <w:r w:rsidRPr="006B03D9">
        <w:rPr>
          <w:rFonts w:ascii="Times New Roman" w:eastAsia="Calibri" w:hAnsi="Times New Roman" w:cs="Times New Roman"/>
          <w:kern w:val="2"/>
          <w:sz w:val="28"/>
          <w:szCs w:val="28"/>
          <w:lang w:eastAsia="en-US"/>
        </w:rPr>
        <w:t xml:space="preserve"> пользователями. </w:t>
      </w:r>
      <w:r w:rsidR="004909C9">
        <w:rPr>
          <w:rFonts w:ascii="Times New Roman" w:eastAsia="Calibri" w:hAnsi="Times New Roman" w:cs="Times New Roman"/>
          <w:kern w:val="2"/>
          <w:sz w:val="28"/>
          <w:szCs w:val="28"/>
          <w:lang w:eastAsia="en-US"/>
        </w:rPr>
        <w:t>На</w:t>
      </w:r>
      <w:r w:rsidRPr="006B03D9">
        <w:rPr>
          <w:rFonts w:ascii="Times New Roman" w:eastAsia="Calibri" w:hAnsi="Times New Roman" w:cs="Times New Roman"/>
          <w:kern w:val="2"/>
          <w:sz w:val="28"/>
          <w:szCs w:val="28"/>
          <w:lang w:eastAsia="en-US"/>
        </w:rPr>
        <w:t xml:space="preserve"> текущий момент кредиторская (просроченная) задолженность по данным бухгалтерского учета МБОУ </w:t>
      </w:r>
      <w:proofErr w:type="spellStart"/>
      <w:r w:rsidRPr="006B03D9">
        <w:rPr>
          <w:rFonts w:ascii="Times New Roman" w:eastAsia="Calibri" w:hAnsi="Times New Roman" w:cs="Times New Roman"/>
          <w:kern w:val="2"/>
          <w:sz w:val="28"/>
          <w:szCs w:val="28"/>
          <w:lang w:eastAsia="en-US"/>
        </w:rPr>
        <w:t>Шиковская</w:t>
      </w:r>
      <w:proofErr w:type="spellEnd"/>
      <w:r w:rsidRPr="006B03D9">
        <w:rPr>
          <w:rFonts w:ascii="Times New Roman" w:eastAsia="Calibri" w:hAnsi="Times New Roman" w:cs="Times New Roman"/>
          <w:kern w:val="2"/>
          <w:sz w:val="28"/>
          <w:szCs w:val="28"/>
          <w:lang w:eastAsia="en-US"/>
        </w:rPr>
        <w:t xml:space="preserve"> средняя школа соответствует данным УФНС Росс</w:t>
      </w:r>
      <w:r w:rsidR="00D5313D">
        <w:rPr>
          <w:rFonts w:ascii="Times New Roman" w:eastAsia="Calibri" w:hAnsi="Times New Roman" w:cs="Times New Roman"/>
          <w:kern w:val="2"/>
          <w:sz w:val="28"/>
          <w:szCs w:val="28"/>
          <w:lang w:eastAsia="en-US"/>
        </w:rPr>
        <w:t>и</w:t>
      </w:r>
      <w:r w:rsidRPr="006B03D9">
        <w:rPr>
          <w:rFonts w:ascii="Times New Roman" w:eastAsia="Calibri" w:hAnsi="Times New Roman" w:cs="Times New Roman"/>
          <w:kern w:val="2"/>
          <w:sz w:val="28"/>
          <w:szCs w:val="28"/>
          <w:lang w:eastAsia="en-US"/>
        </w:rPr>
        <w:t>и по Ульяновской области.</w:t>
      </w:r>
    </w:p>
    <w:p w:rsidR="005A7C91" w:rsidRPr="00AF737C" w:rsidRDefault="00B25151" w:rsidP="006B03D9">
      <w:pPr>
        <w:shd w:val="clear" w:color="auto" w:fill="FFFFFF"/>
        <w:ind w:firstLine="850"/>
        <w:jc w:val="both"/>
        <w:rPr>
          <w:rFonts w:ascii="Times New Roman" w:hAnsi="Times New Roman" w:cs="Times New Roman"/>
          <w:sz w:val="28"/>
          <w:szCs w:val="28"/>
          <w:lang w:eastAsia="en-US"/>
        </w:rPr>
      </w:pPr>
      <w:r w:rsidRPr="005A7C91">
        <w:rPr>
          <w:rFonts w:ascii="PT Astra Serif" w:eastAsia="Calibri" w:hAnsi="PT Astra Serif" w:cs="PT Astra Serif"/>
          <w:color w:val="000000"/>
          <w:sz w:val="28"/>
          <w:szCs w:val="28"/>
        </w:rPr>
        <w:t xml:space="preserve">- по </w:t>
      </w:r>
      <w:r w:rsidRPr="005A7C91">
        <w:rPr>
          <w:rFonts w:ascii="Times New Roman" w:eastAsia="Times New Roman" w:hAnsi="Times New Roman" w:cs="Times New Roman"/>
          <w:sz w:val="28"/>
          <w:szCs w:val="28"/>
        </w:rPr>
        <w:t xml:space="preserve">МБОУ </w:t>
      </w:r>
      <w:proofErr w:type="spellStart"/>
      <w:r w:rsidRPr="005A7C91">
        <w:rPr>
          <w:rFonts w:ascii="Times New Roman" w:eastAsia="Times New Roman" w:hAnsi="Times New Roman" w:cs="Times New Roman"/>
          <w:sz w:val="28"/>
          <w:szCs w:val="28"/>
        </w:rPr>
        <w:t>Холстовская</w:t>
      </w:r>
      <w:proofErr w:type="spellEnd"/>
      <w:r w:rsidRPr="005A7C91">
        <w:rPr>
          <w:rFonts w:ascii="Times New Roman" w:eastAsia="Times New Roman" w:hAnsi="Times New Roman" w:cs="Times New Roman"/>
          <w:sz w:val="28"/>
          <w:szCs w:val="28"/>
        </w:rPr>
        <w:t xml:space="preserve"> </w:t>
      </w:r>
      <w:proofErr w:type="gramStart"/>
      <w:r w:rsidRPr="005A7C91">
        <w:rPr>
          <w:rFonts w:ascii="Times New Roman" w:eastAsia="Times New Roman" w:hAnsi="Times New Roman" w:cs="Times New Roman"/>
          <w:sz w:val="28"/>
          <w:szCs w:val="28"/>
        </w:rPr>
        <w:t>средняя школа</w:t>
      </w:r>
      <w:proofErr w:type="gramEnd"/>
      <w:r w:rsidRPr="005A7C91">
        <w:rPr>
          <w:rFonts w:ascii="PT Astra Serif" w:eastAsia="Calibri" w:hAnsi="PT Astra Serif" w:cs="PT Astra Serif"/>
          <w:color w:val="000000"/>
          <w:sz w:val="28"/>
          <w:szCs w:val="28"/>
        </w:rPr>
        <w:t xml:space="preserve"> </w:t>
      </w:r>
      <w:r w:rsidR="005A7C91" w:rsidRPr="005A7C91">
        <w:rPr>
          <w:rFonts w:ascii="Times New Roman" w:hAnsi="Times New Roman" w:cs="Times New Roman"/>
          <w:sz w:val="28"/>
          <w:szCs w:val="28"/>
          <w:lang w:eastAsia="en-US"/>
        </w:rPr>
        <w:t>указанная в годовой отчетности сумма</w:t>
      </w:r>
      <w:r w:rsidR="005A7C91" w:rsidRPr="000B0864">
        <w:rPr>
          <w:rFonts w:ascii="Times New Roman" w:hAnsi="Times New Roman" w:cs="Times New Roman"/>
          <w:sz w:val="28"/>
          <w:szCs w:val="28"/>
          <w:lang w:eastAsia="en-US"/>
        </w:rPr>
        <w:t xml:space="preserve"> кредиторской задолженность на </w:t>
      </w:r>
      <w:r w:rsidR="005A7C91">
        <w:rPr>
          <w:rFonts w:ascii="Times New Roman" w:hAnsi="Times New Roman" w:cs="Times New Roman"/>
          <w:sz w:val="28"/>
          <w:szCs w:val="28"/>
          <w:lang w:eastAsia="en-US"/>
        </w:rPr>
        <w:t xml:space="preserve">01.01.2024г. </w:t>
      </w:r>
      <w:r w:rsidR="005A7C91" w:rsidRPr="000B0864">
        <w:rPr>
          <w:rFonts w:ascii="Times New Roman" w:hAnsi="Times New Roman" w:cs="Times New Roman"/>
          <w:sz w:val="28"/>
          <w:szCs w:val="28"/>
          <w:lang w:eastAsia="en-US"/>
        </w:rPr>
        <w:t>соответствует данным налогового органа. Из-за технических неполадок</w:t>
      </w:r>
      <w:r w:rsidR="005A7C91">
        <w:rPr>
          <w:rFonts w:ascii="Times New Roman" w:hAnsi="Times New Roman" w:cs="Times New Roman"/>
          <w:sz w:val="28"/>
          <w:szCs w:val="28"/>
          <w:lang w:eastAsia="en-US"/>
        </w:rPr>
        <w:t>,</w:t>
      </w:r>
      <w:r w:rsidR="005A7C91" w:rsidRPr="000B0864">
        <w:rPr>
          <w:rFonts w:ascii="Times New Roman" w:hAnsi="Times New Roman" w:cs="Times New Roman"/>
          <w:sz w:val="28"/>
          <w:szCs w:val="28"/>
          <w:lang w:eastAsia="en-US"/>
        </w:rPr>
        <w:t xml:space="preserve"> со стороны налогового органа</w:t>
      </w:r>
      <w:r w:rsidR="005A7C91">
        <w:rPr>
          <w:rFonts w:ascii="Times New Roman" w:hAnsi="Times New Roman" w:cs="Times New Roman"/>
          <w:sz w:val="28"/>
          <w:szCs w:val="28"/>
          <w:lang w:eastAsia="en-US"/>
        </w:rPr>
        <w:t>,</w:t>
      </w:r>
      <w:r w:rsidR="005A7C91" w:rsidRPr="000B0864">
        <w:rPr>
          <w:rFonts w:ascii="Times New Roman" w:hAnsi="Times New Roman" w:cs="Times New Roman"/>
          <w:sz w:val="28"/>
          <w:szCs w:val="28"/>
          <w:lang w:eastAsia="en-US"/>
        </w:rPr>
        <w:t xml:space="preserve"> в информационных ресурсах (</w:t>
      </w:r>
      <w:proofErr w:type="spellStart"/>
      <w:r w:rsidR="005A7C91" w:rsidRPr="000B0864">
        <w:rPr>
          <w:rFonts w:ascii="Times New Roman" w:hAnsi="Times New Roman" w:cs="Times New Roman"/>
          <w:sz w:val="28"/>
          <w:szCs w:val="28"/>
          <w:lang w:eastAsia="en-US"/>
        </w:rPr>
        <w:t>Сбис</w:t>
      </w:r>
      <w:proofErr w:type="spellEnd"/>
      <w:r w:rsidR="005A7C91" w:rsidRPr="000B0864">
        <w:rPr>
          <w:rFonts w:ascii="Times New Roman" w:hAnsi="Times New Roman" w:cs="Times New Roman"/>
          <w:sz w:val="28"/>
          <w:szCs w:val="28"/>
          <w:lang w:eastAsia="en-US"/>
        </w:rPr>
        <w:t xml:space="preserve"> онлайн, личн</w:t>
      </w:r>
      <w:r w:rsidR="005A7C91">
        <w:rPr>
          <w:rFonts w:ascii="Times New Roman" w:hAnsi="Times New Roman" w:cs="Times New Roman"/>
          <w:sz w:val="28"/>
          <w:szCs w:val="28"/>
          <w:lang w:eastAsia="en-US"/>
        </w:rPr>
        <w:t>ый</w:t>
      </w:r>
      <w:r w:rsidR="005A7C91" w:rsidRPr="000B0864">
        <w:rPr>
          <w:rFonts w:ascii="Times New Roman" w:hAnsi="Times New Roman" w:cs="Times New Roman"/>
          <w:sz w:val="28"/>
          <w:szCs w:val="28"/>
          <w:lang w:eastAsia="en-US"/>
        </w:rPr>
        <w:t xml:space="preserve"> кабинет налогоплательщика</w:t>
      </w:r>
      <w:r w:rsidR="005A7C91">
        <w:rPr>
          <w:rFonts w:ascii="Times New Roman" w:hAnsi="Times New Roman" w:cs="Times New Roman"/>
          <w:sz w:val="28"/>
          <w:szCs w:val="28"/>
          <w:lang w:eastAsia="en-US"/>
        </w:rPr>
        <w:t>,</w:t>
      </w:r>
      <w:r w:rsidR="005A7C91" w:rsidRPr="000B0864">
        <w:rPr>
          <w:rFonts w:ascii="Times New Roman" w:hAnsi="Times New Roman" w:cs="Times New Roman"/>
          <w:sz w:val="28"/>
          <w:szCs w:val="28"/>
          <w:lang w:eastAsia="en-US"/>
        </w:rPr>
        <w:t xml:space="preserve"> справка КНД 1120502 и справка КНД 1160082) на момент </w:t>
      </w:r>
      <w:r w:rsidR="005A7C91">
        <w:rPr>
          <w:rFonts w:ascii="Times New Roman" w:hAnsi="Times New Roman" w:cs="Times New Roman"/>
          <w:sz w:val="28"/>
          <w:szCs w:val="28"/>
          <w:lang w:eastAsia="en-US"/>
        </w:rPr>
        <w:t xml:space="preserve">составления </w:t>
      </w:r>
      <w:r w:rsidR="005A7C91" w:rsidRPr="000B0864">
        <w:rPr>
          <w:rFonts w:ascii="Times New Roman" w:hAnsi="Times New Roman" w:cs="Times New Roman"/>
          <w:sz w:val="28"/>
          <w:szCs w:val="28"/>
          <w:lang w:eastAsia="en-US"/>
        </w:rPr>
        <w:t xml:space="preserve">бюджетной отчетности сложилось </w:t>
      </w:r>
      <w:proofErr w:type="gramStart"/>
      <w:r w:rsidR="005A7C91" w:rsidRPr="000B0864">
        <w:rPr>
          <w:rFonts w:ascii="Times New Roman" w:hAnsi="Times New Roman" w:cs="Times New Roman"/>
          <w:sz w:val="28"/>
          <w:szCs w:val="28"/>
          <w:lang w:eastAsia="en-US"/>
        </w:rPr>
        <w:t>несоответствие  сумм</w:t>
      </w:r>
      <w:proofErr w:type="gramEnd"/>
      <w:r w:rsidR="005A7C91" w:rsidRPr="000B0864">
        <w:rPr>
          <w:rFonts w:ascii="Times New Roman" w:hAnsi="Times New Roman" w:cs="Times New Roman"/>
          <w:sz w:val="28"/>
          <w:szCs w:val="28"/>
          <w:lang w:eastAsia="en-US"/>
        </w:rPr>
        <w:t xml:space="preserve"> </w:t>
      </w:r>
      <w:r w:rsidR="005A7C91" w:rsidRPr="000B0864">
        <w:rPr>
          <w:rFonts w:ascii="Times New Roman" w:eastAsia="Calibri" w:hAnsi="Times New Roman" w:cs="Times New Roman"/>
          <w:color w:val="000000"/>
          <w:sz w:val="28"/>
          <w:szCs w:val="28"/>
        </w:rPr>
        <w:t>просроченной кредиторской задолженности по страховым взносам</w:t>
      </w:r>
      <w:r w:rsidR="005A7C91">
        <w:rPr>
          <w:rFonts w:ascii="Times New Roman" w:eastAsia="Calibri" w:hAnsi="Times New Roman" w:cs="Times New Roman"/>
          <w:color w:val="000000"/>
          <w:sz w:val="28"/>
          <w:szCs w:val="28"/>
        </w:rPr>
        <w:t xml:space="preserve">. Налоговым органом платежи разносились не в соответствии с назначением платежей. </w:t>
      </w:r>
      <w:proofErr w:type="gramStart"/>
      <w:r w:rsidR="005A7C91">
        <w:rPr>
          <w:rFonts w:ascii="Times New Roman" w:eastAsia="Calibri" w:hAnsi="Times New Roman" w:cs="Times New Roman"/>
          <w:color w:val="000000"/>
          <w:sz w:val="28"/>
          <w:szCs w:val="28"/>
        </w:rPr>
        <w:t>Например</w:t>
      </w:r>
      <w:proofErr w:type="gramEnd"/>
      <w:r w:rsidR="005A7C91">
        <w:rPr>
          <w:rFonts w:ascii="Times New Roman" w:eastAsia="Calibri" w:hAnsi="Times New Roman" w:cs="Times New Roman"/>
          <w:color w:val="000000"/>
          <w:sz w:val="28"/>
          <w:szCs w:val="28"/>
        </w:rPr>
        <w:t xml:space="preserve"> платежи по НДФЛ в сумме </w:t>
      </w:r>
      <w:r w:rsidR="001D76A6">
        <w:rPr>
          <w:rFonts w:ascii="Times New Roman" w:eastAsia="Calibri" w:hAnsi="Times New Roman" w:cs="Times New Roman"/>
          <w:color w:val="000000"/>
          <w:sz w:val="28"/>
          <w:szCs w:val="28"/>
        </w:rPr>
        <w:t xml:space="preserve">172,0 </w:t>
      </w:r>
      <w:proofErr w:type="spellStart"/>
      <w:r w:rsidR="005A7C91">
        <w:rPr>
          <w:rFonts w:ascii="Times New Roman" w:eastAsia="Calibri" w:hAnsi="Times New Roman" w:cs="Times New Roman"/>
          <w:color w:val="000000"/>
          <w:sz w:val="28"/>
          <w:szCs w:val="28"/>
        </w:rPr>
        <w:t>тыс.руб</w:t>
      </w:r>
      <w:proofErr w:type="spellEnd"/>
      <w:r w:rsidR="005A7C91">
        <w:rPr>
          <w:rFonts w:ascii="Times New Roman" w:eastAsia="Calibri" w:hAnsi="Times New Roman" w:cs="Times New Roman"/>
          <w:color w:val="000000"/>
          <w:sz w:val="28"/>
          <w:szCs w:val="28"/>
        </w:rPr>
        <w:t xml:space="preserve">. </w:t>
      </w:r>
      <w:r w:rsidR="005A7C91" w:rsidRPr="00365D01">
        <w:rPr>
          <w:rFonts w:ascii="Times New Roman" w:eastAsia="Calibri" w:hAnsi="Times New Roman" w:cs="Times New Roman"/>
          <w:color w:val="000000"/>
          <w:sz w:val="28"/>
          <w:szCs w:val="28"/>
        </w:rPr>
        <w:t>(п/п от 2</w:t>
      </w:r>
      <w:r w:rsidR="00365D01">
        <w:rPr>
          <w:rFonts w:ascii="Times New Roman" w:eastAsia="Calibri" w:hAnsi="Times New Roman" w:cs="Times New Roman"/>
          <w:color w:val="000000"/>
          <w:sz w:val="28"/>
          <w:szCs w:val="28"/>
        </w:rPr>
        <w:t>4</w:t>
      </w:r>
      <w:r w:rsidR="005A7C91" w:rsidRPr="00365D01">
        <w:rPr>
          <w:rFonts w:ascii="Times New Roman" w:eastAsia="Calibri" w:hAnsi="Times New Roman" w:cs="Times New Roman"/>
          <w:color w:val="000000"/>
          <w:sz w:val="28"/>
          <w:szCs w:val="28"/>
        </w:rPr>
        <w:t>.1</w:t>
      </w:r>
      <w:r w:rsidR="00365D01">
        <w:rPr>
          <w:rFonts w:ascii="Times New Roman" w:eastAsia="Calibri" w:hAnsi="Times New Roman" w:cs="Times New Roman"/>
          <w:color w:val="000000"/>
          <w:sz w:val="28"/>
          <w:szCs w:val="28"/>
        </w:rPr>
        <w:t>1</w:t>
      </w:r>
      <w:r w:rsidR="005A7C91" w:rsidRPr="00365D01">
        <w:rPr>
          <w:rFonts w:ascii="Times New Roman" w:eastAsia="Calibri" w:hAnsi="Times New Roman" w:cs="Times New Roman"/>
          <w:color w:val="000000"/>
          <w:sz w:val="28"/>
          <w:szCs w:val="28"/>
        </w:rPr>
        <w:t>.2023г. № 1</w:t>
      </w:r>
      <w:r w:rsidR="00365D01">
        <w:rPr>
          <w:rFonts w:ascii="Times New Roman" w:eastAsia="Calibri" w:hAnsi="Times New Roman" w:cs="Times New Roman"/>
          <w:color w:val="000000"/>
          <w:sz w:val="28"/>
          <w:szCs w:val="28"/>
        </w:rPr>
        <w:t xml:space="preserve">4692, </w:t>
      </w:r>
      <w:r w:rsidR="001E3060">
        <w:rPr>
          <w:rFonts w:ascii="Times New Roman" w:eastAsia="Calibri" w:hAnsi="Times New Roman" w:cs="Times New Roman"/>
          <w:color w:val="000000"/>
          <w:sz w:val="28"/>
          <w:szCs w:val="28"/>
        </w:rPr>
        <w:t>№</w:t>
      </w:r>
      <w:r w:rsidR="00365D01">
        <w:rPr>
          <w:rFonts w:ascii="Times New Roman" w:eastAsia="Calibri" w:hAnsi="Times New Roman" w:cs="Times New Roman"/>
          <w:color w:val="000000"/>
          <w:sz w:val="28"/>
          <w:szCs w:val="28"/>
        </w:rPr>
        <w:t xml:space="preserve">14698, от 08.12.2023г. </w:t>
      </w:r>
      <w:r w:rsidR="001E3060">
        <w:rPr>
          <w:rFonts w:ascii="Times New Roman" w:eastAsia="Calibri" w:hAnsi="Times New Roman" w:cs="Times New Roman"/>
          <w:color w:val="000000"/>
          <w:sz w:val="28"/>
          <w:szCs w:val="28"/>
        </w:rPr>
        <w:t>№</w:t>
      </w:r>
      <w:r w:rsidR="00365D01">
        <w:rPr>
          <w:rFonts w:ascii="Times New Roman" w:eastAsia="Calibri" w:hAnsi="Times New Roman" w:cs="Times New Roman"/>
          <w:color w:val="000000"/>
          <w:sz w:val="28"/>
          <w:szCs w:val="28"/>
        </w:rPr>
        <w:t>15541</w:t>
      </w:r>
      <w:r w:rsidR="001E3060">
        <w:rPr>
          <w:rFonts w:ascii="Times New Roman" w:eastAsia="Calibri" w:hAnsi="Times New Roman" w:cs="Times New Roman"/>
          <w:color w:val="000000"/>
          <w:sz w:val="28"/>
          <w:szCs w:val="28"/>
        </w:rPr>
        <w:t xml:space="preserve">, №15541, №15546, №15554, №15561, №15568, от 14.12.2023г. №16205, от 19.12.2023г. </w:t>
      </w:r>
      <w:r w:rsidR="0007045B">
        <w:rPr>
          <w:rFonts w:ascii="Times New Roman" w:eastAsia="Calibri" w:hAnsi="Times New Roman" w:cs="Times New Roman"/>
          <w:color w:val="000000"/>
          <w:sz w:val="28"/>
          <w:szCs w:val="28"/>
        </w:rPr>
        <w:t>№</w:t>
      </w:r>
      <w:r w:rsidR="001E3060">
        <w:rPr>
          <w:rFonts w:ascii="Times New Roman" w:eastAsia="Calibri" w:hAnsi="Times New Roman" w:cs="Times New Roman"/>
          <w:color w:val="000000"/>
          <w:sz w:val="28"/>
          <w:szCs w:val="28"/>
        </w:rPr>
        <w:t xml:space="preserve">16477, </w:t>
      </w:r>
      <w:r w:rsidR="0007045B">
        <w:rPr>
          <w:rFonts w:ascii="Times New Roman" w:eastAsia="Calibri" w:hAnsi="Times New Roman" w:cs="Times New Roman"/>
          <w:color w:val="000000"/>
          <w:sz w:val="28"/>
          <w:szCs w:val="28"/>
        </w:rPr>
        <w:lastRenderedPageBreak/>
        <w:t>№</w:t>
      </w:r>
      <w:r w:rsidR="001E3060">
        <w:rPr>
          <w:rFonts w:ascii="Times New Roman" w:eastAsia="Calibri" w:hAnsi="Times New Roman" w:cs="Times New Roman"/>
          <w:color w:val="000000"/>
          <w:sz w:val="28"/>
          <w:szCs w:val="28"/>
        </w:rPr>
        <w:t xml:space="preserve">16479, от 25.12.2023г. </w:t>
      </w:r>
      <w:r w:rsidR="0007045B">
        <w:rPr>
          <w:rFonts w:ascii="Times New Roman" w:eastAsia="Calibri" w:hAnsi="Times New Roman" w:cs="Times New Roman"/>
          <w:color w:val="000000"/>
          <w:sz w:val="28"/>
          <w:szCs w:val="28"/>
        </w:rPr>
        <w:t>№</w:t>
      </w:r>
      <w:r w:rsidR="001E3060">
        <w:rPr>
          <w:rFonts w:ascii="Times New Roman" w:eastAsia="Calibri" w:hAnsi="Times New Roman" w:cs="Times New Roman"/>
          <w:color w:val="000000"/>
          <w:sz w:val="28"/>
          <w:szCs w:val="28"/>
        </w:rPr>
        <w:t xml:space="preserve">17204, </w:t>
      </w:r>
      <w:r w:rsidR="0007045B">
        <w:rPr>
          <w:rFonts w:ascii="Times New Roman" w:eastAsia="Calibri" w:hAnsi="Times New Roman" w:cs="Times New Roman"/>
          <w:color w:val="000000"/>
          <w:sz w:val="28"/>
          <w:szCs w:val="28"/>
        </w:rPr>
        <w:t>№</w:t>
      </w:r>
      <w:r w:rsidR="001E3060">
        <w:rPr>
          <w:rFonts w:ascii="Times New Roman" w:eastAsia="Calibri" w:hAnsi="Times New Roman" w:cs="Times New Roman"/>
          <w:color w:val="000000"/>
          <w:sz w:val="28"/>
          <w:szCs w:val="28"/>
        </w:rPr>
        <w:t xml:space="preserve">17199, </w:t>
      </w:r>
      <w:r w:rsidR="0007045B">
        <w:rPr>
          <w:rFonts w:ascii="Times New Roman" w:eastAsia="Calibri" w:hAnsi="Times New Roman" w:cs="Times New Roman"/>
          <w:color w:val="000000"/>
          <w:sz w:val="28"/>
          <w:szCs w:val="28"/>
        </w:rPr>
        <w:t>№</w:t>
      </w:r>
      <w:r w:rsidR="001E3060">
        <w:rPr>
          <w:rFonts w:ascii="Times New Roman" w:eastAsia="Calibri" w:hAnsi="Times New Roman" w:cs="Times New Roman"/>
          <w:color w:val="000000"/>
          <w:sz w:val="28"/>
          <w:szCs w:val="28"/>
        </w:rPr>
        <w:t xml:space="preserve">17185, </w:t>
      </w:r>
      <w:r w:rsidR="0007045B">
        <w:rPr>
          <w:rFonts w:ascii="Times New Roman" w:eastAsia="Calibri" w:hAnsi="Times New Roman" w:cs="Times New Roman"/>
          <w:color w:val="000000"/>
          <w:sz w:val="28"/>
          <w:szCs w:val="28"/>
        </w:rPr>
        <w:t>№</w:t>
      </w:r>
      <w:r w:rsidR="001E3060">
        <w:rPr>
          <w:rFonts w:ascii="Times New Roman" w:eastAsia="Calibri" w:hAnsi="Times New Roman" w:cs="Times New Roman"/>
          <w:color w:val="000000"/>
          <w:sz w:val="28"/>
          <w:szCs w:val="28"/>
        </w:rPr>
        <w:t xml:space="preserve">17192, от 29.12.2023г. </w:t>
      </w:r>
      <w:r w:rsidR="0007045B">
        <w:rPr>
          <w:rFonts w:ascii="Times New Roman" w:eastAsia="Calibri" w:hAnsi="Times New Roman" w:cs="Times New Roman"/>
          <w:color w:val="000000"/>
          <w:sz w:val="28"/>
          <w:szCs w:val="28"/>
        </w:rPr>
        <w:t>№</w:t>
      </w:r>
      <w:r w:rsidR="001E3060">
        <w:rPr>
          <w:rFonts w:ascii="Times New Roman" w:eastAsia="Calibri" w:hAnsi="Times New Roman" w:cs="Times New Roman"/>
          <w:color w:val="000000"/>
          <w:sz w:val="28"/>
          <w:szCs w:val="28"/>
        </w:rPr>
        <w:t>17768</w:t>
      </w:r>
      <w:r w:rsidR="005A7C91" w:rsidRPr="00365D01">
        <w:rPr>
          <w:rFonts w:ascii="Times New Roman" w:eastAsia="Calibri" w:hAnsi="Times New Roman" w:cs="Times New Roman"/>
          <w:color w:val="000000"/>
          <w:sz w:val="28"/>
          <w:szCs w:val="28"/>
        </w:rPr>
        <w:t xml:space="preserve">) </w:t>
      </w:r>
      <w:r w:rsidR="005A7C91" w:rsidRPr="00365D01">
        <w:rPr>
          <w:rFonts w:ascii="PT Astra Serif" w:eastAsia="Calibri" w:hAnsi="PT Astra Serif" w:cs="PT Astra Serif"/>
          <w:color w:val="000000"/>
          <w:sz w:val="28"/>
          <w:szCs w:val="28"/>
        </w:rPr>
        <w:t>разнесли</w:t>
      </w:r>
      <w:r w:rsidR="005A7C91">
        <w:rPr>
          <w:rFonts w:ascii="PT Astra Serif" w:eastAsia="Calibri" w:hAnsi="PT Astra Serif" w:cs="PT Astra Serif"/>
          <w:color w:val="000000"/>
          <w:sz w:val="28"/>
          <w:szCs w:val="28"/>
        </w:rPr>
        <w:t xml:space="preserve"> в уплату задолженности по страховым взносам.</w:t>
      </w:r>
      <w:r w:rsidR="005A7C91" w:rsidRPr="004B17F4">
        <w:rPr>
          <w:rFonts w:ascii="Times New Roman" w:eastAsia="Calibri" w:hAnsi="Times New Roman" w:cs="Times New Roman"/>
          <w:color w:val="000000"/>
          <w:sz w:val="28"/>
          <w:szCs w:val="28"/>
        </w:rPr>
        <w:t xml:space="preserve"> </w:t>
      </w:r>
      <w:r w:rsidR="004856DB">
        <w:rPr>
          <w:rFonts w:ascii="Times New Roman" w:eastAsia="Calibri" w:hAnsi="Times New Roman" w:cs="Times New Roman"/>
          <w:color w:val="000000"/>
          <w:sz w:val="28"/>
          <w:szCs w:val="28"/>
        </w:rPr>
        <w:t>Уведомление по данным платежам было направлено в налоговый орган в срок</w:t>
      </w:r>
      <w:r w:rsidR="004856DB" w:rsidRPr="004B17F4">
        <w:rPr>
          <w:rFonts w:ascii="Times New Roman" w:hAnsi="Times New Roman" w:cs="Times New Roman"/>
          <w:sz w:val="28"/>
          <w:szCs w:val="28"/>
        </w:rPr>
        <w:t xml:space="preserve"> </w:t>
      </w:r>
      <w:r w:rsidR="004856DB">
        <w:rPr>
          <w:rFonts w:ascii="Times New Roman" w:hAnsi="Times New Roman" w:cs="Times New Roman"/>
          <w:sz w:val="28"/>
          <w:szCs w:val="28"/>
        </w:rPr>
        <w:t xml:space="preserve">22 и 27 декабря 2023г. </w:t>
      </w:r>
      <w:r w:rsidR="005A7C91" w:rsidRPr="004B17F4">
        <w:rPr>
          <w:rFonts w:ascii="Times New Roman" w:hAnsi="Times New Roman" w:cs="Times New Roman"/>
          <w:sz w:val="28"/>
          <w:szCs w:val="28"/>
        </w:rPr>
        <w:t xml:space="preserve">На текущий момент просроченная </w:t>
      </w:r>
      <w:r w:rsidR="0007045B" w:rsidRPr="004B17F4">
        <w:rPr>
          <w:rFonts w:ascii="Times New Roman" w:hAnsi="Times New Roman" w:cs="Times New Roman"/>
          <w:sz w:val="28"/>
          <w:szCs w:val="28"/>
        </w:rPr>
        <w:t xml:space="preserve">кредиторская </w:t>
      </w:r>
      <w:r w:rsidR="005A7C91" w:rsidRPr="004B17F4">
        <w:rPr>
          <w:rFonts w:ascii="Times New Roman" w:hAnsi="Times New Roman" w:cs="Times New Roman"/>
          <w:sz w:val="28"/>
          <w:szCs w:val="28"/>
        </w:rPr>
        <w:t xml:space="preserve">задолженность по данным бухгалтерского учета </w:t>
      </w:r>
      <w:proofErr w:type="gramStart"/>
      <w:r w:rsidR="005A7C91">
        <w:rPr>
          <w:rFonts w:ascii="Times New Roman" w:hAnsi="Times New Roman" w:cs="Times New Roman"/>
          <w:sz w:val="28"/>
          <w:szCs w:val="28"/>
        </w:rPr>
        <w:t>учреждения</w:t>
      </w:r>
      <w:r w:rsidR="005A7C91" w:rsidRPr="004B17F4">
        <w:rPr>
          <w:rFonts w:ascii="Times New Roman" w:hAnsi="Times New Roman" w:cs="Times New Roman"/>
          <w:sz w:val="28"/>
          <w:szCs w:val="28"/>
        </w:rPr>
        <w:t xml:space="preserve">  соответствует</w:t>
      </w:r>
      <w:proofErr w:type="gramEnd"/>
      <w:r w:rsidR="005A7C91" w:rsidRPr="004B17F4">
        <w:rPr>
          <w:rFonts w:ascii="Times New Roman" w:hAnsi="Times New Roman" w:cs="Times New Roman"/>
          <w:sz w:val="28"/>
          <w:szCs w:val="28"/>
        </w:rPr>
        <w:t xml:space="preserve"> </w:t>
      </w:r>
      <w:r w:rsidR="005A7C91" w:rsidRPr="00AF737C">
        <w:rPr>
          <w:rFonts w:ascii="Times New Roman" w:hAnsi="Times New Roman" w:cs="Times New Roman"/>
          <w:sz w:val="28"/>
          <w:szCs w:val="28"/>
        </w:rPr>
        <w:t>данным налогового органа.</w:t>
      </w:r>
      <w:r w:rsidR="005A7C91" w:rsidRPr="00AF737C">
        <w:rPr>
          <w:rFonts w:ascii="Times New Roman" w:hAnsi="Times New Roman" w:cs="Times New Roman"/>
          <w:sz w:val="28"/>
          <w:szCs w:val="28"/>
          <w:lang w:eastAsia="en-US"/>
        </w:rPr>
        <w:t xml:space="preserve"> </w:t>
      </w:r>
    </w:p>
    <w:p w:rsidR="00B57212" w:rsidRPr="00AF737C" w:rsidRDefault="00B57212" w:rsidP="006D3DF1">
      <w:pPr>
        <w:shd w:val="clear" w:color="auto" w:fill="FFFFFF"/>
        <w:ind w:firstLine="850"/>
        <w:jc w:val="both"/>
        <w:rPr>
          <w:rFonts w:ascii="Times New Roman" w:hAnsi="Times New Roman" w:cs="Times New Roman"/>
          <w:sz w:val="28"/>
          <w:szCs w:val="28"/>
          <w:lang w:eastAsia="en-US"/>
        </w:rPr>
      </w:pPr>
      <w:r>
        <w:rPr>
          <w:rFonts w:ascii="PT Astra Serif" w:eastAsia="Calibri" w:hAnsi="PT Astra Serif" w:cs="PT Astra Serif"/>
          <w:color w:val="000000"/>
          <w:sz w:val="28"/>
          <w:szCs w:val="28"/>
        </w:rPr>
        <w:t xml:space="preserve">    </w:t>
      </w:r>
      <w:r w:rsidR="00B25151" w:rsidRPr="00B57212">
        <w:rPr>
          <w:rFonts w:ascii="PT Astra Serif" w:eastAsia="Calibri" w:hAnsi="PT Astra Serif" w:cs="PT Astra Serif"/>
          <w:color w:val="000000"/>
          <w:sz w:val="28"/>
          <w:szCs w:val="28"/>
        </w:rPr>
        <w:t xml:space="preserve">- по </w:t>
      </w:r>
      <w:r w:rsidR="00B25151" w:rsidRPr="00B57212">
        <w:rPr>
          <w:rFonts w:ascii="Times New Roman" w:eastAsia="Times New Roman" w:hAnsi="Times New Roman" w:cs="Times New Roman"/>
          <w:sz w:val="28"/>
          <w:szCs w:val="28"/>
        </w:rPr>
        <w:t xml:space="preserve">МБОУ Павловская средняя школа №1 </w:t>
      </w:r>
      <w:r w:rsidRPr="00B57212">
        <w:rPr>
          <w:rFonts w:ascii="Times New Roman" w:hAnsi="Times New Roman" w:cs="Times New Roman"/>
          <w:sz w:val="28"/>
          <w:szCs w:val="28"/>
          <w:lang w:eastAsia="en-US"/>
        </w:rPr>
        <w:t>указанная в годовой отчетности сумма</w:t>
      </w:r>
      <w:r w:rsidRPr="000B0864">
        <w:rPr>
          <w:rFonts w:ascii="Times New Roman" w:hAnsi="Times New Roman" w:cs="Times New Roman"/>
          <w:sz w:val="28"/>
          <w:szCs w:val="28"/>
          <w:lang w:eastAsia="en-US"/>
        </w:rPr>
        <w:t xml:space="preserve"> кредиторской задолженность на </w:t>
      </w:r>
      <w:r>
        <w:rPr>
          <w:rFonts w:ascii="Times New Roman" w:hAnsi="Times New Roman" w:cs="Times New Roman"/>
          <w:sz w:val="28"/>
          <w:szCs w:val="28"/>
          <w:lang w:eastAsia="en-US"/>
        </w:rPr>
        <w:t xml:space="preserve">01.01.2024г. </w:t>
      </w:r>
      <w:r w:rsidRPr="000B0864">
        <w:rPr>
          <w:rFonts w:ascii="Times New Roman" w:hAnsi="Times New Roman" w:cs="Times New Roman"/>
          <w:sz w:val="28"/>
          <w:szCs w:val="28"/>
          <w:lang w:eastAsia="en-US"/>
        </w:rPr>
        <w:t>соответствует данным налогового органа. Из-за технических неполадок</w:t>
      </w:r>
      <w:r>
        <w:rPr>
          <w:rFonts w:ascii="Times New Roman" w:hAnsi="Times New Roman" w:cs="Times New Roman"/>
          <w:sz w:val="28"/>
          <w:szCs w:val="28"/>
          <w:lang w:eastAsia="en-US"/>
        </w:rPr>
        <w:t>,</w:t>
      </w:r>
      <w:r w:rsidRPr="000B0864">
        <w:rPr>
          <w:rFonts w:ascii="Times New Roman" w:hAnsi="Times New Roman" w:cs="Times New Roman"/>
          <w:sz w:val="28"/>
          <w:szCs w:val="28"/>
          <w:lang w:eastAsia="en-US"/>
        </w:rPr>
        <w:t xml:space="preserve"> со стороны налогового органа</w:t>
      </w:r>
      <w:r>
        <w:rPr>
          <w:rFonts w:ascii="Times New Roman" w:hAnsi="Times New Roman" w:cs="Times New Roman"/>
          <w:sz w:val="28"/>
          <w:szCs w:val="28"/>
          <w:lang w:eastAsia="en-US"/>
        </w:rPr>
        <w:t>,</w:t>
      </w:r>
      <w:r w:rsidRPr="000B0864">
        <w:rPr>
          <w:rFonts w:ascii="Times New Roman" w:hAnsi="Times New Roman" w:cs="Times New Roman"/>
          <w:sz w:val="28"/>
          <w:szCs w:val="28"/>
          <w:lang w:eastAsia="en-US"/>
        </w:rPr>
        <w:t xml:space="preserve"> в информационных ресурсах (</w:t>
      </w:r>
      <w:proofErr w:type="spellStart"/>
      <w:r w:rsidRPr="000B0864">
        <w:rPr>
          <w:rFonts w:ascii="Times New Roman" w:hAnsi="Times New Roman" w:cs="Times New Roman"/>
          <w:sz w:val="28"/>
          <w:szCs w:val="28"/>
          <w:lang w:eastAsia="en-US"/>
        </w:rPr>
        <w:t>Сбис</w:t>
      </w:r>
      <w:proofErr w:type="spellEnd"/>
      <w:r w:rsidRPr="000B0864">
        <w:rPr>
          <w:rFonts w:ascii="Times New Roman" w:hAnsi="Times New Roman" w:cs="Times New Roman"/>
          <w:sz w:val="28"/>
          <w:szCs w:val="28"/>
          <w:lang w:eastAsia="en-US"/>
        </w:rPr>
        <w:t xml:space="preserve"> онлайн, личн</w:t>
      </w:r>
      <w:r>
        <w:rPr>
          <w:rFonts w:ascii="Times New Roman" w:hAnsi="Times New Roman" w:cs="Times New Roman"/>
          <w:sz w:val="28"/>
          <w:szCs w:val="28"/>
          <w:lang w:eastAsia="en-US"/>
        </w:rPr>
        <w:t>ый</w:t>
      </w:r>
      <w:r w:rsidRPr="000B0864">
        <w:rPr>
          <w:rFonts w:ascii="Times New Roman" w:hAnsi="Times New Roman" w:cs="Times New Roman"/>
          <w:sz w:val="28"/>
          <w:szCs w:val="28"/>
          <w:lang w:eastAsia="en-US"/>
        </w:rPr>
        <w:t xml:space="preserve"> кабинет налогоплательщика</w:t>
      </w:r>
      <w:r>
        <w:rPr>
          <w:rFonts w:ascii="Times New Roman" w:hAnsi="Times New Roman" w:cs="Times New Roman"/>
          <w:sz w:val="28"/>
          <w:szCs w:val="28"/>
          <w:lang w:eastAsia="en-US"/>
        </w:rPr>
        <w:t>,</w:t>
      </w:r>
      <w:r w:rsidRPr="000B0864">
        <w:rPr>
          <w:rFonts w:ascii="Times New Roman" w:hAnsi="Times New Roman" w:cs="Times New Roman"/>
          <w:sz w:val="28"/>
          <w:szCs w:val="28"/>
          <w:lang w:eastAsia="en-US"/>
        </w:rPr>
        <w:t xml:space="preserve"> справка КНД 1120502 и справка КНД 1160082) на момент </w:t>
      </w:r>
      <w:r>
        <w:rPr>
          <w:rFonts w:ascii="Times New Roman" w:hAnsi="Times New Roman" w:cs="Times New Roman"/>
          <w:sz w:val="28"/>
          <w:szCs w:val="28"/>
          <w:lang w:eastAsia="en-US"/>
        </w:rPr>
        <w:t xml:space="preserve">составления </w:t>
      </w:r>
      <w:r w:rsidRPr="000B0864">
        <w:rPr>
          <w:rFonts w:ascii="Times New Roman" w:hAnsi="Times New Roman" w:cs="Times New Roman"/>
          <w:sz w:val="28"/>
          <w:szCs w:val="28"/>
          <w:lang w:eastAsia="en-US"/>
        </w:rPr>
        <w:t xml:space="preserve">бюджетной отчетности сложилось </w:t>
      </w:r>
      <w:proofErr w:type="gramStart"/>
      <w:r w:rsidRPr="000B0864">
        <w:rPr>
          <w:rFonts w:ascii="Times New Roman" w:hAnsi="Times New Roman" w:cs="Times New Roman"/>
          <w:sz w:val="28"/>
          <w:szCs w:val="28"/>
          <w:lang w:eastAsia="en-US"/>
        </w:rPr>
        <w:t>несоответствие  сумм</w:t>
      </w:r>
      <w:proofErr w:type="gramEnd"/>
      <w:r w:rsidRPr="000B0864">
        <w:rPr>
          <w:rFonts w:ascii="Times New Roman" w:hAnsi="Times New Roman" w:cs="Times New Roman"/>
          <w:sz w:val="28"/>
          <w:szCs w:val="28"/>
          <w:lang w:eastAsia="en-US"/>
        </w:rPr>
        <w:t xml:space="preserve"> </w:t>
      </w:r>
      <w:r w:rsidRPr="000B0864">
        <w:rPr>
          <w:rFonts w:ascii="Times New Roman" w:eastAsia="Calibri" w:hAnsi="Times New Roman" w:cs="Times New Roman"/>
          <w:color w:val="000000"/>
          <w:sz w:val="28"/>
          <w:szCs w:val="28"/>
        </w:rPr>
        <w:t>просроченной кредиторской задолженности по страховым взносам</w:t>
      </w:r>
      <w:r>
        <w:rPr>
          <w:rFonts w:ascii="Times New Roman" w:eastAsia="Calibri" w:hAnsi="Times New Roman" w:cs="Times New Roman"/>
          <w:color w:val="000000"/>
          <w:sz w:val="28"/>
          <w:szCs w:val="28"/>
        </w:rPr>
        <w:t xml:space="preserve">. Налоговым органом платежи разносились не в соответствии с назначением платежей. Образовавшееся расхождение на сумму 11,2 </w:t>
      </w:r>
      <w:proofErr w:type="spellStart"/>
      <w:r>
        <w:rPr>
          <w:rFonts w:ascii="Times New Roman" w:eastAsia="Calibri" w:hAnsi="Times New Roman" w:cs="Times New Roman"/>
          <w:color w:val="000000"/>
          <w:sz w:val="28"/>
          <w:szCs w:val="28"/>
        </w:rPr>
        <w:t>тыс.руб</w:t>
      </w:r>
      <w:proofErr w:type="spellEnd"/>
      <w:r>
        <w:rPr>
          <w:rFonts w:ascii="Times New Roman" w:eastAsia="Calibri" w:hAnsi="Times New Roman" w:cs="Times New Roman"/>
          <w:color w:val="000000"/>
          <w:sz w:val="28"/>
          <w:szCs w:val="28"/>
        </w:rPr>
        <w:t xml:space="preserve">. </w:t>
      </w:r>
      <w:r>
        <w:rPr>
          <w:rFonts w:ascii="PT Astra Serif" w:eastAsia="Calibri" w:hAnsi="PT Astra Serif" w:cs="PT Astra Serif"/>
          <w:color w:val="000000"/>
          <w:sz w:val="28"/>
          <w:szCs w:val="28"/>
        </w:rPr>
        <w:t xml:space="preserve">возникло в связи с тем, что налоговым органом платежное поручение №17696 от 28.12.2023г. с назначением платежа </w:t>
      </w:r>
      <w:r w:rsidR="006D3DF1">
        <w:rPr>
          <w:rFonts w:ascii="PT Astra Serif" w:eastAsia="Calibri" w:hAnsi="PT Astra Serif" w:cs="PT Astra Serif"/>
          <w:color w:val="000000"/>
          <w:sz w:val="28"/>
          <w:szCs w:val="28"/>
        </w:rPr>
        <w:t xml:space="preserve">НДФЛ частично </w:t>
      </w:r>
      <w:r>
        <w:rPr>
          <w:rFonts w:ascii="PT Astra Serif" w:eastAsia="Calibri" w:hAnsi="PT Astra Serif" w:cs="PT Astra Serif"/>
          <w:color w:val="000000"/>
          <w:sz w:val="28"/>
          <w:szCs w:val="28"/>
        </w:rPr>
        <w:t xml:space="preserve">разнесли в уплату задолженности по страховым взносам. </w:t>
      </w:r>
      <w:r w:rsidRPr="004B17F4">
        <w:rPr>
          <w:rFonts w:ascii="Times New Roman" w:hAnsi="Times New Roman" w:cs="Times New Roman"/>
          <w:sz w:val="28"/>
          <w:szCs w:val="28"/>
        </w:rPr>
        <w:t xml:space="preserve">На текущий момент </w:t>
      </w:r>
      <w:r w:rsidR="006D3DF1">
        <w:rPr>
          <w:rFonts w:ascii="Times New Roman" w:hAnsi="Times New Roman" w:cs="Times New Roman"/>
          <w:sz w:val="28"/>
          <w:szCs w:val="28"/>
        </w:rPr>
        <w:t>пр</w:t>
      </w:r>
      <w:r w:rsidR="00C304F8">
        <w:rPr>
          <w:rFonts w:ascii="Times New Roman" w:hAnsi="Times New Roman" w:cs="Times New Roman"/>
          <w:sz w:val="28"/>
          <w:szCs w:val="28"/>
        </w:rPr>
        <w:t>о</w:t>
      </w:r>
      <w:r w:rsidR="006D3DF1">
        <w:rPr>
          <w:rFonts w:ascii="Times New Roman" w:hAnsi="Times New Roman" w:cs="Times New Roman"/>
          <w:sz w:val="28"/>
          <w:szCs w:val="28"/>
        </w:rPr>
        <w:t xml:space="preserve">сроченная </w:t>
      </w:r>
      <w:r w:rsidRPr="004B17F4">
        <w:rPr>
          <w:rFonts w:ascii="Times New Roman" w:hAnsi="Times New Roman" w:cs="Times New Roman"/>
          <w:sz w:val="28"/>
          <w:szCs w:val="28"/>
        </w:rPr>
        <w:t xml:space="preserve">кредиторская </w:t>
      </w:r>
      <w:r w:rsidR="006D3DF1">
        <w:rPr>
          <w:rFonts w:ascii="Times New Roman" w:hAnsi="Times New Roman" w:cs="Times New Roman"/>
          <w:sz w:val="28"/>
          <w:szCs w:val="28"/>
        </w:rPr>
        <w:t>з</w:t>
      </w:r>
      <w:r w:rsidRPr="004B17F4">
        <w:rPr>
          <w:rFonts w:ascii="Times New Roman" w:hAnsi="Times New Roman" w:cs="Times New Roman"/>
          <w:sz w:val="28"/>
          <w:szCs w:val="28"/>
        </w:rPr>
        <w:t xml:space="preserve">адолженность по данным бухгалтерского учета </w:t>
      </w:r>
      <w:proofErr w:type="gramStart"/>
      <w:r>
        <w:rPr>
          <w:rFonts w:ascii="Times New Roman" w:hAnsi="Times New Roman" w:cs="Times New Roman"/>
          <w:sz w:val="28"/>
          <w:szCs w:val="28"/>
        </w:rPr>
        <w:t>учреждения</w:t>
      </w:r>
      <w:r w:rsidRPr="004B17F4">
        <w:rPr>
          <w:rFonts w:ascii="Times New Roman" w:hAnsi="Times New Roman" w:cs="Times New Roman"/>
          <w:sz w:val="28"/>
          <w:szCs w:val="28"/>
        </w:rPr>
        <w:t xml:space="preserve">  соответствует</w:t>
      </w:r>
      <w:proofErr w:type="gramEnd"/>
      <w:r w:rsidRPr="004B17F4">
        <w:rPr>
          <w:rFonts w:ascii="Times New Roman" w:hAnsi="Times New Roman" w:cs="Times New Roman"/>
          <w:sz w:val="28"/>
          <w:szCs w:val="28"/>
        </w:rPr>
        <w:t xml:space="preserve"> </w:t>
      </w:r>
      <w:r w:rsidRPr="00AF737C">
        <w:rPr>
          <w:rFonts w:ascii="Times New Roman" w:hAnsi="Times New Roman" w:cs="Times New Roman"/>
          <w:sz w:val="28"/>
          <w:szCs w:val="28"/>
        </w:rPr>
        <w:t>данным налогового органа.</w:t>
      </w:r>
      <w:r w:rsidRPr="00AF737C">
        <w:rPr>
          <w:rFonts w:ascii="Times New Roman" w:hAnsi="Times New Roman" w:cs="Times New Roman"/>
          <w:sz w:val="28"/>
          <w:szCs w:val="28"/>
          <w:lang w:eastAsia="en-US"/>
        </w:rPr>
        <w:t xml:space="preserve"> </w:t>
      </w:r>
    </w:p>
    <w:p w:rsidR="007A0092" w:rsidRPr="00AF737C" w:rsidRDefault="007A0092" w:rsidP="00B57212">
      <w:pPr>
        <w:shd w:val="clear" w:color="auto" w:fill="FFFFFF"/>
        <w:ind w:firstLine="850"/>
        <w:jc w:val="both"/>
        <w:rPr>
          <w:rFonts w:ascii="Times New Roman" w:hAnsi="Times New Roman" w:cs="Times New Roman"/>
          <w:sz w:val="28"/>
          <w:szCs w:val="28"/>
          <w:lang w:eastAsia="en-US"/>
        </w:rPr>
      </w:pPr>
      <w:r>
        <w:rPr>
          <w:rFonts w:ascii="PT Astra Serif" w:eastAsia="Calibri" w:hAnsi="PT Astra Serif" w:cs="PT Astra Serif"/>
          <w:color w:val="000000"/>
          <w:sz w:val="28"/>
          <w:szCs w:val="28"/>
        </w:rPr>
        <w:t xml:space="preserve">  </w:t>
      </w:r>
      <w:r w:rsidR="00B25151" w:rsidRPr="007A0092">
        <w:rPr>
          <w:rFonts w:ascii="PT Astra Serif" w:eastAsia="Calibri" w:hAnsi="PT Astra Serif" w:cs="PT Astra Serif"/>
          <w:color w:val="000000"/>
          <w:sz w:val="28"/>
          <w:szCs w:val="28"/>
        </w:rPr>
        <w:t xml:space="preserve">- по </w:t>
      </w:r>
      <w:r w:rsidR="00D4041B" w:rsidRPr="007A0092">
        <w:rPr>
          <w:rFonts w:ascii="Times New Roman" w:eastAsia="Times New Roman" w:hAnsi="Times New Roman" w:cs="Times New Roman"/>
          <w:sz w:val="28"/>
          <w:szCs w:val="28"/>
        </w:rPr>
        <w:t>МБДОУ Павловский детский сад №3 "Колосок"</w:t>
      </w:r>
      <w:r w:rsidR="00B25151" w:rsidRPr="007A0092">
        <w:rPr>
          <w:rFonts w:ascii="PT Astra Serif" w:eastAsia="Calibri" w:hAnsi="PT Astra Serif" w:cs="PT Astra Serif"/>
          <w:color w:val="000000"/>
          <w:sz w:val="28"/>
          <w:szCs w:val="28"/>
        </w:rPr>
        <w:t xml:space="preserve"> </w:t>
      </w:r>
      <w:r w:rsidRPr="007A0092">
        <w:rPr>
          <w:rFonts w:ascii="Times New Roman" w:hAnsi="Times New Roman" w:cs="Times New Roman"/>
          <w:sz w:val="28"/>
          <w:szCs w:val="28"/>
          <w:lang w:eastAsia="en-US"/>
        </w:rPr>
        <w:t>указанная в годовой отчетности сумма</w:t>
      </w:r>
      <w:r w:rsidRPr="000B0864">
        <w:rPr>
          <w:rFonts w:ascii="Times New Roman" w:hAnsi="Times New Roman" w:cs="Times New Roman"/>
          <w:sz w:val="28"/>
          <w:szCs w:val="28"/>
          <w:lang w:eastAsia="en-US"/>
        </w:rPr>
        <w:t xml:space="preserve"> кредиторской задолженность на </w:t>
      </w:r>
      <w:r>
        <w:rPr>
          <w:rFonts w:ascii="Times New Roman" w:hAnsi="Times New Roman" w:cs="Times New Roman"/>
          <w:sz w:val="28"/>
          <w:szCs w:val="28"/>
          <w:lang w:eastAsia="en-US"/>
        </w:rPr>
        <w:t xml:space="preserve">01.01.2024г. </w:t>
      </w:r>
      <w:r w:rsidRPr="000B0864">
        <w:rPr>
          <w:rFonts w:ascii="Times New Roman" w:hAnsi="Times New Roman" w:cs="Times New Roman"/>
          <w:sz w:val="28"/>
          <w:szCs w:val="28"/>
          <w:lang w:eastAsia="en-US"/>
        </w:rPr>
        <w:t>соответствует данным налогового органа. Из-за технических неполадок</w:t>
      </w:r>
      <w:r>
        <w:rPr>
          <w:rFonts w:ascii="Times New Roman" w:hAnsi="Times New Roman" w:cs="Times New Roman"/>
          <w:sz w:val="28"/>
          <w:szCs w:val="28"/>
          <w:lang w:eastAsia="en-US"/>
        </w:rPr>
        <w:t>,</w:t>
      </w:r>
      <w:r w:rsidRPr="000B0864">
        <w:rPr>
          <w:rFonts w:ascii="Times New Roman" w:hAnsi="Times New Roman" w:cs="Times New Roman"/>
          <w:sz w:val="28"/>
          <w:szCs w:val="28"/>
          <w:lang w:eastAsia="en-US"/>
        </w:rPr>
        <w:t xml:space="preserve"> со стороны налогового органа</w:t>
      </w:r>
      <w:r>
        <w:rPr>
          <w:rFonts w:ascii="Times New Roman" w:hAnsi="Times New Roman" w:cs="Times New Roman"/>
          <w:sz w:val="28"/>
          <w:szCs w:val="28"/>
          <w:lang w:eastAsia="en-US"/>
        </w:rPr>
        <w:t>,</w:t>
      </w:r>
      <w:r w:rsidRPr="000B0864">
        <w:rPr>
          <w:rFonts w:ascii="Times New Roman" w:hAnsi="Times New Roman" w:cs="Times New Roman"/>
          <w:sz w:val="28"/>
          <w:szCs w:val="28"/>
          <w:lang w:eastAsia="en-US"/>
        </w:rPr>
        <w:t xml:space="preserve"> в информационных ресурсах (</w:t>
      </w:r>
      <w:proofErr w:type="spellStart"/>
      <w:r w:rsidRPr="000B0864">
        <w:rPr>
          <w:rFonts w:ascii="Times New Roman" w:hAnsi="Times New Roman" w:cs="Times New Roman"/>
          <w:sz w:val="28"/>
          <w:szCs w:val="28"/>
          <w:lang w:eastAsia="en-US"/>
        </w:rPr>
        <w:t>Сбис</w:t>
      </w:r>
      <w:proofErr w:type="spellEnd"/>
      <w:r w:rsidRPr="000B0864">
        <w:rPr>
          <w:rFonts w:ascii="Times New Roman" w:hAnsi="Times New Roman" w:cs="Times New Roman"/>
          <w:sz w:val="28"/>
          <w:szCs w:val="28"/>
          <w:lang w:eastAsia="en-US"/>
        </w:rPr>
        <w:t xml:space="preserve"> онлайн, личн</w:t>
      </w:r>
      <w:r>
        <w:rPr>
          <w:rFonts w:ascii="Times New Roman" w:hAnsi="Times New Roman" w:cs="Times New Roman"/>
          <w:sz w:val="28"/>
          <w:szCs w:val="28"/>
          <w:lang w:eastAsia="en-US"/>
        </w:rPr>
        <w:t>ый</w:t>
      </w:r>
      <w:r w:rsidRPr="000B0864">
        <w:rPr>
          <w:rFonts w:ascii="Times New Roman" w:hAnsi="Times New Roman" w:cs="Times New Roman"/>
          <w:sz w:val="28"/>
          <w:szCs w:val="28"/>
          <w:lang w:eastAsia="en-US"/>
        </w:rPr>
        <w:t xml:space="preserve"> кабинет налогоплательщика</w:t>
      </w:r>
      <w:r>
        <w:rPr>
          <w:rFonts w:ascii="Times New Roman" w:hAnsi="Times New Roman" w:cs="Times New Roman"/>
          <w:sz w:val="28"/>
          <w:szCs w:val="28"/>
          <w:lang w:eastAsia="en-US"/>
        </w:rPr>
        <w:t>,</w:t>
      </w:r>
      <w:r w:rsidRPr="000B0864">
        <w:rPr>
          <w:rFonts w:ascii="Times New Roman" w:hAnsi="Times New Roman" w:cs="Times New Roman"/>
          <w:sz w:val="28"/>
          <w:szCs w:val="28"/>
          <w:lang w:eastAsia="en-US"/>
        </w:rPr>
        <w:t xml:space="preserve"> справка КНД 1120502 и справка КНД 1160082) на момент </w:t>
      </w:r>
      <w:r>
        <w:rPr>
          <w:rFonts w:ascii="Times New Roman" w:hAnsi="Times New Roman" w:cs="Times New Roman"/>
          <w:sz w:val="28"/>
          <w:szCs w:val="28"/>
          <w:lang w:eastAsia="en-US"/>
        </w:rPr>
        <w:t xml:space="preserve">составления </w:t>
      </w:r>
      <w:r w:rsidRPr="000B0864">
        <w:rPr>
          <w:rFonts w:ascii="Times New Roman" w:hAnsi="Times New Roman" w:cs="Times New Roman"/>
          <w:sz w:val="28"/>
          <w:szCs w:val="28"/>
          <w:lang w:eastAsia="en-US"/>
        </w:rPr>
        <w:t xml:space="preserve">бюджетной отчетности сложилось </w:t>
      </w:r>
      <w:proofErr w:type="gramStart"/>
      <w:r w:rsidRPr="000B0864">
        <w:rPr>
          <w:rFonts w:ascii="Times New Roman" w:hAnsi="Times New Roman" w:cs="Times New Roman"/>
          <w:sz w:val="28"/>
          <w:szCs w:val="28"/>
          <w:lang w:eastAsia="en-US"/>
        </w:rPr>
        <w:t>несоответствие  сумм</w:t>
      </w:r>
      <w:proofErr w:type="gramEnd"/>
      <w:r w:rsidRPr="000B0864">
        <w:rPr>
          <w:rFonts w:ascii="Times New Roman" w:hAnsi="Times New Roman" w:cs="Times New Roman"/>
          <w:sz w:val="28"/>
          <w:szCs w:val="28"/>
          <w:lang w:eastAsia="en-US"/>
        </w:rPr>
        <w:t xml:space="preserve"> </w:t>
      </w:r>
      <w:r w:rsidRPr="000B0864">
        <w:rPr>
          <w:rFonts w:ascii="Times New Roman" w:eastAsia="Calibri" w:hAnsi="Times New Roman" w:cs="Times New Roman"/>
          <w:color w:val="000000"/>
          <w:sz w:val="28"/>
          <w:szCs w:val="28"/>
        </w:rPr>
        <w:t>просроченной кредиторской задолженности по страховым взносам</w:t>
      </w:r>
      <w:r>
        <w:rPr>
          <w:rFonts w:ascii="Times New Roman" w:eastAsia="Calibri" w:hAnsi="Times New Roman" w:cs="Times New Roman"/>
          <w:color w:val="000000"/>
          <w:sz w:val="28"/>
          <w:szCs w:val="28"/>
        </w:rPr>
        <w:t xml:space="preserve">. Налоговым органом платежи разносились не в соответствии с назначением платежей. </w:t>
      </w:r>
      <w:proofErr w:type="gramStart"/>
      <w:r>
        <w:rPr>
          <w:rFonts w:ascii="Times New Roman" w:eastAsia="Calibri" w:hAnsi="Times New Roman" w:cs="Times New Roman"/>
          <w:color w:val="000000"/>
          <w:sz w:val="28"/>
          <w:szCs w:val="28"/>
        </w:rPr>
        <w:t>Например</w:t>
      </w:r>
      <w:proofErr w:type="gramEnd"/>
      <w:r>
        <w:rPr>
          <w:rFonts w:ascii="Times New Roman" w:eastAsia="Calibri" w:hAnsi="Times New Roman" w:cs="Times New Roman"/>
          <w:color w:val="000000"/>
          <w:sz w:val="28"/>
          <w:szCs w:val="28"/>
        </w:rPr>
        <w:t xml:space="preserve"> платежи по НДФЛ</w:t>
      </w:r>
      <w:r w:rsidR="006046D0">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 xml:space="preserve">в сумме 25,4 </w:t>
      </w:r>
      <w:proofErr w:type="spellStart"/>
      <w:r>
        <w:rPr>
          <w:rFonts w:ascii="Times New Roman" w:eastAsia="Calibri" w:hAnsi="Times New Roman" w:cs="Times New Roman"/>
          <w:color w:val="000000"/>
          <w:sz w:val="28"/>
          <w:szCs w:val="28"/>
        </w:rPr>
        <w:t>тыс.руб</w:t>
      </w:r>
      <w:proofErr w:type="spellEnd"/>
      <w:r>
        <w:rPr>
          <w:rFonts w:ascii="Times New Roman" w:eastAsia="Calibri" w:hAnsi="Times New Roman" w:cs="Times New Roman"/>
          <w:color w:val="000000"/>
          <w:sz w:val="28"/>
          <w:szCs w:val="28"/>
        </w:rPr>
        <w:t xml:space="preserve">. (п/п от 25.12.2023г. № 17124 и 17131) </w:t>
      </w:r>
      <w:r w:rsidR="006046D0">
        <w:rPr>
          <w:rFonts w:ascii="Times New Roman" w:eastAsia="Calibri" w:hAnsi="Times New Roman" w:cs="Times New Roman"/>
          <w:color w:val="000000"/>
          <w:sz w:val="28"/>
          <w:szCs w:val="28"/>
        </w:rPr>
        <w:t xml:space="preserve">частично, в размере 20,2 </w:t>
      </w:r>
      <w:proofErr w:type="spellStart"/>
      <w:r w:rsidR="006046D0">
        <w:rPr>
          <w:rFonts w:ascii="Times New Roman" w:eastAsia="Calibri" w:hAnsi="Times New Roman" w:cs="Times New Roman"/>
          <w:color w:val="000000"/>
          <w:sz w:val="28"/>
          <w:szCs w:val="28"/>
        </w:rPr>
        <w:t>тыс.руб</w:t>
      </w:r>
      <w:proofErr w:type="spellEnd"/>
      <w:r w:rsidR="006046D0">
        <w:rPr>
          <w:rFonts w:ascii="Times New Roman" w:eastAsia="Calibri" w:hAnsi="Times New Roman" w:cs="Times New Roman"/>
          <w:color w:val="000000"/>
          <w:sz w:val="28"/>
          <w:szCs w:val="28"/>
        </w:rPr>
        <w:t xml:space="preserve">. </w:t>
      </w:r>
      <w:r>
        <w:rPr>
          <w:rFonts w:ascii="PT Astra Serif" w:eastAsia="Calibri" w:hAnsi="PT Astra Serif" w:cs="PT Astra Serif"/>
          <w:color w:val="000000"/>
          <w:sz w:val="28"/>
          <w:szCs w:val="28"/>
        </w:rPr>
        <w:t>разнесли в уплату задолженности по страховым взносам.</w:t>
      </w:r>
      <w:r w:rsidRPr="004B17F4">
        <w:rPr>
          <w:rFonts w:ascii="Times New Roman" w:eastAsia="Calibri" w:hAnsi="Times New Roman" w:cs="Times New Roman"/>
          <w:color w:val="000000"/>
          <w:sz w:val="28"/>
          <w:szCs w:val="28"/>
        </w:rPr>
        <w:t xml:space="preserve"> </w:t>
      </w:r>
      <w:r w:rsidRPr="004B17F4">
        <w:rPr>
          <w:rFonts w:ascii="Times New Roman" w:hAnsi="Times New Roman" w:cs="Times New Roman"/>
          <w:sz w:val="28"/>
          <w:szCs w:val="28"/>
        </w:rPr>
        <w:t>На текущий момент просроченная</w:t>
      </w:r>
      <w:r w:rsidR="00C304F8" w:rsidRPr="00C304F8">
        <w:rPr>
          <w:rFonts w:ascii="Times New Roman" w:hAnsi="Times New Roman" w:cs="Times New Roman"/>
          <w:sz w:val="28"/>
          <w:szCs w:val="28"/>
        </w:rPr>
        <w:t xml:space="preserve"> </w:t>
      </w:r>
      <w:r w:rsidR="00C304F8" w:rsidRPr="004B17F4">
        <w:rPr>
          <w:rFonts w:ascii="Times New Roman" w:hAnsi="Times New Roman" w:cs="Times New Roman"/>
          <w:sz w:val="28"/>
          <w:szCs w:val="28"/>
        </w:rPr>
        <w:t>кредиторская</w:t>
      </w:r>
      <w:r w:rsidRPr="004B17F4">
        <w:rPr>
          <w:rFonts w:ascii="Times New Roman" w:hAnsi="Times New Roman" w:cs="Times New Roman"/>
          <w:sz w:val="28"/>
          <w:szCs w:val="28"/>
        </w:rPr>
        <w:t xml:space="preserve"> задолженность по данным бухгалтерского учета </w:t>
      </w:r>
      <w:proofErr w:type="gramStart"/>
      <w:r>
        <w:rPr>
          <w:rFonts w:ascii="Times New Roman" w:hAnsi="Times New Roman" w:cs="Times New Roman"/>
          <w:sz w:val="28"/>
          <w:szCs w:val="28"/>
        </w:rPr>
        <w:t>учреждения</w:t>
      </w:r>
      <w:r w:rsidRPr="004B17F4">
        <w:rPr>
          <w:rFonts w:ascii="Times New Roman" w:hAnsi="Times New Roman" w:cs="Times New Roman"/>
          <w:sz w:val="28"/>
          <w:szCs w:val="28"/>
        </w:rPr>
        <w:t xml:space="preserve">  соответствует</w:t>
      </w:r>
      <w:proofErr w:type="gramEnd"/>
      <w:r w:rsidRPr="004B17F4">
        <w:rPr>
          <w:rFonts w:ascii="Times New Roman" w:hAnsi="Times New Roman" w:cs="Times New Roman"/>
          <w:sz w:val="28"/>
          <w:szCs w:val="28"/>
        </w:rPr>
        <w:t xml:space="preserve"> </w:t>
      </w:r>
      <w:r w:rsidRPr="00AF737C">
        <w:rPr>
          <w:rFonts w:ascii="Times New Roman" w:hAnsi="Times New Roman" w:cs="Times New Roman"/>
          <w:sz w:val="28"/>
          <w:szCs w:val="28"/>
        </w:rPr>
        <w:t>данным налогового органа.</w:t>
      </w:r>
      <w:r w:rsidRPr="00AF737C">
        <w:rPr>
          <w:rFonts w:ascii="Times New Roman" w:hAnsi="Times New Roman" w:cs="Times New Roman"/>
          <w:sz w:val="28"/>
          <w:szCs w:val="28"/>
          <w:lang w:eastAsia="en-US"/>
        </w:rPr>
        <w:t xml:space="preserve"> </w:t>
      </w:r>
      <w:r w:rsidR="00C304F8" w:rsidRPr="006B03D9">
        <w:rPr>
          <w:rFonts w:ascii="Times New Roman" w:eastAsia="Calibri" w:hAnsi="Times New Roman" w:cs="Times New Roman"/>
          <w:kern w:val="2"/>
          <w:sz w:val="28"/>
          <w:szCs w:val="28"/>
          <w:lang w:eastAsia="en-US"/>
        </w:rPr>
        <w:t xml:space="preserve">Допущенное расхождение не привело к потере или </w:t>
      </w:r>
      <w:proofErr w:type="spellStart"/>
      <w:r w:rsidR="00C304F8" w:rsidRPr="006B03D9">
        <w:rPr>
          <w:rFonts w:ascii="Times New Roman" w:eastAsia="Calibri" w:hAnsi="Times New Roman" w:cs="Times New Roman"/>
          <w:kern w:val="2"/>
          <w:sz w:val="28"/>
          <w:szCs w:val="28"/>
          <w:lang w:eastAsia="en-US"/>
        </w:rPr>
        <w:t>недополучению</w:t>
      </w:r>
      <w:proofErr w:type="spellEnd"/>
      <w:r w:rsidR="00C304F8" w:rsidRPr="006B03D9">
        <w:rPr>
          <w:rFonts w:ascii="Times New Roman" w:eastAsia="Calibri" w:hAnsi="Times New Roman" w:cs="Times New Roman"/>
          <w:kern w:val="2"/>
          <w:sz w:val="28"/>
          <w:szCs w:val="28"/>
          <w:lang w:eastAsia="en-US"/>
        </w:rPr>
        <w:t xml:space="preserve"> бюджетных средств, а также не повлиял</w:t>
      </w:r>
      <w:r w:rsidR="00C304F8">
        <w:rPr>
          <w:rFonts w:ascii="Times New Roman" w:eastAsia="Calibri" w:hAnsi="Times New Roman" w:cs="Times New Roman"/>
          <w:kern w:val="2"/>
          <w:sz w:val="28"/>
          <w:szCs w:val="28"/>
          <w:lang w:eastAsia="en-US"/>
        </w:rPr>
        <w:t>о</w:t>
      </w:r>
      <w:r w:rsidR="00C304F8" w:rsidRPr="006B03D9">
        <w:rPr>
          <w:rFonts w:ascii="Times New Roman" w:eastAsia="Calibri" w:hAnsi="Times New Roman" w:cs="Times New Roman"/>
          <w:kern w:val="2"/>
          <w:sz w:val="28"/>
          <w:szCs w:val="28"/>
          <w:lang w:eastAsia="en-US"/>
        </w:rPr>
        <w:t xml:space="preserve"> на принятия </w:t>
      </w:r>
      <w:r w:rsidR="00C304F8">
        <w:rPr>
          <w:rFonts w:ascii="Times New Roman" w:eastAsia="Calibri" w:hAnsi="Times New Roman" w:cs="Times New Roman"/>
          <w:kern w:val="2"/>
          <w:sz w:val="28"/>
          <w:szCs w:val="28"/>
          <w:lang w:eastAsia="en-US"/>
        </w:rPr>
        <w:t xml:space="preserve">экономических </w:t>
      </w:r>
      <w:r w:rsidR="00C304F8" w:rsidRPr="006B03D9">
        <w:rPr>
          <w:rFonts w:ascii="Times New Roman" w:eastAsia="Calibri" w:hAnsi="Times New Roman" w:cs="Times New Roman"/>
          <w:kern w:val="2"/>
          <w:sz w:val="28"/>
          <w:szCs w:val="28"/>
          <w:lang w:eastAsia="en-US"/>
        </w:rPr>
        <w:t>решений учредителе</w:t>
      </w:r>
      <w:r w:rsidR="00C304F8">
        <w:rPr>
          <w:rFonts w:ascii="Times New Roman" w:eastAsia="Calibri" w:hAnsi="Times New Roman" w:cs="Times New Roman"/>
          <w:kern w:val="2"/>
          <w:sz w:val="28"/>
          <w:szCs w:val="28"/>
          <w:lang w:eastAsia="en-US"/>
        </w:rPr>
        <w:t>м</w:t>
      </w:r>
      <w:r w:rsidR="00C304F8" w:rsidRPr="006B03D9">
        <w:rPr>
          <w:rFonts w:ascii="Times New Roman" w:eastAsia="Calibri" w:hAnsi="Times New Roman" w:cs="Times New Roman"/>
          <w:kern w:val="2"/>
          <w:sz w:val="28"/>
          <w:szCs w:val="28"/>
          <w:lang w:eastAsia="en-US"/>
        </w:rPr>
        <w:t xml:space="preserve"> учреждения.</w:t>
      </w:r>
    </w:p>
    <w:p w:rsidR="00C304F8" w:rsidRPr="00AF737C" w:rsidRDefault="00B25151" w:rsidP="00C304F8">
      <w:pPr>
        <w:shd w:val="clear" w:color="auto" w:fill="FFFFFF"/>
        <w:ind w:firstLine="850"/>
        <w:jc w:val="both"/>
        <w:rPr>
          <w:rFonts w:ascii="Times New Roman" w:hAnsi="Times New Roman" w:cs="Times New Roman"/>
          <w:sz w:val="28"/>
          <w:szCs w:val="28"/>
          <w:lang w:eastAsia="en-US"/>
        </w:rPr>
      </w:pPr>
      <w:r w:rsidRPr="00D61C81">
        <w:rPr>
          <w:rFonts w:ascii="PT Astra Serif" w:eastAsia="Calibri" w:hAnsi="PT Astra Serif" w:cs="PT Astra Serif"/>
          <w:color w:val="000000"/>
          <w:sz w:val="28"/>
          <w:szCs w:val="28"/>
        </w:rPr>
        <w:t xml:space="preserve">- по </w:t>
      </w:r>
      <w:r w:rsidR="00D4041B" w:rsidRPr="00D61C81">
        <w:rPr>
          <w:rFonts w:ascii="Times New Roman" w:eastAsia="Times New Roman" w:hAnsi="Times New Roman" w:cs="Times New Roman"/>
          <w:sz w:val="28"/>
          <w:szCs w:val="28"/>
        </w:rPr>
        <w:t>МБДОУ Павловский детский сад №1 "Золотой петушок"</w:t>
      </w:r>
      <w:r w:rsidRPr="00D61C81">
        <w:rPr>
          <w:rFonts w:ascii="PT Astra Serif" w:eastAsia="Calibri" w:hAnsi="PT Astra Serif" w:cs="PT Astra Serif"/>
          <w:color w:val="000000"/>
          <w:sz w:val="28"/>
          <w:szCs w:val="28"/>
        </w:rPr>
        <w:t xml:space="preserve"> </w:t>
      </w:r>
      <w:r w:rsidR="00D61C81" w:rsidRPr="007A0092">
        <w:rPr>
          <w:rFonts w:ascii="Times New Roman" w:hAnsi="Times New Roman" w:cs="Times New Roman"/>
          <w:sz w:val="28"/>
          <w:szCs w:val="28"/>
          <w:lang w:eastAsia="en-US"/>
        </w:rPr>
        <w:t>указанная в годовой отчетности сумма</w:t>
      </w:r>
      <w:r w:rsidR="00D61C81" w:rsidRPr="000B0864">
        <w:rPr>
          <w:rFonts w:ascii="Times New Roman" w:hAnsi="Times New Roman" w:cs="Times New Roman"/>
          <w:sz w:val="28"/>
          <w:szCs w:val="28"/>
          <w:lang w:eastAsia="en-US"/>
        </w:rPr>
        <w:t xml:space="preserve"> кредиторской задолженность на </w:t>
      </w:r>
      <w:r w:rsidR="00D61C81">
        <w:rPr>
          <w:rFonts w:ascii="Times New Roman" w:hAnsi="Times New Roman" w:cs="Times New Roman"/>
          <w:sz w:val="28"/>
          <w:szCs w:val="28"/>
          <w:lang w:eastAsia="en-US"/>
        </w:rPr>
        <w:t xml:space="preserve">01.01.2024г. </w:t>
      </w:r>
      <w:r w:rsidR="00D61C81" w:rsidRPr="000B0864">
        <w:rPr>
          <w:rFonts w:ascii="Times New Roman" w:hAnsi="Times New Roman" w:cs="Times New Roman"/>
          <w:sz w:val="28"/>
          <w:szCs w:val="28"/>
          <w:lang w:eastAsia="en-US"/>
        </w:rPr>
        <w:lastRenderedPageBreak/>
        <w:t>соответствует данным налогового органа. Из-за технических неполадок</w:t>
      </w:r>
      <w:r w:rsidR="00D61C81">
        <w:rPr>
          <w:rFonts w:ascii="Times New Roman" w:hAnsi="Times New Roman" w:cs="Times New Roman"/>
          <w:sz w:val="28"/>
          <w:szCs w:val="28"/>
          <w:lang w:eastAsia="en-US"/>
        </w:rPr>
        <w:t>,</w:t>
      </w:r>
      <w:r w:rsidR="00D61C81" w:rsidRPr="000B0864">
        <w:rPr>
          <w:rFonts w:ascii="Times New Roman" w:hAnsi="Times New Roman" w:cs="Times New Roman"/>
          <w:sz w:val="28"/>
          <w:szCs w:val="28"/>
          <w:lang w:eastAsia="en-US"/>
        </w:rPr>
        <w:t xml:space="preserve"> со стороны налогового органа</w:t>
      </w:r>
      <w:r w:rsidR="00D61C81">
        <w:rPr>
          <w:rFonts w:ascii="Times New Roman" w:hAnsi="Times New Roman" w:cs="Times New Roman"/>
          <w:sz w:val="28"/>
          <w:szCs w:val="28"/>
          <w:lang w:eastAsia="en-US"/>
        </w:rPr>
        <w:t>,</w:t>
      </w:r>
      <w:r w:rsidR="00D61C81" w:rsidRPr="000B0864">
        <w:rPr>
          <w:rFonts w:ascii="Times New Roman" w:hAnsi="Times New Roman" w:cs="Times New Roman"/>
          <w:sz w:val="28"/>
          <w:szCs w:val="28"/>
          <w:lang w:eastAsia="en-US"/>
        </w:rPr>
        <w:t xml:space="preserve"> в информационных ресурсах (</w:t>
      </w:r>
      <w:proofErr w:type="spellStart"/>
      <w:r w:rsidR="00D61C81" w:rsidRPr="000B0864">
        <w:rPr>
          <w:rFonts w:ascii="Times New Roman" w:hAnsi="Times New Roman" w:cs="Times New Roman"/>
          <w:sz w:val="28"/>
          <w:szCs w:val="28"/>
          <w:lang w:eastAsia="en-US"/>
        </w:rPr>
        <w:t>Сбис</w:t>
      </w:r>
      <w:proofErr w:type="spellEnd"/>
      <w:r w:rsidR="00D61C81" w:rsidRPr="000B0864">
        <w:rPr>
          <w:rFonts w:ascii="Times New Roman" w:hAnsi="Times New Roman" w:cs="Times New Roman"/>
          <w:sz w:val="28"/>
          <w:szCs w:val="28"/>
          <w:lang w:eastAsia="en-US"/>
        </w:rPr>
        <w:t xml:space="preserve"> онлайн, личн</w:t>
      </w:r>
      <w:r w:rsidR="00D61C81">
        <w:rPr>
          <w:rFonts w:ascii="Times New Roman" w:hAnsi="Times New Roman" w:cs="Times New Roman"/>
          <w:sz w:val="28"/>
          <w:szCs w:val="28"/>
          <w:lang w:eastAsia="en-US"/>
        </w:rPr>
        <w:t>ый</w:t>
      </w:r>
      <w:r w:rsidR="00D61C81" w:rsidRPr="000B0864">
        <w:rPr>
          <w:rFonts w:ascii="Times New Roman" w:hAnsi="Times New Roman" w:cs="Times New Roman"/>
          <w:sz w:val="28"/>
          <w:szCs w:val="28"/>
          <w:lang w:eastAsia="en-US"/>
        </w:rPr>
        <w:t xml:space="preserve"> кабинет налогоплательщика</w:t>
      </w:r>
      <w:r w:rsidR="00D61C81">
        <w:rPr>
          <w:rFonts w:ascii="Times New Roman" w:hAnsi="Times New Roman" w:cs="Times New Roman"/>
          <w:sz w:val="28"/>
          <w:szCs w:val="28"/>
          <w:lang w:eastAsia="en-US"/>
        </w:rPr>
        <w:t>,</w:t>
      </w:r>
      <w:r w:rsidR="00D61C81" w:rsidRPr="000B0864">
        <w:rPr>
          <w:rFonts w:ascii="Times New Roman" w:hAnsi="Times New Roman" w:cs="Times New Roman"/>
          <w:sz w:val="28"/>
          <w:szCs w:val="28"/>
          <w:lang w:eastAsia="en-US"/>
        </w:rPr>
        <w:t xml:space="preserve"> справка КНД 1120502 и справка КНД 1160082) на момент </w:t>
      </w:r>
      <w:r w:rsidR="00D61C81">
        <w:rPr>
          <w:rFonts w:ascii="Times New Roman" w:hAnsi="Times New Roman" w:cs="Times New Roman"/>
          <w:sz w:val="28"/>
          <w:szCs w:val="28"/>
          <w:lang w:eastAsia="en-US"/>
        </w:rPr>
        <w:t xml:space="preserve">составления </w:t>
      </w:r>
      <w:r w:rsidR="00D61C81" w:rsidRPr="000B0864">
        <w:rPr>
          <w:rFonts w:ascii="Times New Roman" w:hAnsi="Times New Roman" w:cs="Times New Roman"/>
          <w:sz w:val="28"/>
          <w:szCs w:val="28"/>
          <w:lang w:eastAsia="en-US"/>
        </w:rPr>
        <w:t xml:space="preserve">бюджетной отчетности сложилось </w:t>
      </w:r>
      <w:proofErr w:type="gramStart"/>
      <w:r w:rsidR="00D61C81" w:rsidRPr="000B0864">
        <w:rPr>
          <w:rFonts w:ascii="Times New Roman" w:hAnsi="Times New Roman" w:cs="Times New Roman"/>
          <w:sz w:val="28"/>
          <w:szCs w:val="28"/>
          <w:lang w:eastAsia="en-US"/>
        </w:rPr>
        <w:t>несоответствие  сумм</w:t>
      </w:r>
      <w:proofErr w:type="gramEnd"/>
      <w:r w:rsidR="00D61C81" w:rsidRPr="000B0864">
        <w:rPr>
          <w:rFonts w:ascii="Times New Roman" w:hAnsi="Times New Roman" w:cs="Times New Roman"/>
          <w:sz w:val="28"/>
          <w:szCs w:val="28"/>
          <w:lang w:eastAsia="en-US"/>
        </w:rPr>
        <w:t xml:space="preserve"> </w:t>
      </w:r>
      <w:r w:rsidR="00D61C81" w:rsidRPr="000B0864">
        <w:rPr>
          <w:rFonts w:ascii="Times New Roman" w:eastAsia="Calibri" w:hAnsi="Times New Roman" w:cs="Times New Roman"/>
          <w:color w:val="000000"/>
          <w:sz w:val="28"/>
          <w:szCs w:val="28"/>
        </w:rPr>
        <w:t>просроченной кредиторской задолженности по страховым взносам</w:t>
      </w:r>
      <w:r w:rsidR="00D61C81">
        <w:rPr>
          <w:rFonts w:ascii="Times New Roman" w:eastAsia="Calibri" w:hAnsi="Times New Roman" w:cs="Times New Roman"/>
          <w:color w:val="000000"/>
          <w:sz w:val="28"/>
          <w:szCs w:val="28"/>
        </w:rPr>
        <w:t xml:space="preserve">. Налоговым органом платежи разносились не в соответствии с назначением платежей. </w:t>
      </w:r>
      <w:proofErr w:type="gramStart"/>
      <w:r w:rsidR="00D61C81">
        <w:rPr>
          <w:rFonts w:ascii="Times New Roman" w:eastAsia="Calibri" w:hAnsi="Times New Roman" w:cs="Times New Roman"/>
          <w:color w:val="000000"/>
          <w:sz w:val="28"/>
          <w:szCs w:val="28"/>
        </w:rPr>
        <w:t>Например</w:t>
      </w:r>
      <w:proofErr w:type="gramEnd"/>
      <w:r w:rsidR="00D61C81">
        <w:rPr>
          <w:rFonts w:ascii="Times New Roman" w:eastAsia="Calibri" w:hAnsi="Times New Roman" w:cs="Times New Roman"/>
          <w:color w:val="000000"/>
          <w:sz w:val="28"/>
          <w:szCs w:val="28"/>
        </w:rPr>
        <w:t xml:space="preserve"> платежи по НДФЛ в сумме 155,2 </w:t>
      </w:r>
      <w:proofErr w:type="spellStart"/>
      <w:r w:rsidR="00D61C81">
        <w:rPr>
          <w:rFonts w:ascii="Times New Roman" w:eastAsia="Calibri" w:hAnsi="Times New Roman" w:cs="Times New Roman"/>
          <w:color w:val="000000"/>
          <w:sz w:val="28"/>
          <w:szCs w:val="28"/>
        </w:rPr>
        <w:t>тыс.руб</w:t>
      </w:r>
      <w:proofErr w:type="spellEnd"/>
      <w:r w:rsidR="00D61C81">
        <w:rPr>
          <w:rFonts w:ascii="Times New Roman" w:eastAsia="Calibri" w:hAnsi="Times New Roman" w:cs="Times New Roman"/>
          <w:color w:val="000000"/>
          <w:sz w:val="28"/>
          <w:szCs w:val="28"/>
        </w:rPr>
        <w:t xml:space="preserve">. (п/п от 26.12.2023г. № 17362 и 17372) </w:t>
      </w:r>
      <w:r w:rsidR="00D61C81">
        <w:rPr>
          <w:rFonts w:ascii="PT Astra Serif" w:eastAsia="Calibri" w:hAnsi="PT Astra Serif" w:cs="PT Astra Serif"/>
          <w:color w:val="000000"/>
          <w:sz w:val="28"/>
          <w:szCs w:val="28"/>
        </w:rPr>
        <w:t>разнесли в уплату задолженности по страховым взносам.</w:t>
      </w:r>
      <w:r w:rsidR="00D61C81" w:rsidRPr="004B17F4">
        <w:rPr>
          <w:rFonts w:ascii="Times New Roman" w:eastAsia="Calibri" w:hAnsi="Times New Roman" w:cs="Times New Roman"/>
          <w:color w:val="000000"/>
          <w:sz w:val="28"/>
          <w:szCs w:val="28"/>
        </w:rPr>
        <w:t xml:space="preserve"> </w:t>
      </w:r>
      <w:r w:rsidR="00D61C81" w:rsidRPr="004B17F4">
        <w:rPr>
          <w:rFonts w:ascii="Times New Roman" w:hAnsi="Times New Roman" w:cs="Times New Roman"/>
          <w:sz w:val="28"/>
          <w:szCs w:val="28"/>
        </w:rPr>
        <w:t xml:space="preserve">На текущий момент кредиторская (просроченная) задолженность по данным бухгалтерского учета </w:t>
      </w:r>
      <w:proofErr w:type="gramStart"/>
      <w:r w:rsidR="00D61C81">
        <w:rPr>
          <w:rFonts w:ascii="Times New Roman" w:hAnsi="Times New Roman" w:cs="Times New Roman"/>
          <w:sz w:val="28"/>
          <w:szCs w:val="28"/>
        </w:rPr>
        <w:t>учреждения</w:t>
      </w:r>
      <w:r w:rsidR="00D61C81" w:rsidRPr="004B17F4">
        <w:rPr>
          <w:rFonts w:ascii="Times New Roman" w:hAnsi="Times New Roman" w:cs="Times New Roman"/>
          <w:sz w:val="28"/>
          <w:szCs w:val="28"/>
        </w:rPr>
        <w:t xml:space="preserve">  соответствует</w:t>
      </w:r>
      <w:proofErr w:type="gramEnd"/>
      <w:r w:rsidR="00D61C81" w:rsidRPr="004B17F4">
        <w:rPr>
          <w:rFonts w:ascii="Times New Roman" w:hAnsi="Times New Roman" w:cs="Times New Roman"/>
          <w:sz w:val="28"/>
          <w:szCs w:val="28"/>
        </w:rPr>
        <w:t xml:space="preserve"> </w:t>
      </w:r>
      <w:r w:rsidR="00D61C81" w:rsidRPr="00AF737C">
        <w:rPr>
          <w:rFonts w:ascii="Times New Roman" w:hAnsi="Times New Roman" w:cs="Times New Roman"/>
          <w:sz w:val="28"/>
          <w:szCs w:val="28"/>
        </w:rPr>
        <w:t>данным налогового органа.</w:t>
      </w:r>
      <w:r w:rsidR="00D61C81" w:rsidRPr="00AF737C">
        <w:rPr>
          <w:rFonts w:ascii="Times New Roman" w:hAnsi="Times New Roman" w:cs="Times New Roman"/>
          <w:sz w:val="28"/>
          <w:szCs w:val="28"/>
          <w:lang w:eastAsia="en-US"/>
        </w:rPr>
        <w:t xml:space="preserve"> </w:t>
      </w:r>
      <w:r w:rsidR="00C304F8" w:rsidRPr="006B03D9">
        <w:rPr>
          <w:rFonts w:ascii="Times New Roman" w:eastAsia="Calibri" w:hAnsi="Times New Roman" w:cs="Times New Roman"/>
          <w:kern w:val="2"/>
          <w:sz w:val="28"/>
          <w:szCs w:val="28"/>
          <w:lang w:eastAsia="en-US"/>
        </w:rPr>
        <w:t xml:space="preserve">Допущенное расхождение не привело к потере или </w:t>
      </w:r>
      <w:proofErr w:type="spellStart"/>
      <w:r w:rsidR="00C304F8" w:rsidRPr="006B03D9">
        <w:rPr>
          <w:rFonts w:ascii="Times New Roman" w:eastAsia="Calibri" w:hAnsi="Times New Roman" w:cs="Times New Roman"/>
          <w:kern w:val="2"/>
          <w:sz w:val="28"/>
          <w:szCs w:val="28"/>
          <w:lang w:eastAsia="en-US"/>
        </w:rPr>
        <w:t>недополучению</w:t>
      </w:r>
      <w:proofErr w:type="spellEnd"/>
      <w:r w:rsidR="00C304F8" w:rsidRPr="006B03D9">
        <w:rPr>
          <w:rFonts w:ascii="Times New Roman" w:eastAsia="Calibri" w:hAnsi="Times New Roman" w:cs="Times New Roman"/>
          <w:kern w:val="2"/>
          <w:sz w:val="28"/>
          <w:szCs w:val="28"/>
          <w:lang w:eastAsia="en-US"/>
        </w:rPr>
        <w:t xml:space="preserve"> бюджетных средств, а также не повлиял</w:t>
      </w:r>
      <w:r w:rsidR="00C304F8">
        <w:rPr>
          <w:rFonts w:ascii="Times New Roman" w:eastAsia="Calibri" w:hAnsi="Times New Roman" w:cs="Times New Roman"/>
          <w:kern w:val="2"/>
          <w:sz w:val="28"/>
          <w:szCs w:val="28"/>
          <w:lang w:eastAsia="en-US"/>
        </w:rPr>
        <w:t>о</w:t>
      </w:r>
      <w:r w:rsidR="00C304F8" w:rsidRPr="006B03D9">
        <w:rPr>
          <w:rFonts w:ascii="Times New Roman" w:eastAsia="Calibri" w:hAnsi="Times New Roman" w:cs="Times New Roman"/>
          <w:kern w:val="2"/>
          <w:sz w:val="28"/>
          <w:szCs w:val="28"/>
          <w:lang w:eastAsia="en-US"/>
        </w:rPr>
        <w:t xml:space="preserve"> на приняти</w:t>
      </w:r>
      <w:r w:rsidR="00293588">
        <w:rPr>
          <w:rFonts w:ascii="Times New Roman" w:eastAsia="Calibri" w:hAnsi="Times New Roman" w:cs="Times New Roman"/>
          <w:kern w:val="2"/>
          <w:sz w:val="28"/>
          <w:szCs w:val="28"/>
          <w:lang w:eastAsia="en-US"/>
        </w:rPr>
        <w:t>е</w:t>
      </w:r>
      <w:r w:rsidR="00C304F8" w:rsidRPr="006B03D9">
        <w:rPr>
          <w:rFonts w:ascii="Times New Roman" w:eastAsia="Calibri" w:hAnsi="Times New Roman" w:cs="Times New Roman"/>
          <w:kern w:val="2"/>
          <w:sz w:val="28"/>
          <w:szCs w:val="28"/>
          <w:lang w:eastAsia="en-US"/>
        </w:rPr>
        <w:t xml:space="preserve"> </w:t>
      </w:r>
      <w:r w:rsidR="00C304F8">
        <w:rPr>
          <w:rFonts w:ascii="Times New Roman" w:eastAsia="Calibri" w:hAnsi="Times New Roman" w:cs="Times New Roman"/>
          <w:kern w:val="2"/>
          <w:sz w:val="28"/>
          <w:szCs w:val="28"/>
          <w:lang w:eastAsia="en-US"/>
        </w:rPr>
        <w:t xml:space="preserve">экономических </w:t>
      </w:r>
      <w:r w:rsidR="00C304F8" w:rsidRPr="006B03D9">
        <w:rPr>
          <w:rFonts w:ascii="Times New Roman" w:eastAsia="Calibri" w:hAnsi="Times New Roman" w:cs="Times New Roman"/>
          <w:kern w:val="2"/>
          <w:sz w:val="28"/>
          <w:szCs w:val="28"/>
          <w:lang w:eastAsia="en-US"/>
        </w:rPr>
        <w:t>решений учредителе</w:t>
      </w:r>
      <w:r w:rsidR="00C304F8">
        <w:rPr>
          <w:rFonts w:ascii="Times New Roman" w:eastAsia="Calibri" w:hAnsi="Times New Roman" w:cs="Times New Roman"/>
          <w:kern w:val="2"/>
          <w:sz w:val="28"/>
          <w:szCs w:val="28"/>
          <w:lang w:eastAsia="en-US"/>
        </w:rPr>
        <w:t>м</w:t>
      </w:r>
      <w:r w:rsidR="00C304F8" w:rsidRPr="006B03D9">
        <w:rPr>
          <w:rFonts w:ascii="Times New Roman" w:eastAsia="Calibri" w:hAnsi="Times New Roman" w:cs="Times New Roman"/>
          <w:kern w:val="2"/>
          <w:sz w:val="28"/>
          <w:szCs w:val="28"/>
          <w:lang w:eastAsia="en-US"/>
        </w:rPr>
        <w:t xml:space="preserve"> учреждения.</w:t>
      </w:r>
    </w:p>
    <w:p w:rsidR="003351E9" w:rsidRPr="00AF737C" w:rsidRDefault="00B25151" w:rsidP="003351E9">
      <w:pPr>
        <w:shd w:val="clear" w:color="auto" w:fill="FFFFFF"/>
        <w:ind w:firstLine="850"/>
        <w:jc w:val="both"/>
        <w:rPr>
          <w:rFonts w:ascii="Times New Roman" w:hAnsi="Times New Roman" w:cs="Times New Roman"/>
          <w:sz w:val="28"/>
          <w:szCs w:val="28"/>
          <w:lang w:eastAsia="en-US"/>
        </w:rPr>
      </w:pPr>
      <w:r>
        <w:rPr>
          <w:rFonts w:ascii="PT Astra Serif" w:eastAsia="Calibri" w:hAnsi="PT Astra Serif" w:cs="PT Astra Serif"/>
          <w:color w:val="000000"/>
          <w:sz w:val="28"/>
          <w:szCs w:val="28"/>
        </w:rPr>
        <w:t xml:space="preserve">- </w:t>
      </w:r>
      <w:r w:rsidRPr="000B0864">
        <w:rPr>
          <w:rFonts w:ascii="Times New Roman" w:eastAsia="Calibri" w:hAnsi="Times New Roman" w:cs="Times New Roman"/>
          <w:color w:val="000000"/>
          <w:sz w:val="28"/>
          <w:szCs w:val="28"/>
        </w:rPr>
        <w:t xml:space="preserve">по </w:t>
      </w:r>
      <w:r w:rsidR="00D4041B" w:rsidRPr="000B0864">
        <w:rPr>
          <w:rFonts w:ascii="Times New Roman" w:eastAsia="Times New Roman" w:hAnsi="Times New Roman" w:cs="Times New Roman"/>
          <w:sz w:val="28"/>
          <w:szCs w:val="28"/>
        </w:rPr>
        <w:t>МБДОУ Павловский детский сад №4 "Колокольчик"</w:t>
      </w:r>
      <w:r w:rsidRPr="000B0864">
        <w:rPr>
          <w:rFonts w:ascii="Times New Roman" w:eastAsia="Calibri" w:hAnsi="Times New Roman" w:cs="Times New Roman"/>
          <w:color w:val="000000"/>
          <w:sz w:val="28"/>
          <w:szCs w:val="28"/>
        </w:rPr>
        <w:t xml:space="preserve"> </w:t>
      </w:r>
      <w:r w:rsidR="000B0864" w:rsidRPr="000B0864">
        <w:rPr>
          <w:rFonts w:ascii="Times New Roman" w:hAnsi="Times New Roman" w:cs="Times New Roman"/>
          <w:sz w:val="28"/>
          <w:szCs w:val="28"/>
          <w:lang w:eastAsia="en-US"/>
        </w:rPr>
        <w:t xml:space="preserve">указанная в годовой отчетности сумма кредиторской задолженность на </w:t>
      </w:r>
      <w:r w:rsidR="000B0864">
        <w:rPr>
          <w:rFonts w:ascii="Times New Roman" w:hAnsi="Times New Roman" w:cs="Times New Roman"/>
          <w:sz w:val="28"/>
          <w:szCs w:val="28"/>
          <w:lang w:eastAsia="en-US"/>
        </w:rPr>
        <w:t xml:space="preserve">01.01.2024г. </w:t>
      </w:r>
      <w:r w:rsidR="000B0864" w:rsidRPr="000B0864">
        <w:rPr>
          <w:rFonts w:ascii="Times New Roman" w:hAnsi="Times New Roman" w:cs="Times New Roman"/>
          <w:sz w:val="28"/>
          <w:szCs w:val="28"/>
          <w:lang w:eastAsia="en-US"/>
        </w:rPr>
        <w:t>соответствует данным налогового органа. Из-за технических неполадок</w:t>
      </w:r>
      <w:r w:rsidR="000B0864">
        <w:rPr>
          <w:rFonts w:ascii="Times New Roman" w:hAnsi="Times New Roman" w:cs="Times New Roman"/>
          <w:sz w:val="28"/>
          <w:szCs w:val="28"/>
          <w:lang w:eastAsia="en-US"/>
        </w:rPr>
        <w:t>,</w:t>
      </w:r>
      <w:r w:rsidR="000B0864" w:rsidRPr="000B0864">
        <w:rPr>
          <w:rFonts w:ascii="Times New Roman" w:hAnsi="Times New Roman" w:cs="Times New Roman"/>
          <w:sz w:val="28"/>
          <w:szCs w:val="28"/>
          <w:lang w:eastAsia="en-US"/>
        </w:rPr>
        <w:t xml:space="preserve"> со стороны налогового органа</w:t>
      </w:r>
      <w:r w:rsidR="000B0864">
        <w:rPr>
          <w:rFonts w:ascii="Times New Roman" w:hAnsi="Times New Roman" w:cs="Times New Roman"/>
          <w:sz w:val="28"/>
          <w:szCs w:val="28"/>
          <w:lang w:eastAsia="en-US"/>
        </w:rPr>
        <w:t>,</w:t>
      </w:r>
      <w:r w:rsidR="000B0864" w:rsidRPr="000B0864">
        <w:rPr>
          <w:rFonts w:ascii="Times New Roman" w:hAnsi="Times New Roman" w:cs="Times New Roman"/>
          <w:sz w:val="28"/>
          <w:szCs w:val="28"/>
          <w:lang w:eastAsia="en-US"/>
        </w:rPr>
        <w:t xml:space="preserve"> в информационных ресурсах (</w:t>
      </w:r>
      <w:proofErr w:type="spellStart"/>
      <w:r w:rsidR="000B0864" w:rsidRPr="000B0864">
        <w:rPr>
          <w:rFonts w:ascii="Times New Roman" w:hAnsi="Times New Roman" w:cs="Times New Roman"/>
          <w:sz w:val="28"/>
          <w:szCs w:val="28"/>
          <w:lang w:eastAsia="en-US"/>
        </w:rPr>
        <w:t>Сбис</w:t>
      </w:r>
      <w:proofErr w:type="spellEnd"/>
      <w:r w:rsidR="000B0864" w:rsidRPr="000B0864">
        <w:rPr>
          <w:rFonts w:ascii="Times New Roman" w:hAnsi="Times New Roman" w:cs="Times New Roman"/>
          <w:sz w:val="28"/>
          <w:szCs w:val="28"/>
          <w:lang w:eastAsia="en-US"/>
        </w:rPr>
        <w:t xml:space="preserve"> онлайн, личн</w:t>
      </w:r>
      <w:r w:rsidR="000B0864">
        <w:rPr>
          <w:rFonts w:ascii="Times New Roman" w:hAnsi="Times New Roman" w:cs="Times New Roman"/>
          <w:sz w:val="28"/>
          <w:szCs w:val="28"/>
          <w:lang w:eastAsia="en-US"/>
        </w:rPr>
        <w:t>ый</w:t>
      </w:r>
      <w:r w:rsidR="000B0864" w:rsidRPr="000B0864">
        <w:rPr>
          <w:rFonts w:ascii="Times New Roman" w:hAnsi="Times New Roman" w:cs="Times New Roman"/>
          <w:sz w:val="28"/>
          <w:szCs w:val="28"/>
          <w:lang w:eastAsia="en-US"/>
        </w:rPr>
        <w:t xml:space="preserve"> кабинет налогоплательщика</w:t>
      </w:r>
      <w:r w:rsidR="000B0864">
        <w:rPr>
          <w:rFonts w:ascii="Times New Roman" w:hAnsi="Times New Roman" w:cs="Times New Roman"/>
          <w:sz w:val="28"/>
          <w:szCs w:val="28"/>
          <w:lang w:eastAsia="en-US"/>
        </w:rPr>
        <w:t>,</w:t>
      </w:r>
      <w:r w:rsidR="000B0864" w:rsidRPr="000B0864">
        <w:rPr>
          <w:rFonts w:ascii="Times New Roman" w:hAnsi="Times New Roman" w:cs="Times New Roman"/>
          <w:sz w:val="28"/>
          <w:szCs w:val="28"/>
          <w:lang w:eastAsia="en-US"/>
        </w:rPr>
        <w:t xml:space="preserve"> справка КНД 1120502 и справка КНД 1160082) на момент </w:t>
      </w:r>
      <w:r w:rsidR="000B0864">
        <w:rPr>
          <w:rFonts w:ascii="Times New Roman" w:hAnsi="Times New Roman" w:cs="Times New Roman"/>
          <w:sz w:val="28"/>
          <w:szCs w:val="28"/>
          <w:lang w:eastAsia="en-US"/>
        </w:rPr>
        <w:t xml:space="preserve">составления </w:t>
      </w:r>
      <w:r w:rsidR="000B0864" w:rsidRPr="000B0864">
        <w:rPr>
          <w:rFonts w:ascii="Times New Roman" w:hAnsi="Times New Roman" w:cs="Times New Roman"/>
          <w:sz w:val="28"/>
          <w:szCs w:val="28"/>
          <w:lang w:eastAsia="en-US"/>
        </w:rPr>
        <w:t xml:space="preserve">бюджетной отчетности сложилось </w:t>
      </w:r>
      <w:proofErr w:type="gramStart"/>
      <w:r w:rsidR="000B0864" w:rsidRPr="000B0864">
        <w:rPr>
          <w:rFonts w:ascii="Times New Roman" w:hAnsi="Times New Roman" w:cs="Times New Roman"/>
          <w:sz w:val="28"/>
          <w:szCs w:val="28"/>
          <w:lang w:eastAsia="en-US"/>
        </w:rPr>
        <w:t>несоответствие  сумм</w:t>
      </w:r>
      <w:proofErr w:type="gramEnd"/>
      <w:r w:rsidR="000B0864" w:rsidRPr="000B0864">
        <w:rPr>
          <w:rFonts w:ascii="Times New Roman" w:hAnsi="Times New Roman" w:cs="Times New Roman"/>
          <w:sz w:val="28"/>
          <w:szCs w:val="28"/>
          <w:lang w:eastAsia="en-US"/>
        </w:rPr>
        <w:t xml:space="preserve"> </w:t>
      </w:r>
      <w:r w:rsidR="000B0864" w:rsidRPr="000B0864">
        <w:rPr>
          <w:rFonts w:ascii="Times New Roman" w:eastAsia="Calibri" w:hAnsi="Times New Roman" w:cs="Times New Roman"/>
          <w:color w:val="000000"/>
          <w:sz w:val="28"/>
          <w:szCs w:val="28"/>
        </w:rPr>
        <w:t>просроченной кредиторской задолженности по страховым взносам</w:t>
      </w:r>
      <w:r w:rsidR="000B0864">
        <w:rPr>
          <w:rFonts w:ascii="Times New Roman" w:eastAsia="Calibri" w:hAnsi="Times New Roman" w:cs="Times New Roman"/>
          <w:color w:val="000000"/>
          <w:sz w:val="28"/>
          <w:szCs w:val="28"/>
        </w:rPr>
        <w:t>.</w:t>
      </w:r>
      <w:r w:rsidR="004B17F4">
        <w:rPr>
          <w:rFonts w:ascii="Times New Roman" w:eastAsia="Calibri" w:hAnsi="Times New Roman" w:cs="Times New Roman"/>
          <w:color w:val="000000"/>
          <w:sz w:val="28"/>
          <w:szCs w:val="28"/>
        </w:rPr>
        <w:t xml:space="preserve"> </w:t>
      </w:r>
      <w:r w:rsidR="000B0864">
        <w:rPr>
          <w:rFonts w:ascii="Times New Roman" w:eastAsia="Calibri" w:hAnsi="Times New Roman" w:cs="Times New Roman"/>
          <w:color w:val="000000"/>
          <w:sz w:val="28"/>
          <w:szCs w:val="28"/>
        </w:rPr>
        <w:t xml:space="preserve">Налоговым органом платежи разносились не </w:t>
      </w:r>
      <w:r w:rsidR="004B17F4">
        <w:rPr>
          <w:rFonts w:ascii="Times New Roman" w:eastAsia="Calibri" w:hAnsi="Times New Roman" w:cs="Times New Roman"/>
          <w:color w:val="000000"/>
          <w:sz w:val="28"/>
          <w:szCs w:val="28"/>
        </w:rPr>
        <w:t>в соответствии с</w:t>
      </w:r>
      <w:r w:rsidR="000B0864">
        <w:rPr>
          <w:rFonts w:ascii="Times New Roman" w:eastAsia="Calibri" w:hAnsi="Times New Roman" w:cs="Times New Roman"/>
          <w:color w:val="000000"/>
          <w:sz w:val="28"/>
          <w:szCs w:val="28"/>
        </w:rPr>
        <w:t xml:space="preserve"> назначени</w:t>
      </w:r>
      <w:r w:rsidR="004B17F4">
        <w:rPr>
          <w:rFonts w:ascii="Times New Roman" w:eastAsia="Calibri" w:hAnsi="Times New Roman" w:cs="Times New Roman"/>
          <w:color w:val="000000"/>
          <w:sz w:val="28"/>
          <w:szCs w:val="28"/>
        </w:rPr>
        <w:t xml:space="preserve">ем платежей. </w:t>
      </w:r>
      <w:proofErr w:type="gramStart"/>
      <w:r w:rsidR="004B17F4">
        <w:rPr>
          <w:rFonts w:ascii="Times New Roman" w:eastAsia="Calibri" w:hAnsi="Times New Roman" w:cs="Times New Roman"/>
          <w:color w:val="000000"/>
          <w:sz w:val="28"/>
          <w:szCs w:val="28"/>
        </w:rPr>
        <w:t>Например</w:t>
      </w:r>
      <w:proofErr w:type="gramEnd"/>
      <w:r w:rsidR="004B17F4">
        <w:rPr>
          <w:rFonts w:ascii="Times New Roman" w:eastAsia="Calibri" w:hAnsi="Times New Roman" w:cs="Times New Roman"/>
          <w:color w:val="000000"/>
          <w:sz w:val="28"/>
          <w:szCs w:val="28"/>
        </w:rPr>
        <w:t xml:space="preserve"> платежи по НДФЛ  </w:t>
      </w:r>
      <w:r w:rsidR="000B0864">
        <w:rPr>
          <w:rFonts w:ascii="Times New Roman" w:eastAsia="Calibri" w:hAnsi="Times New Roman" w:cs="Times New Roman"/>
          <w:color w:val="000000"/>
          <w:sz w:val="28"/>
          <w:szCs w:val="28"/>
        </w:rPr>
        <w:t xml:space="preserve"> </w:t>
      </w:r>
      <w:r w:rsidR="004B17F4">
        <w:rPr>
          <w:rFonts w:ascii="Times New Roman" w:eastAsia="Calibri" w:hAnsi="Times New Roman" w:cs="Times New Roman"/>
          <w:color w:val="000000"/>
          <w:sz w:val="28"/>
          <w:szCs w:val="28"/>
        </w:rPr>
        <w:t xml:space="preserve">в сумме 53,4 </w:t>
      </w:r>
      <w:proofErr w:type="spellStart"/>
      <w:r w:rsidR="004B17F4">
        <w:rPr>
          <w:rFonts w:ascii="Times New Roman" w:eastAsia="Calibri" w:hAnsi="Times New Roman" w:cs="Times New Roman"/>
          <w:color w:val="000000"/>
          <w:sz w:val="28"/>
          <w:szCs w:val="28"/>
        </w:rPr>
        <w:t>тыс.руб</w:t>
      </w:r>
      <w:proofErr w:type="spellEnd"/>
      <w:r w:rsidR="004B17F4">
        <w:rPr>
          <w:rFonts w:ascii="Times New Roman" w:eastAsia="Calibri" w:hAnsi="Times New Roman" w:cs="Times New Roman"/>
          <w:color w:val="000000"/>
          <w:sz w:val="28"/>
          <w:szCs w:val="28"/>
        </w:rPr>
        <w:t xml:space="preserve">. (п/п от 25.12.2023г. № 17150 и 17144) </w:t>
      </w:r>
      <w:r w:rsidR="004B17F4">
        <w:rPr>
          <w:rFonts w:ascii="PT Astra Serif" w:eastAsia="Calibri" w:hAnsi="PT Astra Serif" w:cs="PT Astra Serif"/>
          <w:color w:val="000000"/>
          <w:sz w:val="28"/>
          <w:szCs w:val="28"/>
        </w:rPr>
        <w:t>разнесли в уплату задолженности по страховым взносам.</w:t>
      </w:r>
      <w:r w:rsidR="004B17F4" w:rsidRPr="004B17F4">
        <w:rPr>
          <w:rFonts w:ascii="Times New Roman" w:eastAsia="Calibri" w:hAnsi="Times New Roman" w:cs="Times New Roman"/>
          <w:color w:val="000000"/>
          <w:sz w:val="28"/>
          <w:szCs w:val="28"/>
        </w:rPr>
        <w:t xml:space="preserve"> </w:t>
      </w:r>
      <w:proofErr w:type="gramStart"/>
      <w:r w:rsidR="004B17F4">
        <w:rPr>
          <w:rFonts w:ascii="Times New Roman" w:eastAsia="Calibri" w:hAnsi="Times New Roman" w:cs="Times New Roman"/>
          <w:color w:val="000000"/>
          <w:sz w:val="28"/>
          <w:szCs w:val="28"/>
        </w:rPr>
        <w:t>Также  невозможно</w:t>
      </w:r>
      <w:proofErr w:type="gramEnd"/>
      <w:r w:rsidR="004B17F4">
        <w:rPr>
          <w:rFonts w:ascii="Times New Roman" w:eastAsia="Calibri" w:hAnsi="Times New Roman" w:cs="Times New Roman"/>
          <w:color w:val="000000"/>
          <w:sz w:val="28"/>
          <w:szCs w:val="28"/>
        </w:rPr>
        <w:t xml:space="preserve"> было достоверно провести выверку по расхождениям в остатках </w:t>
      </w:r>
      <w:r w:rsidR="004B17F4" w:rsidRPr="000B0864">
        <w:rPr>
          <w:rFonts w:ascii="Times New Roman" w:eastAsia="Calibri" w:hAnsi="Times New Roman" w:cs="Times New Roman"/>
          <w:color w:val="000000"/>
          <w:sz w:val="28"/>
          <w:szCs w:val="28"/>
        </w:rPr>
        <w:t>просроченной кредиторской задолженности по страховым взносам</w:t>
      </w:r>
      <w:r w:rsidR="004B17F4">
        <w:rPr>
          <w:rFonts w:ascii="Times New Roman" w:eastAsia="Calibri" w:hAnsi="Times New Roman" w:cs="Times New Roman"/>
          <w:color w:val="000000"/>
          <w:sz w:val="28"/>
          <w:szCs w:val="28"/>
        </w:rPr>
        <w:t xml:space="preserve"> при передаче полномочий администрирования </w:t>
      </w:r>
      <w:r w:rsidR="004B17F4" w:rsidRPr="000B0864">
        <w:rPr>
          <w:rFonts w:ascii="Times New Roman" w:eastAsia="Calibri" w:hAnsi="Times New Roman" w:cs="Times New Roman"/>
          <w:color w:val="000000"/>
          <w:sz w:val="28"/>
          <w:szCs w:val="28"/>
        </w:rPr>
        <w:t>страховым взносам</w:t>
      </w:r>
      <w:r w:rsidR="004B17F4">
        <w:rPr>
          <w:rFonts w:ascii="Times New Roman" w:eastAsia="Calibri" w:hAnsi="Times New Roman" w:cs="Times New Roman"/>
          <w:color w:val="000000"/>
          <w:sz w:val="28"/>
          <w:szCs w:val="28"/>
        </w:rPr>
        <w:t xml:space="preserve"> из ПФР в налоговый орган. Согласно Акта сверки КНД 1160070 за 2023год налоговым органом было уменьшено </w:t>
      </w:r>
      <w:r w:rsidR="004B17F4">
        <w:rPr>
          <w:rFonts w:ascii="PT Astra Serif" w:eastAsia="Calibri" w:hAnsi="PT Astra Serif" w:cs="PT Astra Serif"/>
          <w:color w:val="000000"/>
          <w:sz w:val="28"/>
          <w:szCs w:val="28"/>
        </w:rPr>
        <w:t xml:space="preserve">страховых взносов на сумму 1059,6 </w:t>
      </w:r>
      <w:proofErr w:type="spellStart"/>
      <w:r w:rsidR="004B17F4">
        <w:rPr>
          <w:rFonts w:ascii="PT Astra Serif" w:eastAsia="Calibri" w:hAnsi="PT Astra Serif" w:cs="PT Astra Serif"/>
          <w:color w:val="000000"/>
          <w:sz w:val="28"/>
          <w:szCs w:val="28"/>
        </w:rPr>
        <w:t>тыс.руб</w:t>
      </w:r>
      <w:proofErr w:type="spellEnd"/>
      <w:r w:rsidR="004B17F4">
        <w:rPr>
          <w:rFonts w:ascii="PT Astra Serif" w:eastAsia="Calibri" w:hAnsi="PT Astra Serif" w:cs="PT Astra Serif"/>
          <w:color w:val="000000"/>
          <w:sz w:val="28"/>
          <w:szCs w:val="28"/>
        </w:rPr>
        <w:t xml:space="preserve">. </w:t>
      </w:r>
      <w:r w:rsidR="003351E9">
        <w:rPr>
          <w:rFonts w:ascii="PT Astra Serif" w:eastAsia="Calibri" w:hAnsi="PT Astra Serif" w:cs="PT Astra Serif"/>
          <w:color w:val="000000"/>
          <w:sz w:val="28"/>
          <w:szCs w:val="28"/>
        </w:rPr>
        <w:t>Достоверные сведения по справке о сальдо КНД 1160082 были получены после сдачи баланса и отчета о просроченной</w:t>
      </w:r>
      <w:r w:rsidR="003351E9" w:rsidRPr="003351E9">
        <w:rPr>
          <w:rFonts w:ascii="Times New Roman" w:eastAsia="Calibri" w:hAnsi="Times New Roman" w:cs="Times New Roman"/>
          <w:color w:val="000000"/>
          <w:sz w:val="28"/>
          <w:szCs w:val="28"/>
        </w:rPr>
        <w:t xml:space="preserve"> </w:t>
      </w:r>
      <w:r w:rsidR="003351E9" w:rsidRPr="000B0864">
        <w:rPr>
          <w:rFonts w:ascii="Times New Roman" w:eastAsia="Calibri" w:hAnsi="Times New Roman" w:cs="Times New Roman"/>
          <w:color w:val="000000"/>
          <w:sz w:val="28"/>
          <w:szCs w:val="28"/>
        </w:rPr>
        <w:t>кредиторской задолженности</w:t>
      </w:r>
      <w:r w:rsidR="003351E9">
        <w:rPr>
          <w:rFonts w:ascii="Times New Roman" w:eastAsia="Calibri" w:hAnsi="Times New Roman" w:cs="Times New Roman"/>
          <w:color w:val="000000"/>
          <w:sz w:val="28"/>
          <w:szCs w:val="28"/>
        </w:rPr>
        <w:t>.</w:t>
      </w:r>
      <w:r w:rsidR="003351E9">
        <w:rPr>
          <w:rFonts w:ascii="PT Astra Serif" w:eastAsia="Calibri" w:hAnsi="PT Astra Serif" w:cs="PT Astra Serif"/>
          <w:color w:val="000000"/>
          <w:sz w:val="28"/>
          <w:szCs w:val="28"/>
        </w:rPr>
        <w:t xml:space="preserve"> </w:t>
      </w:r>
      <w:r w:rsidR="004B17F4" w:rsidRPr="004B17F4">
        <w:rPr>
          <w:rFonts w:ascii="Times New Roman" w:hAnsi="Times New Roman" w:cs="Times New Roman"/>
          <w:sz w:val="28"/>
          <w:szCs w:val="28"/>
        </w:rPr>
        <w:t xml:space="preserve">На текущий момент кредиторская (просроченная) задолженность по данным бухгалтерского учета </w:t>
      </w:r>
      <w:proofErr w:type="gramStart"/>
      <w:r w:rsidR="00AF737C">
        <w:rPr>
          <w:rFonts w:ascii="Times New Roman" w:hAnsi="Times New Roman" w:cs="Times New Roman"/>
          <w:sz w:val="28"/>
          <w:szCs w:val="28"/>
        </w:rPr>
        <w:t>учреждения</w:t>
      </w:r>
      <w:r w:rsidR="004B17F4" w:rsidRPr="004B17F4">
        <w:rPr>
          <w:rFonts w:ascii="Times New Roman" w:hAnsi="Times New Roman" w:cs="Times New Roman"/>
          <w:sz w:val="28"/>
          <w:szCs w:val="28"/>
        </w:rPr>
        <w:t xml:space="preserve">  соответствует</w:t>
      </w:r>
      <w:proofErr w:type="gramEnd"/>
      <w:r w:rsidR="004B17F4" w:rsidRPr="004B17F4">
        <w:rPr>
          <w:rFonts w:ascii="Times New Roman" w:hAnsi="Times New Roman" w:cs="Times New Roman"/>
          <w:sz w:val="28"/>
          <w:szCs w:val="28"/>
        </w:rPr>
        <w:t xml:space="preserve"> </w:t>
      </w:r>
      <w:r w:rsidR="004B17F4" w:rsidRPr="00AF737C">
        <w:rPr>
          <w:rFonts w:ascii="Times New Roman" w:hAnsi="Times New Roman" w:cs="Times New Roman"/>
          <w:sz w:val="28"/>
          <w:szCs w:val="28"/>
        </w:rPr>
        <w:t xml:space="preserve">данным </w:t>
      </w:r>
      <w:r w:rsidR="00AF737C" w:rsidRPr="00AF737C">
        <w:rPr>
          <w:rFonts w:ascii="Times New Roman" w:hAnsi="Times New Roman" w:cs="Times New Roman"/>
          <w:sz w:val="28"/>
          <w:szCs w:val="28"/>
        </w:rPr>
        <w:t>налогового органа</w:t>
      </w:r>
      <w:r w:rsidR="004B17F4" w:rsidRPr="00AF737C">
        <w:rPr>
          <w:rFonts w:ascii="Times New Roman" w:hAnsi="Times New Roman" w:cs="Times New Roman"/>
          <w:sz w:val="28"/>
          <w:szCs w:val="28"/>
        </w:rPr>
        <w:t>.</w:t>
      </w:r>
      <w:r w:rsidR="00AF737C" w:rsidRPr="00AF737C">
        <w:rPr>
          <w:rFonts w:ascii="Times New Roman" w:hAnsi="Times New Roman" w:cs="Times New Roman"/>
          <w:sz w:val="28"/>
          <w:szCs w:val="28"/>
          <w:lang w:eastAsia="en-US"/>
        </w:rPr>
        <w:t xml:space="preserve"> </w:t>
      </w:r>
      <w:r w:rsidR="003351E9" w:rsidRPr="006B03D9">
        <w:rPr>
          <w:rFonts w:ascii="Times New Roman" w:eastAsia="Calibri" w:hAnsi="Times New Roman" w:cs="Times New Roman"/>
          <w:kern w:val="2"/>
          <w:sz w:val="28"/>
          <w:szCs w:val="28"/>
          <w:lang w:eastAsia="en-US"/>
        </w:rPr>
        <w:t xml:space="preserve">Допущенное расхождение не </w:t>
      </w:r>
      <w:r w:rsidR="003351E9">
        <w:rPr>
          <w:rFonts w:ascii="Times New Roman" w:eastAsia="Calibri" w:hAnsi="Times New Roman" w:cs="Times New Roman"/>
          <w:kern w:val="2"/>
          <w:sz w:val="28"/>
          <w:szCs w:val="28"/>
          <w:lang w:eastAsia="en-US"/>
        </w:rPr>
        <w:t xml:space="preserve">повлияло на данные бухгалтерского баланса, не </w:t>
      </w:r>
      <w:r w:rsidR="003351E9" w:rsidRPr="006B03D9">
        <w:rPr>
          <w:rFonts w:ascii="Times New Roman" w:eastAsia="Calibri" w:hAnsi="Times New Roman" w:cs="Times New Roman"/>
          <w:kern w:val="2"/>
          <w:sz w:val="28"/>
          <w:szCs w:val="28"/>
          <w:lang w:eastAsia="en-US"/>
        </w:rPr>
        <w:t xml:space="preserve">привело к потере или </w:t>
      </w:r>
      <w:proofErr w:type="spellStart"/>
      <w:r w:rsidR="003351E9" w:rsidRPr="006B03D9">
        <w:rPr>
          <w:rFonts w:ascii="Times New Roman" w:eastAsia="Calibri" w:hAnsi="Times New Roman" w:cs="Times New Roman"/>
          <w:kern w:val="2"/>
          <w:sz w:val="28"/>
          <w:szCs w:val="28"/>
          <w:lang w:eastAsia="en-US"/>
        </w:rPr>
        <w:t>недополучению</w:t>
      </w:r>
      <w:proofErr w:type="spellEnd"/>
      <w:r w:rsidR="003351E9" w:rsidRPr="006B03D9">
        <w:rPr>
          <w:rFonts w:ascii="Times New Roman" w:eastAsia="Calibri" w:hAnsi="Times New Roman" w:cs="Times New Roman"/>
          <w:kern w:val="2"/>
          <w:sz w:val="28"/>
          <w:szCs w:val="28"/>
          <w:lang w:eastAsia="en-US"/>
        </w:rPr>
        <w:t xml:space="preserve"> бюджетных средств, а также не повлиял</w:t>
      </w:r>
      <w:r w:rsidR="003351E9">
        <w:rPr>
          <w:rFonts w:ascii="Times New Roman" w:eastAsia="Calibri" w:hAnsi="Times New Roman" w:cs="Times New Roman"/>
          <w:kern w:val="2"/>
          <w:sz w:val="28"/>
          <w:szCs w:val="28"/>
          <w:lang w:eastAsia="en-US"/>
        </w:rPr>
        <w:t>о</w:t>
      </w:r>
      <w:r w:rsidR="003351E9" w:rsidRPr="006B03D9">
        <w:rPr>
          <w:rFonts w:ascii="Times New Roman" w:eastAsia="Calibri" w:hAnsi="Times New Roman" w:cs="Times New Roman"/>
          <w:kern w:val="2"/>
          <w:sz w:val="28"/>
          <w:szCs w:val="28"/>
          <w:lang w:eastAsia="en-US"/>
        </w:rPr>
        <w:t xml:space="preserve"> на приняти</w:t>
      </w:r>
      <w:r w:rsidR="003351E9">
        <w:rPr>
          <w:rFonts w:ascii="Times New Roman" w:eastAsia="Calibri" w:hAnsi="Times New Roman" w:cs="Times New Roman"/>
          <w:kern w:val="2"/>
          <w:sz w:val="28"/>
          <w:szCs w:val="28"/>
          <w:lang w:eastAsia="en-US"/>
        </w:rPr>
        <w:t>е</w:t>
      </w:r>
      <w:r w:rsidR="003351E9" w:rsidRPr="006B03D9">
        <w:rPr>
          <w:rFonts w:ascii="Times New Roman" w:eastAsia="Calibri" w:hAnsi="Times New Roman" w:cs="Times New Roman"/>
          <w:kern w:val="2"/>
          <w:sz w:val="28"/>
          <w:szCs w:val="28"/>
          <w:lang w:eastAsia="en-US"/>
        </w:rPr>
        <w:t xml:space="preserve"> </w:t>
      </w:r>
      <w:r w:rsidR="003351E9">
        <w:rPr>
          <w:rFonts w:ascii="Times New Roman" w:eastAsia="Calibri" w:hAnsi="Times New Roman" w:cs="Times New Roman"/>
          <w:kern w:val="2"/>
          <w:sz w:val="28"/>
          <w:szCs w:val="28"/>
          <w:lang w:eastAsia="en-US"/>
        </w:rPr>
        <w:t xml:space="preserve">экономических </w:t>
      </w:r>
      <w:r w:rsidR="003351E9" w:rsidRPr="006B03D9">
        <w:rPr>
          <w:rFonts w:ascii="Times New Roman" w:eastAsia="Calibri" w:hAnsi="Times New Roman" w:cs="Times New Roman"/>
          <w:kern w:val="2"/>
          <w:sz w:val="28"/>
          <w:szCs w:val="28"/>
          <w:lang w:eastAsia="en-US"/>
        </w:rPr>
        <w:t>решений учредителе</w:t>
      </w:r>
      <w:r w:rsidR="003351E9">
        <w:rPr>
          <w:rFonts w:ascii="Times New Roman" w:eastAsia="Calibri" w:hAnsi="Times New Roman" w:cs="Times New Roman"/>
          <w:kern w:val="2"/>
          <w:sz w:val="28"/>
          <w:szCs w:val="28"/>
          <w:lang w:eastAsia="en-US"/>
        </w:rPr>
        <w:t>м</w:t>
      </w:r>
      <w:r w:rsidR="003351E9" w:rsidRPr="006B03D9">
        <w:rPr>
          <w:rFonts w:ascii="Times New Roman" w:eastAsia="Calibri" w:hAnsi="Times New Roman" w:cs="Times New Roman"/>
          <w:kern w:val="2"/>
          <w:sz w:val="28"/>
          <w:szCs w:val="28"/>
          <w:lang w:eastAsia="en-US"/>
        </w:rPr>
        <w:t xml:space="preserve"> учреждения.</w:t>
      </w:r>
    </w:p>
    <w:p w:rsidR="00AF737C" w:rsidRPr="00AF737C" w:rsidRDefault="00AF737C" w:rsidP="00D61C81">
      <w:pPr>
        <w:shd w:val="clear" w:color="auto" w:fill="FFFFFF"/>
        <w:ind w:firstLine="850"/>
        <w:jc w:val="both"/>
        <w:rPr>
          <w:rFonts w:ascii="Times New Roman" w:hAnsi="Times New Roman" w:cs="Times New Roman"/>
          <w:sz w:val="28"/>
          <w:szCs w:val="28"/>
          <w:lang w:eastAsia="en-US"/>
        </w:rPr>
      </w:pPr>
    </w:p>
    <w:p w:rsidR="00902FEA" w:rsidRPr="00902FEA" w:rsidRDefault="00902FEA" w:rsidP="00902FEA">
      <w:pPr>
        <w:jc w:val="both"/>
        <w:rPr>
          <w:rFonts w:ascii="Times New Roman" w:hAnsi="Times New Roman" w:cs="Times New Roman"/>
          <w:sz w:val="28"/>
          <w:szCs w:val="28"/>
        </w:rPr>
      </w:pPr>
      <w:r>
        <w:rPr>
          <w:rFonts w:ascii="Times New Roman" w:eastAsia="Calibri" w:hAnsi="Times New Roman" w:cs="Times New Roman"/>
          <w:color w:val="000000"/>
          <w:sz w:val="28"/>
          <w:szCs w:val="28"/>
        </w:rPr>
        <w:lastRenderedPageBreak/>
        <w:t xml:space="preserve">         </w:t>
      </w:r>
      <w:r w:rsidR="000B0864" w:rsidRPr="00902FEA">
        <w:rPr>
          <w:rFonts w:ascii="Times New Roman" w:eastAsia="Calibri" w:hAnsi="Times New Roman" w:cs="Times New Roman"/>
          <w:color w:val="000000"/>
          <w:sz w:val="28"/>
          <w:szCs w:val="28"/>
        </w:rPr>
        <w:t xml:space="preserve"> </w:t>
      </w:r>
      <w:r w:rsidR="00B25151" w:rsidRPr="00902FEA">
        <w:rPr>
          <w:rFonts w:ascii="Times New Roman" w:eastAsia="Calibri" w:hAnsi="Times New Roman" w:cs="Times New Roman"/>
          <w:color w:val="000000"/>
          <w:sz w:val="28"/>
          <w:szCs w:val="28"/>
        </w:rPr>
        <w:t xml:space="preserve">- по </w:t>
      </w:r>
      <w:r w:rsidR="007B38B0" w:rsidRPr="00902FEA">
        <w:rPr>
          <w:rFonts w:ascii="Times New Roman" w:eastAsia="Times New Roman" w:hAnsi="Times New Roman" w:cs="Times New Roman"/>
          <w:sz w:val="28"/>
          <w:szCs w:val="28"/>
        </w:rPr>
        <w:t>МБУДО "Центр развития творчества детей и юношества МО "Павловский район"</w:t>
      </w:r>
      <w:r>
        <w:rPr>
          <w:rFonts w:ascii="Times New Roman" w:eastAsia="Times New Roman" w:hAnsi="Times New Roman" w:cs="Times New Roman"/>
          <w:sz w:val="28"/>
          <w:szCs w:val="28"/>
        </w:rPr>
        <w:t xml:space="preserve"> получены пояснения о </w:t>
      </w:r>
      <w:proofErr w:type="gramStart"/>
      <w:r>
        <w:rPr>
          <w:rFonts w:ascii="Times New Roman" w:eastAsia="Times New Roman" w:hAnsi="Times New Roman" w:cs="Times New Roman"/>
          <w:sz w:val="28"/>
          <w:szCs w:val="28"/>
        </w:rPr>
        <w:t xml:space="preserve">том, </w:t>
      </w:r>
      <w:r w:rsidR="00B25151" w:rsidRPr="00902FEA">
        <w:rPr>
          <w:rFonts w:ascii="Times New Roman" w:eastAsia="Calibri" w:hAnsi="Times New Roman" w:cs="Times New Roman"/>
          <w:color w:val="000000"/>
          <w:sz w:val="28"/>
          <w:szCs w:val="28"/>
        </w:rPr>
        <w:t xml:space="preserve"> </w:t>
      </w:r>
      <w:r w:rsidRPr="00902FEA">
        <w:rPr>
          <w:rFonts w:ascii="Times New Roman" w:hAnsi="Times New Roman" w:cs="Times New Roman"/>
          <w:sz w:val="28"/>
          <w:szCs w:val="28"/>
        </w:rPr>
        <w:t>в</w:t>
      </w:r>
      <w:proofErr w:type="gramEnd"/>
      <w:r w:rsidRPr="00902FEA">
        <w:rPr>
          <w:rFonts w:ascii="Times New Roman" w:hAnsi="Times New Roman" w:cs="Times New Roman"/>
          <w:sz w:val="28"/>
          <w:szCs w:val="28"/>
        </w:rPr>
        <w:t xml:space="preserve"> связи с техническими неполадками информационных ресурсов ИФНС невозможно было отследить соответствие данных ИФНС с данными </w:t>
      </w:r>
      <w:proofErr w:type="spellStart"/>
      <w:r w:rsidRPr="00902FEA">
        <w:rPr>
          <w:rFonts w:ascii="Times New Roman" w:hAnsi="Times New Roman" w:cs="Times New Roman"/>
          <w:sz w:val="28"/>
          <w:szCs w:val="28"/>
        </w:rPr>
        <w:t>бух.учета</w:t>
      </w:r>
      <w:proofErr w:type="spellEnd"/>
      <w:r w:rsidRPr="00902FEA">
        <w:rPr>
          <w:rFonts w:ascii="Times New Roman" w:hAnsi="Times New Roman" w:cs="Times New Roman"/>
          <w:sz w:val="28"/>
          <w:szCs w:val="28"/>
        </w:rPr>
        <w:t xml:space="preserve">. </w:t>
      </w:r>
      <w:proofErr w:type="gramStart"/>
      <w:r w:rsidRPr="00902FEA">
        <w:rPr>
          <w:rFonts w:ascii="Times New Roman" w:hAnsi="Times New Roman" w:cs="Times New Roman"/>
          <w:sz w:val="28"/>
          <w:szCs w:val="28"/>
        </w:rPr>
        <w:t>Денежные средства</w:t>
      </w:r>
      <w:proofErr w:type="gramEnd"/>
      <w:r w:rsidRPr="00902FEA">
        <w:rPr>
          <w:rFonts w:ascii="Times New Roman" w:hAnsi="Times New Roman" w:cs="Times New Roman"/>
          <w:sz w:val="28"/>
          <w:szCs w:val="28"/>
        </w:rPr>
        <w:t xml:space="preserve"> перечисленные в качестве ЕНП поступают на единый счет и распределяются налоговым органом в автоматическом режиме, не в соответствии с КБК указанного в платежных документах. Так например НДФЛ перечисленный в декабре </w:t>
      </w:r>
      <w:r w:rsidR="0032619C">
        <w:rPr>
          <w:rFonts w:ascii="Times New Roman" w:hAnsi="Times New Roman" w:cs="Times New Roman"/>
          <w:sz w:val="28"/>
          <w:szCs w:val="28"/>
        </w:rPr>
        <w:t xml:space="preserve">частично </w:t>
      </w:r>
      <w:r w:rsidRPr="00902FEA">
        <w:rPr>
          <w:rFonts w:ascii="Times New Roman" w:hAnsi="Times New Roman" w:cs="Times New Roman"/>
          <w:sz w:val="28"/>
          <w:szCs w:val="28"/>
        </w:rPr>
        <w:t xml:space="preserve">в сумме </w:t>
      </w:r>
      <w:proofErr w:type="gramStart"/>
      <w:r w:rsidRPr="00902FEA">
        <w:rPr>
          <w:rFonts w:ascii="Times New Roman" w:hAnsi="Times New Roman" w:cs="Times New Roman"/>
          <w:sz w:val="28"/>
          <w:szCs w:val="28"/>
        </w:rPr>
        <w:t>27316  руб.</w:t>
      </w:r>
      <w:proofErr w:type="gramEnd"/>
      <w:r w:rsidR="0032619C" w:rsidRPr="0032619C">
        <w:rPr>
          <w:rFonts w:ascii="Times New Roman" w:eastAsia="Calibri" w:hAnsi="Times New Roman" w:cs="Times New Roman"/>
          <w:color w:val="000000"/>
          <w:sz w:val="28"/>
          <w:szCs w:val="28"/>
        </w:rPr>
        <w:t xml:space="preserve"> </w:t>
      </w:r>
      <w:r w:rsidR="0032619C">
        <w:rPr>
          <w:rFonts w:ascii="Times New Roman" w:eastAsia="Calibri" w:hAnsi="Times New Roman" w:cs="Times New Roman"/>
          <w:color w:val="000000"/>
          <w:sz w:val="28"/>
          <w:szCs w:val="28"/>
        </w:rPr>
        <w:t>(п/п от 2</w:t>
      </w:r>
      <w:r w:rsidR="0032619C">
        <w:rPr>
          <w:rFonts w:ascii="Times New Roman" w:eastAsia="Calibri" w:hAnsi="Times New Roman" w:cs="Times New Roman"/>
          <w:color w:val="000000"/>
          <w:sz w:val="28"/>
          <w:szCs w:val="28"/>
        </w:rPr>
        <w:t>2</w:t>
      </w:r>
      <w:r w:rsidR="0032619C">
        <w:rPr>
          <w:rFonts w:ascii="Times New Roman" w:eastAsia="Calibri" w:hAnsi="Times New Roman" w:cs="Times New Roman"/>
          <w:color w:val="000000"/>
          <w:sz w:val="28"/>
          <w:szCs w:val="28"/>
        </w:rPr>
        <w:t>.12.2023г. № 1</w:t>
      </w:r>
      <w:r w:rsidR="0032619C">
        <w:rPr>
          <w:rFonts w:ascii="Times New Roman" w:eastAsia="Calibri" w:hAnsi="Times New Roman" w:cs="Times New Roman"/>
          <w:color w:val="000000"/>
          <w:sz w:val="28"/>
          <w:szCs w:val="28"/>
        </w:rPr>
        <w:t>6776</w:t>
      </w:r>
      <w:r w:rsidR="0032619C">
        <w:rPr>
          <w:rFonts w:ascii="Times New Roman" w:eastAsia="Calibri" w:hAnsi="Times New Roman" w:cs="Times New Roman"/>
          <w:color w:val="000000"/>
          <w:sz w:val="28"/>
          <w:szCs w:val="28"/>
        </w:rPr>
        <w:t>)</w:t>
      </w:r>
      <w:r w:rsidRPr="00902FEA">
        <w:rPr>
          <w:rFonts w:ascii="Times New Roman" w:hAnsi="Times New Roman" w:cs="Times New Roman"/>
          <w:sz w:val="28"/>
          <w:szCs w:val="28"/>
        </w:rPr>
        <w:t xml:space="preserve"> налоговым органом разнесен в уменьшение задолженности по страховым взносам во внебюджетные фонды РФ. Уведомление было представлено своевременно</w:t>
      </w:r>
      <w:r w:rsidR="0032619C">
        <w:rPr>
          <w:rFonts w:ascii="Times New Roman" w:hAnsi="Times New Roman" w:cs="Times New Roman"/>
          <w:sz w:val="28"/>
          <w:szCs w:val="28"/>
        </w:rPr>
        <w:t xml:space="preserve"> 22.12.2023г</w:t>
      </w:r>
      <w:r w:rsidR="0032619C">
        <w:rPr>
          <w:rFonts w:ascii="Times New Roman" w:hAnsi="Times New Roman" w:cs="Times New Roman"/>
          <w:sz w:val="28"/>
          <w:szCs w:val="28"/>
        </w:rPr>
        <w:tab/>
      </w:r>
      <w:r w:rsidRPr="00902FEA">
        <w:rPr>
          <w:rFonts w:ascii="Times New Roman" w:hAnsi="Times New Roman" w:cs="Times New Roman"/>
          <w:sz w:val="28"/>
          <w:szCs w:val="28"/>
        </w:rPr>
        <w:t xml:space="preserve">. Достоверная информация о распределении платежей была получена после сдачи годового отчета. Допущенное расхождение не привело к потере или </w:t>
      </w:r>
      <w:proofErr w:type="spellStart"/>
      <w:r w:rsidRPr="00902FEA">
        <w:rPr>
          <w:rFonts w:ascii="Times New Roman" w:hAnsi="Times New Roman" w:cs="Times New Roman"/>
          <w:sz w:val="28"/>
          <w:szCs w:val="28"/>
        </w:rPr>
        <w:t>недополучению</w:t>
      </w:r>
      <w:proofErr w:type="spellEnd"/>
      <w:r w:rsidRPr="00902FEA">
        <w:rPr>
          <w:rFonts w:ascii="Times New Roman" w:hAnsi="Times New Roman" w:cs="Times New Roman"/>
          <w:sz w:val="28"/>
          <w:szCs w:val="28"/>
        </w:rPr>
        <w:t xml:space="preserve"> бюджетных средств, а также не повлияли на принятия решений учредителей учреждения и внешними пользователями. </w:t>
      </w:r>
      <w:r>
        <w:rPr>
          <w:rFonts w:ascii="Times New Roman" w:hAnsi="Times New Roman" w:cs="Times New Roman"/>
          <w:sz w:val="28"/>
          <w:szCs w:val="28"/>
        </w:rPr>
        <w:t>Н</w:t>
      </w:r>
      <w:r w:rsidRPr="00902FEA">
        <w:rPr>
          <w:rFonts w:ascii="Times New Roman" w:hAnsi="Times New Roman" w:cs="Times New Roman"/>
          <w:sz w:val="28"/>
          <w:szCs w:val="28"/>
        </w:rPr>
        <w:t>а текущий момент кредиторская (просроченная) задолженность по данным бухгалтерского учета МБУДО ЦРТДЮ соответствует данным УФНС Росси по Ульяновской области.</w:t>
      </w:r>
    </w:p>
    <w:p w:rsidR="003613A4" w:rsidRDefault="00B25151" w:rsidP="001A1ABE">
      <w:pPr>
        <w:shd w:val="clear" w:color="auto" w:fill="FFFFFF"/>
        <w:ind w:firstLine="850"/>
        <w:jc w:val="both"/>
      </w:pPr>
      <w:r>
        <w:rPr>
          <w:rFonts w:ascii="PT Astra Serif" w:eastAsia="Calibri" w:hAnsi="PT Astra Serif" w:cs="PT Astra Serif"/>
          <w:color w:val="000000"/>
          <w:sz w:val="28"/>
          <w:szCs w:val="28"/>
        </w:rPr>
        <w:t xml:space="preserve">- </w:t>
      </w:r>
      <w:r w:rsidRPr="003613A4">
        <w:rPr>
          <w:rFonts w:ascii="PT Astra Serif" w:eastAsia="Calibri" w:hAnsi="PT Astra Serif" w:cs="PT Astra Serif"/>
          <w:color w:val="000000"/>
          <w:sz w:val="28"/>
          <w:szCs w:val="28"/>
        </w:rPr>
        <w:t xml:space="preserve">по </w:t>
      </w:r>
      <w:r w:rsidR="007B38B0" w:rsidRPr="003613A4">
        <w:rPr>
          <w:rFonts w:ascii="Times New Roman" w:eastAsia="Times New Roman" w:hAnsi="Times New Roman" w:cs="Times New Roman"/>
          <w:sz w:val="28"/>
          <w:szCs w:val="28"/>
        </w:rPr>
        <w:t xml:space="preserve">МБУК "Павловский </w:t>
      </w:r>
      <w:proofErr w:type="spellStart"/>
      <w:r w:rsidR="007B38B0" w:rsidRPr="003613A4">
        <w:rPr>
          <w:rFonts w:ascii="Times New Roman" w:eastAsia="Times New Roman" w:hAnsi="Times New Roman" w:cs="Times New Roman"/>
          <w:sz w:val="28"/>
          <w:szCs w:val="28"/>
        </w:rPr>
        <w:t>межпоселенческий</w:t>
      </w:r>
      <w:proofErr w:type="spellEnd"/>
      <w:r w:rsidR="007B38B0" w:rsidRPr="003613A4">
        <w:rPr>
          <w:rFonts w:ascii="Times New Roman" w:eastAsia="Times New Roman" w:hAnsi="Times New Roman" w:cs="Times New Roman"/>
          <w:sz w:val="28"/>
          <w:szCs w:val="28"/>
        </w:rPr>
        <w:t xml:space="preserve"> центральный Дом культуры"</w:t>
      </w:r>
      <w:r w:rsidRPr="00B25151">
        <w:rPr>
          <w:rFonts w:ascii="PT Astra Serif" w:eastAsia="Calibri" w:hAnsi="PT Astra Serif" w:cs="PT Astra Serif"/>
          <w:color w:val="000000"/>
          <w:sz w:val="28"/>
          <w:szCs w:val="28"/>
        </w:rPr>
        <w:t xml:space="preserve"> </w:t>
      </w:r>
      <w:r w:rsidR="003613A4">
        <w:rPr>
          <w:rFonts w:ascii="PT Astra Serif" w:eastAsia="Calibri" w:hAnsi="PT Astra Serif" w:cs="PT Astra Serif"/>
          <w:color w:val="000000"/>
          <w:sz w:val="28"/>
          <w:szCs w:val="28"/>
        </w:rPr>
        <w:t xml:space="preserve">расхождение </w:t>
      </w:r>
      <w:r>
        <w:rPr>
          <w:rFonts w:ascii="PT Astra Serif" w:eastAsia="Calibri" w:hAnsi="PT Astra Serif" w:cs="PT Astra Serif"/>
          <w:color w:val="000000"/>
          <w:sz w:val="28"/>
          <w:szCs w:val="28"/>
        </w:rPr>
        <w:t>в просроченн</w:t>
      </w:r>
      <w:r w:rsidR="003613A4">
        <w:rPr>
          <w:rFonts w:ascii="PT Astra Serif" w:eastAsia="Calibri" w:hAnsi="PT Astra Serif" w:cs="PT Astra Serif"/>
          <w:color w:val="000000"/>
          <w:sz w:val="28"/>
          <w:szCs w:val="28"/>
        </w:rPr>
        <w:t>ой</w:t>
      </w:r>
      <w:r>
        <w:rPr>
          <w:rFonts w:ascii="PT Astra Serif" w:eastAsia="Calibri" w:hAnsi="PT Astra Serif" w:cs="PT Astra Serif"/>
          <w:color w:val="000000"/>
          <w:sz w:val="28"/>
          <w:szCs w:val="28"/>
        </w:rPr>
        <w:t xml:space="preserve"> кредиторск</w:t>
      </w:r>
      <w:r w:rsidR="003613A4">
        <w:rPr>
          <w:rFonts w:ascii="PT Astra Serif" w:eastAsia="Calibri" w:hAnsi="PT Astra Serif" w:cs="PT Astra Serif"/>
          <w:color w:val="000000"/>
          <w:sz w:val="28"/>
          <w:szCs w:val="28"/>
        </w:rPr>
        <w:t>ой</w:t>
      </w:r>
      <w:r>
        <w:rPr>
          <w:rFonts w:ascii="PT Astra Serif" w:eastAsia="Calibri" w:hAnsi="PT Astra Serif" w:cs="PT Astra Serif"/>
          <w:color w:val="000000"/>
          <w:sz w:val="28"/>
          <w:szCs w:val="28"/>
        </w:rPr>
        <w:t xml:space="preserve"> задолженност</w:t>
      </w:r>
      <w:r w:rsidR="003613A4">
        <w:rPr>
          <w:rFonts w:ascii="PT Astra Serif" w:eastAsia="Calibri" w:hAnsi="PT Astra Serif" w:cs="PT Astra Serif"/>
          <w:color w:val="000000"/>
          <w:sz w:val="28"/>
          <w:szCs w:val="28"/>
        </w:rPr>
        <w:t>и</w:t>
      </w:r>
      <w:r>
        <w:rPr>
          <w:rFonts w:ascii="PT Astra Serif" w:eastAsia="Calibri" w:hAnsi="PT Astra Serif" w:cs="PT Astra Serif"/>
          <w:color w:val="000000"/>
          <w:sz w:val="28"/>
          <w:szCs w:val="28"/>
        </w:rPr>
        <w:t xml:space="preserve"> </w:t>
      </w:r>
      <w:r w:rsidR="00FC39FF">
        <w:rPr>
          <w:rFonts w:ascii="PT Astra Serif" w:eastAsia="Calibri" w:hAnsi="PT Astra Serif" w:cs="PT Astra Serif"/>
          <w:color w:val="000000"/>
          <w:sz w:val="28"/>
          <w:szCs w:val="28"/>
        </w:rPr>
        <w:t xml:space="preserve">по страховым взносам </w:t>
      </w:r>
      <w:r>
        <w:rPr>
          <w:rFonts w:ascii="PT Astra Serif" w:eastAsia="Calibri" w:hAnsi="PT Astra Serif" w:cs="PT Astra Serif"/>
          <w:color w:val="000000"/>
          <w:sz w:val="28"/>
          <w:szCs w:val="28"/>
        </w:rPr>
        <w:t>на 01.01.2024г.</w:t>
      </w:r>
      <w:r w:rsidR="003613A4" w:rsidRPr="003613A4">
        <w:rPr>
          <w:rFonts w:ascii="PT Astra Serif" w:eastAsia="Calibri" w:hAnsi="PT Astra Serif" w:cs="PT Astra Serif"/>
          <w:color w:val="000000"/>
          <w:sz w:val="28"/>
          <w:szCs w:val="28"/>
        </w:rPr>
        <w:t xml:space="preserve"> </w:t>
      </w:r>
      <w:r w:rsidR="003613A4">
        <w:rPr>
          <w:rFonts w:ascii="PT Astra Serif" w:eastAsia="Calibri" w:hAnsi="PT Astra Serif" w:cs="PT Astra Serif"/>
          <w:color w:val="000000"/>
          <w:sz w:val="28"/>
          <w:szCs w:val="28"/>
        </w:rPr>
        <w:t xml:space="preserve">возникло в связи с тем, что </w:t>
      </w:r>
      <w:r w:rsidR="00A115A3">
        <w:rPr>
          <w:rFonts w:ascii="PT Astra Serif" w:eastAsia="Calibri" w:hAnsi="PT Astra Serif" w:cs="PT Astra Serif"/>
          <w:color w:val="000000"/>
          <w:sz w:val="28"/>
          <w:szCs w:val="28"/>
        </w:rPr>
        <w:t xml:space="preserve">в задолженность ошибочно включена задолженность по земельному налогу в сумме </w:t>
      </w:r>
      <w:r w:rsidR="003613A4">
        <w:rPr>
          <w:rFonts w:ascii="PT Astra Serif" w:eastAsia="Calibri" w:hAnsi="PT Astra Serif" w:cs="PT Astra Serif"/>
          <w:color w:val="000000"/>
          <w:sz w:val="28"/>
          <w:szCs w:val="28"/>
        </w:rPr>
        <w:t xml:space="preserve">9,2 </w:t>
      </w:r>
      <w:proofErr w:type="spellStart"/>
      <w:r w:rsidR="003613A4">
        <w:rPr>
          <w:rFonts w:ascii="PT Astra Serif" w:eastAsia="Calibri" w:hAnsi="PT Astra Serif" w:cs="PT Astra Serif"/>
          <w:color w:val="000000"/>
          <w:sz w:val="28"/>
          <w:szCs w:val="28"/>
        </w:rPr>
        <w:t>тыс.руб</w:t>
      </w:r>
      <w:proofErr w:type="spellEnd"/>
      <w:r w:rsidR="003613A4">
        <w:rPr>
          <w:rFonts w:ascii="PT Astra Serif" w:eastAsia="Calibri" w:hAnsi="PT Astra Serif" w:cs="PT Astra Serif"/>
          <w:color w:val="000000"/>
          <w:sz w:val="28"/>
          <w:szCs w:val="28"/>
        </w:rPr>
        <w:t>.</w:t>
      </w:r>
      <w:r w:rsidR="00A115A3">
        <w:rPr>
          <w:rFonts w:ascii="PT Astra Serif" w:eastAsia="Calibri" w:hAnsi="PT Astra Serif" w:cs="PT Astra Serif"/>
          <w:color w:val="000000"/>
          <w:sz w:val="28"/>
          <w:szCs w:val="28"/>
        </w:rPr>
        <w:t>, которая в случае уплаты уйдет в погашение страховых взносов (перво</w:t>
      </w:r>
      <w:r w:rsidR="00A00C2E">
        <w:rPr>
          <w:rFonts w:ascii="PT Astra Serif" w:eastAsia="Calibri" w:hAnsi="PT Astra Serif" w:cs="PT Astra Serif"/>
          <w:color w:val="000000"/>
          <w:sz w:val="28"/>
          <w:szCs w:val="28"/>
        </w:rPr>
        <w:t>очередные</w:t>
      </w:r>
      <w:r w:rsidR="00A115A3">
        <w:rPr>
          <w:rFonts w:ascii="PT Astra Serif" w:eastAsia="Calibri" w:hAnsi="PT Astra Serif" w:cs="PT Astra Serif"/>
          <w:color w:val="000000"/>
          <w:sz w:val="28"/>
          <w:szCs w:val="28"/>
        </w:rPr>
        <w:t xml:space="preserve"> платежи).</w:t>
      </w:r>
      <w:r w:rsidR="003613A4">
        <w:rPr>
          <w:rFonts w:ascii="PT Astra Serif" w:eastAsia="Calibri" w:hAnsi="PT Astra Serif" w:cs="PT Astra Serif"/>
          <w:color w:val="000000"/>
          <w:sz w:val="28"/>
          <w:szCs w:val="28"/>
        </w:rPr>
        <w:t xml:space="preserve"> </w:t>
      </w:r>
      <w:r w:rsidR="00A115A3">
        <w:rPr>
          <w:rFonts w:ascii="PT Astra Serif" w:eastAsia="Calibri" w:hAnsi="PT Astra Serif" w:cs="PT Astra Serif"/>
          <w:color w:val="000000"/>
          <w:sz w:val="28"/>
          <w:szCs w:val="28"/>
        </w:rPr>
        <w:t>Допущенное расхождение не повлияло на данные бухгалтерского баланса.</w:t>
      </w:r>
      <w:r w:rsidR="00A115A3">
        <w:rPr>
          <w:rFonts w:ascii="PT Astra Serif" w:eastAsia="Calibri" w:hAnsi="PT Astra Serif" w:cs="PT Astra Serif"/>
          <w:color w:val="000000"/>
          <w:sz w:val="28"/>
          <w:szCs w:val="28"/>
        </w:rPr>
        <w:t xml:space="preserve"> Проср</w:t>
      </w:r>
      <w:r w:rsidR="00A115A3">
        <w:rPr>
          <w:rFonts w:ascii="PT Astra Serif" w:eastAsia="Calibri" w:hAnsi="PT Astra Serif" w:cs="PT Astra Serif"/>
          <w:color w:val="000000"/>
          <w:sz w:val="28"/>
          <w:szCs w:val="28"/>
        </w:rPr>
        <w:t>оченн</w:t>
      </w:r>
      <w:r w:rsidR="00A115A3">
        <w:rPr>
          <w:rFonts w:ascii="PT Astra Serif" w:eastAsia="Calibri" w:hAnsi="PT Astra Serif" w:cs="PT Astra Serif"/>
          <w:color w:val="000000"/>
          <w:sz w:val="28"/>
          <w:szCs w:val="28"/>
        </w:rPr>
        <w:t>ая</w:t>
      </w:r>
      <w:r w:rsidR="00A115A3">
        <w:rPr>
          <w:rFonts w:ascii="PT Astra Serif" w:eastAsia="Calibri" w:hAnsi="PT Astra Serif" w:cs="PT Astra Serif"/>
          <w:color w:val="000000"/>
          <w:sz w:val="28"/>
          <w:szCs w:val="28"/>
        </w:rPr>
        <w:t xml:space="preserve"> кредиторск</w:t>
      </w:r>
      <w:r w:rsidR="00A115A3">
        <w:rPr>
          <w:rFonts w:ascii="PT Astra Serif" w:eastAsia="Calibri" w:hAnsi="PT Astra Serif" w:cs="PT Astra Serif"/>
          <w:color w:val="000000"/>
          <w:sz w:val="28"/>
          <w:szCs w:val="28"/>
        </w:rPr>
        <w:t>ая</w:t>
      </w:r>
      <w:r w:rsidR="00A115A3">
        <w:rPr>
          <w:rFonts w:ascii="PT Astra Serif" w:eastAsia="Calibri" w:hAnsi="PT Astra Serif" w:cs="PT Astra Serif"/>
          <w:color w:val="000000"/>
          <w:sz w:val="28"/>
          <w:szCs w:val="28"/>
        </w:rPr>
        <w:t xml:space="preserve"> задолженност</w:t>
      </w:r>
      <w:r w:rsidR="00A115A3">
        <w:rPr>
          <w:rFonts w:ascii="PT Astra Serif" w:eastAsia="Calibri" w:hAnsi="PT Astra Serif" w:cs="PT Astra Serif"/>
          <w:color w:val="000000"/>
          <w:sz w:val="28"/>
          <w:szCs w:val="28"/>
        </w:rPr>
        <w:t>ь</w:t>
      </w:r>
      <w:r w:rsidR="00A115A3">
        <w:rPr>
          <w:rFonts w:ascii="PT Astra Serif" w:eastAsia="Calibri" w:hAnsi="PT Astra Serif" w:cs="PT Astra Serif"/>
          <w:color w:val="000000"/>
          <w:sz w:val="28"/>
          <w:szCs w:val="28"/>
        </w:rPr>
        <w:t xml:space="preserve"> по страховым взносам</w:t>
      </w:r>
      <w:r w:rsidR="003613A4">
        <w:rPr>
          <w:rFonts w:ascii="PT Astra Serif" w:eastAsia="Calibri" w:hAnsi="PT Astra Serif" w:cs="PT Astra Serif"/>
          <w:color w:val="000000"/>
          <w:sz w:val="28"/>
          <w:szCs w:val="28"/>
        </w:rPr>
        <w:t xml:space="preserve"> </w:t>
      </w:r>
      <w:r w:rsidR="00A115A3">
        <w:rPr>
          <w:rFonts w:ascii="PT Astra Serif" w:eastAsia="Calibri" w:hAnsi="PT Astra Serif" w:cs="PT Astra Serif"/>
          <w:color w:val="000000"/>
          <w:sz w:val="28"/>
          <w:szCs w:val="28"/>
        </w:rPr>
        <w:t xml:space="preserve">приведена в </w:t>
      </w:r>
      <w:r w:rsidR="003613A4">
        <w:rPr>
          <w:rFonts w:ascii="PT Astra Serif" w:eastAsia="Calibri" w:hAnsi="PT Astra Serif" w:cs="PT Astra Serif"/>
          <w:color w:val="000000"/>
          <w:sz w:val="28"/>
          <w:szCs w:val="28"/>
        </w:rPr>
        <w:t>соответств</w:t>
      </w:r>
      <w:r w:rsidR="00A115A3">
        <w:rPr>
          <w:rFonts w:ascii="PT Astra Serif" w:eastAsia="Calibri" w:hAnsi="PT Astra Serif" w:cs="PT Astra Serif"/>
          <w:color w:val="000000"/>
          <w:sz w:val="28"/>
          <w:szCs w:val="28"/>
        </w:rPr>
        <w:t xml:space="preserve">ие </w:t>
      </w:r>
      <w:proofErr w:type="gramStart"/>
      <w:r w:rsidR="00A115A3">
        <w:rPr>
          <w:rFonts w:ascii="PT Astra Serif" w:eastAsia="Calibri" w:hAnsi="PT Astra Serif" w:cs="PT Astra Serif"/>
          <w:color w:val="000000"/>
          <w:sz w:val="28"/>
          <w:szCs w:val="28"/>
        </w:rPr>
        <w:t xml:space="preserve">с </w:t>
      </w:r>
      <w:r w:rsidR="003613A4">
        <w:rPr>
          <w:rFonts w:ascii="PT Astra Serif" w:eastAsia="Calibri" w:hAnsi="PT Astra Serif" w:cs="PT Astra Serif"/>
          <w:color w:val="000000"/>
          <w:sz w:val="28"/>
          <w:szCs w:val="28"/>
        </w:rPr>
        <w:t xml:space="preserve"> данным</w:t>
      </w:r>
      <w:proofErr w:type="gramEnd"/>
      <w:r w:rsidR="003613A4">
        <w:rPr>
          <w:rFonts w:ascii="PT Astra Serif" w:eastAsia="Calibri" w:hAnsi="PT Astra Serif" w:cs="PT Astra Serif"/>
          <w:color w:val="000000"/>
          <w:sz w:val="28"/>
          <w:szCs w:val="28"/>
        </w:rPr>
        <w:t xml:space="preserve"> </w:t>
      </w:r>
      <w:r w:rsidR="005352EA">
        <w:rPr>
          <w:rFonts w:ascii="PT Astra Serif" w:eastAsia="Calibri" w:hAnsi="PT Astra Serif" w:cs="PT Astra Serif"/>
          <w:color w:val="000000"/>
          <w:sz w:val="28"/>
          <w:szCs w:val="28"/>
        </w:rPr>
        <w:t>УФНС Росси</w:t>
      </w:r>
      <w:r w:rsidR="003C2EDA">
        <w:rPr>
          <w:rFonts w:ascii="PT Astra Serif" w:eastAsia="Calibri" w:hAnsi="PT Astra Serif" w:cs="PT Astra Serif"/>
          <w:color w:val="000000"/>
          <w:sz w:val="28"/>
          <w:szCs w:val="28"/>
        </w:rPr>
        <w:t>и</w:t>
      </w:r>
      <w:r w:rsidR="005352EA">
        <w:rPr>
          <w:rFonts w:ascii="PT Astra Serif" w:eastAsia="Calibri" w:hAnsi="PT Astra Serif" w:cs="PT Astra Serif"/>
          <w:color w:val="000000"/>
          <w:sz w:val="28"/>
          <w:szCs w:val="28"/>
        </w:rPr>
        <w:t xml:space="preserve"> по Ульяновской области</w:t>
      </w:r>
      <w:r w:rsidR="00A115A3">
        <w:rPr>
          <w:rFonts w:ascii="PT Astra Serif" w:eastAsia="Calibri" w:hAnsi="PT Astra Serif" w:cs="PT Astra Serif"/>
          <w:color w:val="000000"/>
          <w:sz w:val="28"/>
          <w:szCs w:val="28"/>
        </w:rPr>
        <w:t>.</w:t>
      </w:r>
      <w:r w:rsidR="005352EA">
        <w:rPr>
          <w:rFonts w:ascii="PT Astra Serif" w:eastAsia="Calibri" w:hAnsi="PT Astra Serif" w:cs="PT Astra Serif"/>
          <w:color w:val="000000"/>
          <w:sz w:val="28"/>
          <w:szCs w:val="28"/>
        </w:rPr>
        <w:t xml:space="preserve"> </w:t>
      </w:r>
    </w:p>
    <w:p w:rsidR="00A115A3" w:rsidRDefault="007B38B0" w:rsidP="00A115A3">
      <w:pPr>
        <w:shd w:val="clear" w:color="auto" w:fill="FFFFFF"/>
        <w:ind w:firstLine="850"/>
        <w:jc w:val="both"/>
      </w:pPr>
      <w:r w:rsidRPr="00FC39FF">
        <w:rPr>
          <w:rFonts w:ascii="PT Astra Serif" w:eastAsia="Calibri" w:hAnsi="PT Astra Serif" w:cs="PT Astra Serif"/>
          <w:color w:val="000000"/>
          <w:sz w:val="28"/>
          <w:szCs w:val="28"/>
        </w:rPr>
        <w:t xml:space="preserve">- по </w:t>
      </w:r>
      <w:r w:rsidRPr="00FC39FF">
        <w:rPr>
          <w:rFonts w:ascii="Times New Roman" w:eastAsia="Times New Roman" w:hAnsi="Times New Roman" w:cs="Times New Roman"/>
          <w:sz w:val="28"/>
          <w:szCs w:val="28"/>
        </w:rPr>
        <w:t>МБУДО "Павловская детская школа искусств"</w:t>
      </w:r>
      <w:r w:rsidRPr="00FC39FF">
        <w:rPr>
          <w:rFonts w:ascii="PT Astra Serif" w:eastAsia="Calibri" w:hAnsi="PT Astra Serif" w:cs="PT Astra Serif"/>
          <w:color w:val="000000"/>
          <w:sz w:val="28"/>
          <w:szCs w:val="28"/>
        </w:rPr>
        <w:t xml:space="preserve"> </w:t>
      </w:r>
      <w:r w:rsidR="00A115A3">
        <w:rPr>
          <w:rFonts w:ascii="PT Astra Serif" w:eastAsia="Calibri" w:hAnsi="PT Astra Serif" w:cs="PT Astra Serif"/>
          <w:color w:val="000000"/>
          <w:sz w:val="28"/>
          <w:szCs w:val="28"/>
        </w:rPr>
        <w:t>расхождение в просроченной кредиторской задолженности по страховым взносам на 01.01.2024г.</w:t>
      </w:r>
      <w:r w:rsidR="00A115A3" w:rsidRPr="003613A4">
        <w:rPr>
          <w:rFonts w:ascii="PT Astra Serif" w:eastAsia="Calibri" w:hAnsi="PT Astra Serif" w:cs="PT Astra Serif"/>
          <w:color w:val="000000"/>
          <w:sz w:val="28"/>
          <w:szCs w:val="28"/>
        </w:rPr>
        <w:t xml:space="preserve"> </w:t>
      </w:r>
      <w:r w:rsidR="00A115A3">
        <w:rPr>
          <w:rFonts w:ascii="PT Astra Serif" w:eastAsia="Calibri" w:hAnsi="PT Astra Serif" w:cs="PT Astra Serif"/>
          <w:color w:val="000000"/>
          <w:sz w:val="28"/>
          <w:szCs w:val="28"/>
        </w:rPr>
        <w:t>возникло в связи с тем, что в задолженность ошибочно включена задолженность по земельному налогу в сумме 9,</w:t>
      </w:r>
      <w:r w:rsidR="00A115A3">
        <w:rPr>
          <w:rFonts w:ascii="PT Astra Serif" w:eastAsia="Calibri" w:hAnsi="PT Astra Serif" w:cs="PT Astra Serif"/>
          <w:color w:val="000000"/>
          <w:sz w:val="28"/>
          <w:szCs w:val="28"/>
        </w:rPr>
        <w:t>0</w:t>
      </w:r>
      <w:r w:rsidR="00A115A3">
        <w:rPr>
          <w:rFonts w:ascii="PT Astra Serif" w:eastAsia="Calibri" w:hAnsi="PT Astra Serif" w:cs="PT Astra Serif"/>
          <w:color w:val="000000"/>
          <w:sz w:val="28"/>
          <w:szCs w:val="28"/>
        </w:rPr>
        <w:t xml:space="preserve"> </w:t>
      </w:r>
      <w:proofErr w:type="spellStart"/>
      <w:r w:rsidR="00A115A3">
        <w:rPr>
          <w:rFonts w:ascii="PT Astra Serif" w:eastAsia="Calibri" w:hAnsi="PT Astra Serif" w:cs="PT Astra Serif"/>
          <w:color w:val="000000"/>
          <w:sz w:val="28"/>
          <w:szCs w:val="28"/>
        </w:rPr>
        <w:t>тыс.руб</w:t>
      </w:r>
      <w:proofErr w:type="spellEnd"/>
      <w:r w:rsidR="00A115A3">
        <w:rPr>
          <w:rFonts w:ascii="PT Astra Serif" w:eastAsia="Calibri" w:hAnsi="PT Astra Serif" w:cs="PT Astra Serif"/>
          <w:color w:val="000000"/>
          <w:sz w:val="28"/>
          <w:szCs w:val="28"/>
        </w:rPr>
        <w:t xml:space="preserve">., которая в случае уплаты уйдет в погашение страховых взносов (первоначальные платежи). Допущенное расхождение не повлияло на данные бухгалтерского баланса. Просроченная кредиторская задолженность по страховым взносам приведена в соответствие </w:t>
      </w:r>
      <w:proofErr w:type="gramStart"/>
      <w:r w:rsidR="00A115A3">
        <w:rPr>
          <w:rFonts w:ascii="PT Astra Serif" w:eastAsia="Calibri" w:hAnsi="PT Astra Serif" w:cs="PT Astra Serif"/>
          <w:color w:val="000000"/>
          <w:sz w:val="28"/>
          <w:szCs w:val="28"/>
        </w:rPr>
        <w:t>с  данным</w:t>
      </w:r>
      <w:proofErr w:type="gramEnd"/>
      <w:r w:rsidR="00A115A3">
        <w:rPr>
          <w:rFonts w:ascii="PT Astra Serif" w:eastAsia="Calibri" w:hAnsi="PT Astra Serif" w:cs="PT Astra Serif"/>
          <w:color w:val="000000"/>
          <w:sz w:val="28"/>
          <w:szCs w:val="28"/>
        </w:rPr>
        <w:t xml:space="preserve"> УФНС России по Ульяновской области. </w:t>
      </w:r>
    </w:p>
    <w:p w:rsidR="00F534B9" w:rsidRDefault="007B38B0" w:rsidP="00F534B9">
      <w:pPr>
        <w:shd w:val="clear" w:color="auto" w:fill="FFFFFF"/>
        <w:ind w:firstLine="850"/>
        <w:jc w:val="both"/>
      </w:pPr>
      <w:r w:rsidRPr="00F534B9">
        <w:rPr>
          <w:rFonts w:ascii="PT Astra Serif" w:eastAsia="Calibri" w:hAnsi="PT Astra Serif" w:cs="PT Astra Serif"/>
          <w:color w:val="000000"/>
          <w:sz w:val="28"/>
          <w:szCs w:val="28"/>
        </w:rPr>
        <w:t xml:space="preserve">- по </w:t>
      </w:r>
      <w:r w:rsidRPr="00F534B9">
        <w:rPr>
          <w:rFonts w:ascii="Times New Roman" w:eastAsia="Times New Roman" w:hAnsi="Times New Roman" w:cs="Times New Roman"/>
          <w:sz w:val="28"/>
          <w:szCs w:val="28"/>
        </w:rPr>
        <w:t>МБУ "Управление сельского хозяйства и природных ресурсов МО "Павловский район"</w:t>
      </w:r>
      <w:r w:rsidRPr="00B25151">
        <w:rPr>
          <w:rFonts w:ascii="PT Astra Serif" w:eastAsia="Calibri" w:hAnsi="PT Astra Serif" w:cs="PT Astra Serif"/>
          <w:color w:val="000000"/>
          <w:sz w:val="28"/>
          <w:szCs w:val="28"/>
        </w:rPr>
        <w:t xml:space="preserve"> </w:t>
      </w:r>
      <w:r w:rsidR="00F534B9" w:rsidRPr="00FC39FF">
        <w:rPr>
          <w:rFonts w:ascii="PT Astra Serif" w:eastAsia="Calibri" w:hAnsi="PT Astra Serif" w:cs="PT Astra Serif"/>
          <w:color w:val="000000"/>
          <w:sz w:val="28"/>
          <w:szCs w:val="28"/>
        </w:rPr>
        <w:t xml:space="preserve">расхождение </w:t>
      </w:r>
      <w:r w:rsidR="00F534B9">
        <w:rPr>
          <w:rFonts w:ascii="PT Astra Serif" w:eastAsia="Calibri" w:hAnsi="PT Astra Serif" w:cs="PT Astra Serif"/>
          <w:color w:val="000000"/>
          <w:sz w:val="28"/>
          <w:szCs w:val="28"/>
        </w:rPr>
        <w:t xml:space="preserve">в </w:t>
      </w:r>
      <w:r w:rsidR="00F534B9" w:rsidRPr="00FC39FF">
        <w:rPr>
          <w:rFonts w:ascii="PT Astra Serif" w:eastAsia="Calibri" w:hAnsi="PT Astra Serif" w:cs="PT Astra Serif"/>
          <w:color w:val="000000"/>
          <w:sz w:val="28"/>
          <w:szCs w:val="28"/>
        </w:rPr>
        <w:t>просроч</w:t>
      </w:r>
      <w:r w:rsidR="00F534B9">
        <w:rPr>
          <w:rFonts w:ascii="PT Astra Serif" w:eastAsia="Calibri" w:hAnsi="PT Astra Serif" w:cs="PT Astra Serif"/>
          <w:color w:val="000000"/>
          <w:sz w:val="28"/>
          <w:szCs w:val="28"/>
        </w:rPr>
        <w:t>енной кредиторской задолженности по страховым взносам на 01.01.2024г.</w:t>
      </w:r>
      <w:r w:rsidR="00F534B9" w:rsidRPr="003613A4">
        <w:rPr>
          <w:rFonts w:ascii="PT Astra Serif" w:eastAsia="Calibri" w:hAnsi="PT Astra Serif" w:cs="PT Astra Serif"/>
          <w:color w:val="000000"/>
          <w:sz w:val="28"/>
          <w:szCs w:val="28"/>
        </w:rPr>
        <w:t xml:space="preserve"> </w:t>
      </w:r>
      <w:r w:rsidR="00F534B9">
        <w:rPr>
          <w:rFonts w:ascii="PT Astra Serif" w:eastAsia="Calibri" w:hAnsi="PT Astra Serif" w:cs="PT Astra Serif"/>
          <w:color w:val="000000"/>
          <w:sz w:val="28"/>
          <w:szCs w:val="28"/>
        </w:rPr>
        <w:t xml:space="preserve">возникло в связи с тем, что налоговым органом платежные документы на сумму 10,5 </w:t>
      </w:r>
      <w:proofErr w:type="spellStart"/>
      <w:r w:rsidR="00F534B9">
        <w:rPr>
          <w:rFonts w:ascii="PT Astra Serif" w:eastAsia="Calibri" w:hAnsi="PT Astra Serif" w:cs="PT Astra Serif"/>
          <w:color w:val="000000"/>
          <w:sz w:val="28"/>
          <w:szCs w:val="28"/>
        </w:rPr>
        <w:t>тыс.руб</w:t>
      </w:r>
      <w:proofErr w:type="spellEnd"/>
      <w:r w:rsidR="00F534B9">
        <w:rPr>
          <w:rFonts w:ascii="PT Astra Serif" w:eastAsia="Calibri" w:hAnsi="PT Astra Serif" w:cs="PT Astra Serif"/>
          <w:color w:val="000000"/>
          <w:sz w:val="28"/>
          <w:szCs w:val="28"/>
        </w:rPr>
        <w:t xml:space="preserve">. с </w:t>
      </w:r>
      <w:r w:rsidR="00F534B9">
        <w:rPr>
          <w:rFonts w:ascii="PT Astra Serif" w:eastAsia="Calibri" w:hAnsi="PT Astra Serif" w:cs="PT Astra Serif"/>
          <w:color w:val="000000"/>
          <w:sz w:val="28"/>
          <w:szCs w:val="28"/>
        </w:rPr>
        <w:lastRenderedPageBreak/>
        <w:t xml:space="preserve">назначением платежа по НДФЛ разнесли в уплату задолженности по страховым взносам. Основание: </w:t>
      </w:r>
      <w:proofErr w:type="gramStart"/>
      <w:r w:rsidR="00F534B9">
        <w:rPr>
          <w:rFonts w:ascii="PT Astra Serif" w:eastAsia="Calibri" w:hAnsi="PT Astra Serif" w:cs="PT Astra Serif"/>
          <w:color w:val="000000"/>
          <w:sz w:val="28"/>
          <w:szCs w:val="28"/>
        </w:rPr>
        <w:t>заявки  на</w:t>
      </w:r>
      <w:proofErr w:type="gramEnd"/>
      <w:r w:rsidR="00F534B9">
        <w:rPr>
          <w:rFonts w:ascii="PT Astra Serif" w:eastAsia="Calibri" w:hAnsi="PT Astra Serif" w:cs="PT Astra Serif"/>
          <w:color w:val="000000"/>
          <w:sz w:val="28"/>
          <w:szCs w:val="28"/>
        </w:rPr>
        <w:t xml:space="preserve"> выплату средств- от 19.12.2023г. №105, от 25.12.2023г. №117 и №115, от 22.12.2023г. №113 и №111. </w:t>
      </w:r>
    </w:p>
    <w:p w:rsidR="00DE4F84" w:rsidRDefault="007B38B0" w:rsidP="00DE4F84">
      <w:pPr>
        <w:shd w:val="clear" w:color="auto" w:fill="FFFFFF"/>
        <w:ind w:firstLine="850"/>
        <w:jc w:val="both"/>
      </w:pPr>
      <w:r>
        <w:rPr>
          <w:rFonts w:ascii="PT Astra Serif" w:eastAsia="Calibri" w:hAnsi="PT Astra Serif" w:cs="PT Astra Serif"/>
          <w:color w:val="000000"/>
          <w:sz w:val="28"/>
          <w:szCs w:val="28"/>
        </w:rPr>
        <w:t xml:space="preserve">- </w:t>
      </w:r>
      <w:r w:rsidRPr="00FC39FF">
        <w:rPr>
          <w:rFonts w:ascii="PT Astra Serif" w:eastAsia="Calibri" w:hAnsi="PT Astra Serif" w:cs="PT Astra Serif"/>
          <w:color w:val="000000"/>
          <w:sz w:val="28"/>
          <w:szCs w:val="28"/>
        </w:rPr>
        <w:t xml:space="preserve">по </w:t>
      </w:r>
      <w:r w:rsidR="001A1ABE" w:rsidRPr="00FC39FF">
        <w:rPr>
          <w:rFonts w:ascii="Times New Roman" w:eastAsia="Times New Roman" w:hAnsi="Times New Roman" w:cs="Times New Roman"/>
          <w:sz w:val="28"/>
          <w:szCs w:val="28"/>
        </w:rPr>
        <w:t xml:space="preserve">МУК "Павловская </w:t>
      </w:r>
      <w:proofErr w:type="spellStart"/>
      <w:r w:rsidR="001A1ABE" w:rsidRPr="00FC39FF">
        <w:rPr>
          <w:rFonts w:ascii="Times New Roman" w:eastAsia="Times New Roman" w:hAnsi="Times New Roman" w:cs="Times New Roman"/>
          <w:sz w:val="28"/>
          <w:szCs w:val="28"/>
        </w:rPr>
        <w:t>межпоселенческая</w:t>
      </w:r>
      <w:proofErr w:type="spellEnd"/>
      <w:r w:rsidR="001A1ABE" w:rsidRPr="00FC39FF">
        <w:rPr>
          <w:rFonts w:ascii="Times New Roman" w:eastAsia="Times New Roman" w:hAnsi="Times New Roman" w:cs="Times New Roman"/>
          <w:sz w:val="28"/>
          <w:szCs w:val="28"/>
        </w:rPr>
        <w:t xml:space="preserve"> центральная библиотека"</w:t>
      </w:r>
      <w:r w:rsidRPr="00FC39FF">
        <w:rPr>
          <w:rFonts w:ascii="PT Astra Serif" w:eastAsia="Calibri" w:hAnsi="PT Astra Serif" w:cs="PT Astra Serif"/>
          <w:color w:val="000000"/>
          <w:sz w:val="28"/>
          <w:szCs w:val="28"/>
        </w:rPr>
        <w:t xml:space="preserve"> </w:t>
      </w:r>
      <w:r w:rsidR="00470A59" w:rsidRPr="00FC39FF">
        <w:rPr>
          <w:rFonts w:ascii="PT Astra Serif" w:eastAsia="Calibri" w:hAnsi="PT Astra Serif" w:cs="PT Astra Serif"/>
          <w:color w:val="000000"/>
          <w:sz w:val="28"/>
          <w:szCs w:val="28"/>
        </w:rPr>
        <w:t>расхождение</w:t>
      </w:r>
      <w:r w:rsidR="00470A59">
        <w:rPr>
          <w:rFonts w:ascii="PT Astra Serif" w:eastAsia="Calibri" w:hAnsi="PT Astra Serif" w:cs="PT Astra Serif"/>
          <w:color w:val="000000"/>
          <w:sz w:val="28"/>
          <w:szCs w:val="28"/>
        </w:rPr>
        <w:t xml:space="preserve"> в просроченной кредиторской задолженности </w:t>
      </w:r>
      <w:r w:rsidR="00FC39FF">
        <w:rPr>
          <w:rFonts w:ascii="PT Astra Serif" w:eastAsia="Calibri" w:hAnsi="PT Astra Serif" w:cs="PT Astra Serif"/>
          <w:color w:val="000000"/>
          <w:sz w:val="28"/>
          <w:szCs w:val="28"/>
        </w:rPr>
        <w:t xml:space="preserve">по страховым взносам </w:t>
      </w:r>
      <w:r w:rsidR="00470A59">
        <w:rPr>
          <w:rFonts w:ascii="PT Astra Serif" w:eastAsia="Calibri" w:hAnsi="PT Astra Serif" w:cs="PT Astra Serif"/>
          <w:color w:val="000000"/>
          <w:sz w:val="28"/>
          <w:szCs w:val="28"/>
        </w:rPr>
        <w:t>на 01.01.2024г.</w:t>
      </w:r>
      <w:r w:rsidR="00470A59" w:rsidRPr="003613A4">
        <w:rPr>
          <w:rFonts w:ascii="PT Astra Serif" w:eastAsia="Calibri" w:hAnsi="PT Astra Serif" w:cs="PT Astra Serif"/>
          <w:color w:val="000000"/>
          <w:sz w:val="28"/>
          <w:szCs w:val="28"/>
        </w:rPr>
        <w:t xml:space="preserve"> </w:t>
      </w:r>
      <w:r w:rsidR="00470A59">
        <w:rPr>
          <w:rFonts w:ascii="PT Astra Serif" w:eastAsia="Calibri" w:hAnsi="PT Astra Serif" w:cs="PT Astra Serif"/>
          <w:color w:val="000000"/>
          <w:sz w:val="28"/>
          <w:szCs w:val="28"/>
        </w:rPr>
        <w:t xml:space="preserve">возникло в связи с тем, что налоговым органом </w:t>
      </w:r>
      <w:r w:rsidR="00031A4F">
        <w:rPr>
          <w:rFonts w:ascii="PT Astra Serif" w:eastAsia="Calibri" w:hAnsi="PT Astra Serif" w:cs="PT Astra Serif"/>
          <w:color w:val="000000"/>
          <w:sz w:val="28"/>
          <w:szCs w:val="28"/>
        </w:rPr>
        <w:t xml:space="preserve">оплата </w:t>
      </w:r>
      <w:r w:rsidR="00031A4F">
        <w:rPr>
          <w:rFonts w:ascii="Times New Roman" w:eastAsia="Calibri" w:hAnsi="Times New Roman" w:cs="Times New Roman"/>
          <w:color w:val="000000"/>
          <w:sz w:val="28"/>
          <w:szCs w:val="28"/>
        </w:rPr>
        <w:t xml:space="preserve">по НДФЛ частично, в размере </w:t>
      </w:r>
      <w:r w:rsidR="00DE4F84">
        <w:rPr>
          <w:rFonts w:ascii="Times New Roman" w:eastAsia="Calibri" w:hAnsi="Times New Roman" w:cs="Times New Roman"/>
          <w:color w:val="000000"/>
          <w:sz w:val="28"/>
          <w:szCs w:val="28"/>
        </w:rPr>
        <w:t xml:space="preserve">280,8 </w:t>
      </w:r>
      <w:proofErr w:type="spellStart"/>
      <w:r w:rsidR="00031A4F">
        <w:rPr>
          <w:rFonts w:ascii="Times New Roman" w:eastAsia="Calibri" w:hAnsi="Times New Roman" w:cs="Times New Roman"/>
          <w:color w:val="000000"/>
          <w:sz w:val="28"/>
          <w:szCs w:val="28"/>
        </w:rPr>
        <w:t>тыс.руб</w:t>
      </w:r>
      <w:proofErr w:type="spellEnd"/>
      <w:r w:rsidR="00031A4F">
        <w:rPr>
          <w:rFonts w:ascii="Times New Roman" w:eastAsia="Calibri" w:hAnsi="Times New Roman" w:cs="Times New Roman"/>
          <w:color w:val="000000"/>
          <w:sz w:val="28"/>
          <w:szCs w:val="28"/>
        </w:rPr>
        <w:t>. (п/п от 25.12.2023г. № 16976 и от 26.12.2023г. №17257)</w:t>
      </w:r>
      <w:r w:rsidR="00031A4F">
        <w:rPr>
          <w:rFonts w:ascii="Times New Roman" w:eastAsia="Calibri" w:hAnsi="Times New Roman" w:cs="Times New Roman"/>
          <w:color w:val="000000"/>
          <w:sz w:val="28"/>
          <w:szCs w:val="28"/>
        </w:rPr>
        <w:t xml:space="preserve"> </w:t>
      </w:r>
      <w:r w:rsidR="00031A4F">
        <w:rPr>
          <w:rFonts w:ascii="PT Astra Serif" w:eastAsia="Calibri" w:hAnsi="PT Astra Serif" w:cs="PT Astra Serif"/>
          <w:color w:val="000000"/>
          <w:sz w:val="28"/>
          <w:szCs w:val="28"/>
        </w:rPr>
        <w:t>разнес</w:t>
      </w:r>
      <w:r w:rsidR="00DE4F84">
        <w:rPr>
          <w:rFonts w:ascii="PT Astra Serif" w:eastAsia="Calibri" w:hAnsi="PT Astra Serif" w:cs="PT Astra Serif"/>
          <w:color w:val="000000"/>
          <w:sz w:val="28"/>
          <w:szCs w:val="28"/>
        </w:rPr>
        <w:t>ена</w:t>
      </w:r>
      <w:r w:rsidR="00031A4F">
        <w:rPr>
          <w:rFonts w:ascii="PT Astra Serif" w:eastAsia="Calibri" w:hAnsi="PT Astra Serif" w:cs="PT Astra Serif"/>
          <w:color w:val="000000"/>
          <w:sz w:val="28"/>
          <w:szCs w:val="28"/>
        </w:rPr>
        <w:t xml:space="preserve"> не в соответствии с назначением платежа</w:t>
      </w:r>
      <w:r w:rsidR="00031A4F">
        <w:rPr>
          <w:rFonts w:ascii="PT Astra Serif" w:eastAsia="Calibri" w:hAnsi="PT Astra Serif" w:cs="PT Astra Serif"/>
          <w:color w:val="000000"/>
          <w:sz w:val="28"/>
          <w:szCs w:val="28"/>
        </w:rPr>
        <w:t xml:space="preserve">, а </w:t>
      </w:r>
      <w:proofErr w:type="gramStart"/>
      <w:r w:rsidR="00031A4F">
        <w:rPr>
          <w:rFonts w:ascii="PT Astra Serif" w:eastAsia="Calibri" w:hAnsi="PT Astra Serif" w:cs="PT Astra Serif"/>
          <w:color w:val="000000"/>
          <w:sz w:val="28"/>
          <w:szCs w:val="28"/>
        </w:rPr>
        <w:t xml:space="preserve">в </w:t>
      </w:r>
      <w:r w:rsidR="00031A4F">
        <w:rPr>
          <w:rFonts w:ascii="PT Astra Serif" w:eastAsia="Calibri" w:hAnsi="PT Astra Serif" w:cs="PT Astra Serif"/>
          <w:color w:val="000000"/>
          <w:sz w:val="28"/>
          <w:szCs w:val="28"/>
        </w:rPr>
        <w:t xml:space="preserve"> уплату</w:t>
      </w:r>
      <w:proofErr w:type="gramEnd"/>
      <w:r w:rsidR="00031A4F">
        <w:rPr>
          <w:rFonts w:ascii="PT Astra Serif" w:eastAsia="Calibri" w:hAnsi="PT Astra Serif" w:cs="PT Astra Serif"/>
          <w:color w:val="000000"/>
          <w:sz w:val="28"/>
          <w:szCs w:val="28"/>
        </w:rPr>
        <w:t xml:space="preserve"> задолженности по страховым взносам.</w:t>
      </w:r>
      <w:r w:rsidR="00031A4F" w:rsidRPr="004B17F4">
        <w:rPr>
          <w:rFonts w:ascii="Times New Roman" w:eastAsia="Calibri" w:hAnsi="Times New Roman" w:cs="Times New Roman"/>
          <w:color w:val="000000"/>
          <w:sz w:val="28"/>
          <w:szCs w:val="28"/>
        </w:rPr>
        <w:t xml:space="preserve"> </w:t>
      </w:r>
      <w:r w:rsidR="00031A4F">
        <w:rPr>
          <w:rFonts w:ascii="Times New Roman" w:eastAsia="Calibri" w:hAnsi="Times New Roman" w:cs="Times New Roman"/>
          <w:color w:val="000000"/>
          <w:sz w:val="28"/>
          <w:szCs w:val="28"/>
        </w:rPr>
        <w:t>Уведомление по данным платежам было направлено в налоговый орган в срок</w:t>
      </w:r>
      <w:r w:rsidR="00031A4F" w:rsidRPr="004B17F4">
        <w:rPr>
          <w:rFonts w:ascii="Times New Roman" w:hAnsi="Times New Roman" w:cs="Times New Roman"/>
          <w:sz w:val="28"/>
          <w:szCs w:val="28"/>
        </w:rPr>
        <w:t xml:space="preserve"> </w:t>
      </w:r>
      <w:r w:rsidR="00031A4F">
        <w:rPr>
          <w:rFonts w:ascii="Times New Roman" w:hAnsi="Times New Roman" w:cs="Times New Roman"/>
          <w:sz w:val="28"/>
          <w:szCs w:val="28"/>
        </w:rPr>
        <w:t xml:space="preserve">27 декабря 2023г. </w:t>
      </w:r>
      <w:r w:rsidR="00031A4F" w:rsidRPr="00902FEA">
        <w:rPr>
          <w:rFonts w:ascii="Times New Roman" w:hAnsi="Times New Roman" w:cs="Times New Roman"/>
          <w:sz w:val="28"/>
          <w:szCs w:val="28"/>
        </w:rPr>
        <w:t xml:space="preserve">Достоверная информация о распределении платежей была получена после сдачи </w:t>
      </w:r>
      <w:r w:rsidR="00031A4F">
        <w:rPr>
          <w:rFonts w:ascii="Times New Roman" w:hAnsi="Times New Roman" w:cs="Times New Roman"/>
          <w:sz w:val="28"/>
          <w:szCs w:val="28"/>
        </w:rPr>
        <w:t>баланса и отчета о просроченной кредиторской задолженности</w:t>
      </w:r>
      <w:r w:rsidR="00031A4F" w:rsidRPr="00902FEA">
        <w:rPr>
          <w:rFonts w:ascii="Times New Roman" w:hAnsi="Times New Roman" w:cs="Times New Roman"/>
          <w:sz w:val="28"/>
          <w:szCs w:val="28"/>
        </w:rPr>
        <w:t xml:space="preserve">. </w:t>
      </w:r>
      <w:r w:rsidR="00DE4F84">
        <w:rPr>
          <w:rFonts w:ascii="PT Astra Serif" w:eastAsia="Calibri" w:hAnsi="PT Astra Serif" w:cs="PT Astra Serif"/>
          <w:color w:val="000000"/>
          <w:sz w:val="28"/>
          <w:szCs w:val="28"/>
        </w:rPr>
        <w:t xml:space="preserve">Допущенное расхождение не повлияло на данные бухгалтерского баланса. Просроченная кредиторская задолженность по страховым взносам приведена в соответствие </w:t>
      </w:r>
      <w:proofErr w:type="gramStart"/>
      <w:r w:rsidR="00DE4F84">
        <w:rPr>
          <w:rFonts w:ascii="PT Astra Serif" w:eastAsia="Calibri" w:hAnsi="PT Astra Serif" w:cs="PT Astra Serif"/>
          <w:color w:val="000000"/>
          <w:sz w:val="28"/>
          <w:szCs w:val="28"/>
        </w:rPr>
        <w:t>с  данным</w:t>
      </w:r>
      <w:proofErr w:type="gramEnd"/>
      <w:r w:rsidR="00DE4F84">
        <w:rPr>
          <w:rFonts w:ascii="PT Astra Serif" w:eastAsia="Calibri" w:hAnsi="PT Astra Serif" w:cs="PT Astra Serif"/>
          <w:color w:val="000000"/>
          <w:sz w:val="28"/>
          <w:szCs w:val="28"/>
        </w:rPr>
        <w:t xml:space="preserve"> УФНС России по Ульяновской области. </w:t>
      </w:r>
    </w:p>
    <w:p w:rsidR="00DE4F84" w:rsidRDefault="001A1ABE" w:rsidP="00DE4F84">
      <w:pPr>
        <w:shd w:val="clear" w:color="auto" w:fill="FFFFFF"/>
        <w:ind w:firstLine="850"/>
        <w:jc w:val="both"/>
      </w:pPr>
      <w:r w:rsidRPr="00B039F6">
        <w:rPr>
          <w:rFonts w:ascii="PT Astra Serif" w:eastAsia="Calibri" w:hAnsi="PT Astra Serif" w:cs="PT Astra Serif"/>
          <w:color w:val="000000"/>
          <w:sz w:val="28"/>
          <w:szCs w:val="28"/>
        </w:rPr>
        <w:t xml:space="preserve">- по </w:t>
      </w:r>
      <w:r w:rsidRPr="00B039F6">
        <w:rPr>
          <w:rFonts w:ascii="Times New Roman" w:eastAsia="Times New Roman" w:hAnsi="Times New Roman" w:cs="Times New Roman"/>
          <w:sz w:val="28"/>
          <w:szCs w:val="28"/>
        </w:rPr>
        <w:t xml:space="preserve">МУ "Техническое обслуживание учреждений культуры" </w:t>
      </w:r>
      <w:r w:rsidRPr="00B039F6">
        <w:rPr>
          <w:rFonts w:ascii="PT Astra Serif" w:eastAsia="Calibri" w:hAnsi="PT Astra Serif" w:cs="PT Astra Serif"/>
          <w:color w:val="000000"/>
          <w:sz w:val="28"/>
          <w:szCs w:val="28"/>
        </w:rPr>
        <w:t>в просроченную</w:t>
      </w:r>
      <w:r>
        <w:rPr>
          <w:rFonts w:ascii="PT Astra Serif" w:eastAsia="Calibri" w:hAnsi="PT Astra Serif" w:cs="PT Astra Serif"/>
          <w:color w:val="000000"/>
          <w:sz w:val="28"/>
          <w:szCs w:val="28"/>
        </w:rPr>
        <w:t xml:space="preserve"> кредиторскую задолженность </w:t>
      </w:r>
      <w:r w:rsidR="00FC39FF">
        <w:rPr>
          <w:rFonts w:ascii="PT Astra Serif" w:eastAsia="Calibri" w:hAnsi="PT Astra Serif" w:cs="PT Astra Serif"/>
          <w:color w:val="000000"/>
          <w:sz w:val="28"/>
          <w:szCs w:val="28"/>
        </w:rPr>
        <w:t xml:space="preserve">по страховым взносам </w:t>
      </w:r>
      <w:r>
        <w:rPr>
          <w:rFonts w:ascii="PT Astra Serif" w:eastAsia="Calibri" w:hAnsi="PT Astra Serif" w:cs="PT Astra Serif"/>
          <w:color w:val="000000"/>
          <w:sz w:val="28"/>
          <w:szCs w:val="28"/>
        </w:rPr>
        <w:t>на 01.01.2024г.</w:t>
      </w:r>
      <w:r w:rsidR="00FC39FF">
        <w:rPr>
          <w:rFonts w:ascii="PT Astra Serif" w:eastAsia="Calibri" w:hAnsi="PT Astra Serif" w:cs="PT Astra Serif"/>
          <w:color w:val="000000"/>
          <w:sz w:val="28"/>
          <w:szCs w:val="28"/>
        </w:rPr>
        <w:t xml:space="preserve"> учреждение ошибочно включило сумму пеней.  </w:t>
      </w:r>
      <w:r w:rsidR="00DE4F84">
        <w:rPr>
          <w:rFonts w:ascii="PT Astra Serif" w:eastAsia="Calibri" w:hAnsi="PT Astra Serif" w:cs="PT Astra Serif"/>
          <w:color w:val="000000"/>
          <w:sz w:val="28"/>
          <w:szCs w:val="28"/>
        </w:rPr>
        <w:t xml:space="preserve">Допущенное расхождение не повлияло на данные бухгалтерского баланса. Просроченная кредиторская задолженность по страховым взносам приведена в соответствие </w:t>
      </w:r>
      <w:proofErr w:type="gramStart"/>
      <w:r w:rsidR="00DE4F84">
        <w:rPr>
          <w:rFonts w:ascii="PT Astra Serif" w:eastAsia="Calibri" w:hAnsi="PT Astra Serif" w:cs="PT Astra Serif"/>
          <w:color w:val="000000"/>
          <w:sz w:val="28"/>
          <w:szCs w:val="28"/>
        </w:rPr>
        <w:t>с  данным</w:t>
      </w:r>
      <w:proofErr w:type="gramEnd"/>
      <w:r w:rsidR="00DE4F84">
        <w:rPr>
          <w:rFonts w:ascii="PT Astra Serif" w:eastAsia="Calibri" w:hAnsi="PT Astra Serif" w:cs="PT Astra Serif"/>
          <w:color w:val="000000"/>
          <w:sz w:val="28"/>
          <w:szCs w:val="28"/>
        </w:rPr>
        <w:t xml:space="preserve"> УФНС России по Ульяновской области. </w:t>
      </w:r>
    </w:p>
    <w:p w:rsidR="00A115A3" w:rsidRDefault="001A1ABE" w:rsidP="00A115A3">
      <w:pPr>
        <w:shd w:val="clear" w:color="auto" w:fill="FFFFFF"/>
        <w:ind w:firstLine="850"/>
        <w:jc w:val="both"/>
      </w:pPr>
      <w:r w:rsidRPr="00B039F6">
        <w:rPr>
          <w:rFonts w:ascii="PT Astra Serif" w:eastAsia="Calibri" w:hAnsi="PT Astra Serif" w:cs="PT Astra Serif"/>
          <w:color w:val="000000"/>
          <w:sz w:val="28"/>
          <w:szCs w:val="28"/>
        </w:rPr>
        <w:t xml:space="preserve">- по </w:t>
      </w:r>
      <w:r w:rsidRPr="00B039F6">
        <w:rPr>
          <w:rFonts w:ascii="Times New Roman" w:eastAsia="Times New Roman" w:hAnsi="Times New Roman" w:cs="Times New Roman"/>
          <w:sz w:val="28"/>
          <w:szCs w:val="28"/>
        </w:rPr>
        <w:t xml:space="preserve">Отдел по делам культуры и организации досуга населения администрации МО "Павловский район" </w:t>
      </w:r>
      <w:r w:rsidR="00A115A3">
        <w:rPr>
          <w:rFonts w:ascii="PT Astra Serif" w:eastAsia="Calibri" w:hAnsi="PT Astra Serif" w:cs="PT Astra Serif"/>
          <w:color w:val="000000"/>
          <w:sz w:val="28"/>
          <w:szCs w:val="28"/>
        </w:rPr>
        <w:t>расхождение в просроченной кредиторской задолженности по страховым взносам на 01.01.2024г.</w:t>
      </w:r>
      <w:r w:rsidR="00A115A3" w:rsidRPr="003613A4">
        <w:rPr>
          <w:rFonts w:ascii="PT Astra Serif" w:eastAsia="Calibri" w:hAnsi="PT Astra Serif" w:cs="PT Astra Serif"/>
          <w:color w:val="000000"/>
          <w:sz w:val="28"/>
          <w:szCs w:val="28"/>
        </w:rPr>
        <w:t xml:space="preserve"> </w:t>
      </w:r>
      <w:r w:rsidR="00A115A3">
        <w:rPr>
          <w:rFonts w:ascii="PT Astra Serif" w:eastAsia="Calibri" w:hAnsi="PT Astra Serif" w:cs="PT Astra Serif"/>
          <w:color w:val="000000"/>
          <w:sz w:val="28"/>
          <w:szCs w:val="28"/>
        </w:rPr>
        <w:t xml:space="preserve">возникло в связи с тем, что в задолженность ошибочно включена задолженность по земельному налогу в сумме </w:t>
      </w:r>
      <w:r w:rsidR="00A115A3">
        <w:rPr>
          <w:rFonts w:ascii="PT Astra Serif" w:eastAsia="Calibri" w:hAnsi="PT Astra Serif" w:cs="PT Astra Serif"/>
          <w:color w:val="000000"/>
          <w:sz w:val="28"/>
          <w:szCs w:val="28"/>
        </w:rPr>
        <w:t>4</w:t>
      </w:r>
      <w:r w:rsidR="00A115A3">
        <w:rPr>
          <w:rFonts w:ascii="PT Astra Serif" w:eastAsia="Calibri" w:hAnsi="PT Astra Serif" w:cs="PT Astra Serif"/>
          <w:color w:val="000000"/>
          <w:sz w:val="28"/>
          <w:szCs w:val="28"/>
        </w:rPr>
        <w:t>,</w:t>
      </w:r>
      <w:r w:rsidR="00A115A3">
        <w:rPr>
          <w:rFonts w:ascii="PT Astra Serif" w:eastAsia="Calibri" w:hAnsi="PT Astra Serif" w:cs="PT Astra Serif"/>
          <w:color w:val="000000"/>
          <w:sz w:val="28"/>
          <w:szCs w:val="28"/>
        </w:rPr>
        <w:t>7</w:t>
      </w:r>
      <w:r w:rsidR="00A115A3">
        <w:rPr>
          <w:rFonts w:ascii="PT Astra Serif" w:eastAsia="Calibri" w:hAnsi="PT Astra Serif" w:cs="PT Astra Serif"/>
          <w:color w:val="000000"/>
          <w:sz w:val="28"/>
          <w:szCs w:val="28"/>
        </w:rPr>
        <w:t xml:space="preserve"> </w:t>
      </w:r>
      <w:proofErr w:type="spellStart"/>
      <w:r w:rsidR="00A115A3">
        <w:rPr>
          <w:rFonts w:ascii="PT Astra Serif" w:eastAsia="Calibri" w:hAnsi="PT Astra Serif" w:cs="PT Astra Serif"/>
          <w:color w:val="000000"/>
          <w:sz w:val="28"/>
          <w:szCs w:val="28"/>
        </w:rPr>
        <w:t>тыс.руб</w:t>
      </w:r>
      <w:proofErr w:type="spellEnd"/>
      <w:r w:rsidR="00A115A3">
        <w:rPr>
          <w:rFonts w:ascii="PT Astra Serif" w:eastAsia="Calibri" w:hAnsi="PT Astra Serif" w:cs="PT Astra Serif"/>
          <w:color w:val="000000"/>
          <w:sz w:val="28"/>
          <w:szCs w:val="28"/>
        </w:rPr>
        <w:t>., которая в случае уплаты уйдет в погашение страховых взносов (перво</w:t>
      </w:r>
      <w:r w:rsidR="00A00C2E">
        <w:rPr>
          <w:rFonts w:ascii="PT Astra Serif" w:eastAsia="Calibri" w:hAnsi="PT Astra Serif" w:cs="PT Astra Serif"/>
          <w:color w:val="000000"/>
          <w:sz w:val="28"/>
          <w:szCs w:val="28"/>
        </w:rPr>
        <w:t>очередные</w:t>
      </w:r>
      <w:r w:rsidR="00A115A3">
        <w:rPr>
          <w:rFonts w:ascii="PT Astra Serif" w:eastAsia="Calibri" w:hAnsi="PT Astra Serif" w:cs="PT Astra Serif"/>
          <w:color w:val="000000"/>
          <w:sz w:val="28"/>
          <w:szCs w:val="28"/>
        </w:rPr>
        <w:t xml:space="preserve"> платежи). Допущенное расхождение не повлияло на данные бухгалтерского баланса. Просроченная кредиторская задолженность по страховым взносам приведена в соответствие </w:t>
      </w:r>
      <w:proofErr w:type="gramStart"/>
      <w:r w:rsidR="00A115A3">
        <w:rPr>
          <w:rFonts w:ascii="PT Astra Serif" w:eastAsia="Calibri" w:hAnsi="PT Astra Serif" w:cs="PT Astra Serif"/>
          <w:color w:val="000000"/>
          <w:sz w:val="28"/>
          <w:szCs w:val="28"/>
        </w:rPr>
        <w:t>с  данным</w:t>
      </w:r>
      <w:proofErr w:type="gramEnd"/>
      <w:r w:rsidR="00A115A3">
        <w:rPr>
          <w:rFonts w:ascii="PT Astra Serif" w:eastAsia="Calibri" w:hAnsi="PT Astra Serif" w:cs="PT Astra Serif"/>
          <w:color w:val="000000"/>
          <w:sz w:val="28"/>
          <w:szCs w:val="28"/>
        </w:rPr>
        <w:t xml:space="preserve"> УФНС России по Ульяновской области. </w:t>
      </w:r>
    </w:p>
    <w:p w:rsidR="00DE4F84" w:rsidRDefault="001A1ABE" w:rsidP="00DE4F84">
      <w:pPr>
        <w:shd w:val="clear" w:color="auto" w:fill="FFFFFF"/>
        <w:ind w:firstLine="850"/>
        <w:jc w:val="both"/>
      </w:pPr>
      <w:r w:rsidRPr="00B039F6">
        <w:rPr>
          <w:rFonts w:ascii="PT Astra Serif" w:eastAsia="Calibri" w:hAnsi="PT Astra Serif" w:cs="PT Astra Serif"/>
          <w:color w:val="000000"/>
          <w:sz w:val="28"/>
          <w:szCs w:val="28"/>
        </w:rPr>
        <w:t xml:space="preserve">- по </w:t>
      </w:r>
      <w:r w:rsidRPr="00B039F6">
        <w:rPr>
          <w:rFonts w:ascii="Times New Roman" w:eastAsia="Times New Roman" w:hAnsi="Times New Roman" w:cs="Times New Roman"/>
          <w:sz w:val="28"/>
          <w:szCs w:val="28"/>
        </w:rPr>
        <w:t xml:space="preserve">МУК "Историко-краеведческий музей МО "Павловский район" </w:t>
      </w:r>
      <w:r w:rsidR="00DE4F84" w:rsidRPr="00FC39FF">
        <w:rPr>
          <w:rFonts w:ascii="PT Astra Serif" w:eastAsia="Calibri" w:hAnsi="PT Astra Serif" w:cs="PT Astra Serif"/>
          <w:color w:val="000000"/>
          <w:sz w:val="28"/>
          <w:szCs w:val="28"/>
        </w:rPr>
        <w:t>расхождение</w:t>
      </w:r>
      <w:r w:rsidR="00DE4F84">
        <w:rPr>
          <w:rFonts w:ascii="PT Astra Serif" w:eastAsia="Calibri" w:hAnsi="PT Astra Serif" w:cs="PT Astra Serif"/>
          <w:color w:val="000000"/>
          <w:sz w:val="28"/>
          <w:szCs w:val="28"/>
        </w:rPr>
        <w:t xml:space="preserve"> в просроченной кредиторской задолженности по страховым взносам на 01.01.2024г.</w:t>
      </w:r>
      <w:r w:rsidR="00DE4F84" w:rsidRPr="003613A4">
        <w:rPr>
          <w:rFonts w:ascii="PT Astra Serif" w:eastAsia="Calibri" w:hAnsi="PT Astra Serif" w:cs="PT Astra Serif"/>
          <w:color w:val="000000"/>
          <w:sz w:val="28"/>
          <w:szCs w:val="28"/>
        </w:rPr>
        <w:t xml:space="preserve"> </w:t>
      </w:r>
      <w:r w:rsidR="00DE4F84">
        <w:rPr>
          <w:rFonts w:ascii="PT Astra Serif" w:eastAsia="Calibri" w:hAnsi="PT Astra Serif" w:cs="PT Astra Serif"/>
          <w:color w:val="000000"/>
          <w:sz w:val="28"/>
          <w:szCs w:val="28"/>
        </w:rPr>
        <w:t xml:space="preserve">возникло в связи с тем, что налоговым органом оплата </w:t>
      </w:r>
      <w:r w:rsidR="00DE4F84">
        <w:rPr>
          <w:rFonts w:ascii="Times New Roman" w:eastAsia="Calibri" w:hAnsi="Times New Roman" w:cs="Times New Roman"/>
          <w:color w:val="000000"/>
          <w:sz w:val="28"/>
          <w:szCs w:val="28"/>
        </w:rPr>
        <w:t>по НДФЛ в размере 2</w:t>
      </w:r>
      <w:r w:rsidR="00DE4F84">
        <w:rPr>
          <w:rFonts w:ascii="Times New Roman" w:eastAsia="Calibri" w:hAnsi="Times New Roman" w:cs="Times New Roman"/>
          <w:color w:val="000000"/>
          <w:sz w:val="28"/>
          <w:szCs w:val="28"/>
        </w:rPr>
        <w:t>0</w:t>
      </w:r>
      <w:r w:rsidR="00DE4F84">
        <w:rPr>
          <w:rFonts w:ascii="Times New Roman" w:eastAsia="Calibri" w:hAnsi="Times New Roman" w:cs="Times New Roman"/>
          <w:color w:val="000000"/>
          <w:sz w:val="28"/>
          <w:szCs w:val="28"/>
        </w:rPr>
        <w:t>,</w:t>
      </w:r>
      <w:r w:rsidR="00DE4F84">
        <w:rPr>
          <w:rFonts w:ascii="Times New Roman" w:eastAsia="Calibri" w:hAnsi="Times New Roman" w:cs="Times New Roman"/>
          <w:color w:val="000000"/>
          <w:sz w:val="28"/>
          <w:szCs w:val="28"/>
        </w:rPr>
        <w:t>0</w:t>
      </w:r>
      <w:r w:rsidR="00DE4F84">
        <w:rPr>
          <w:rFonts w:ascii="Times New Roman" w:eastAsia="Calibri" w:hAnsi="Times New Roman" w:cs="Times New Roman"/>
          <w:color w:val="000000"/>
          <w:sz w:val="28"/>
          <w:szCs w:val="28"/>
        </w:rPr>
        <w:t xml:space="preserve"> </w:t>
      </w:r>
      <w:proofErr w:type="spellStart"/>
      <w:r w:rsidR="00DE4F84">
        <w:rPr>
          <w:rFonts w:ascii="Times New Roman" w:eastAsia="Calibri" w:hAnsi="Times New Roman" w:cs="Times New Roman"/>
          <w:color w:val="000000"/>
          <w:sz w:val="28"/>
          <w:szCs w:val="28"/>
        </w:rPr>
        <w:t>тыс.руб</w:t>
      </w:r>
      <w:proofErr w:type="spellEnd"/>
      <w:r w:rsidR="00DE4F84">
        <w:rPr>
          <w:rFonts w:ascii="Times New Roman" w:eastAsia="Calibri" w:hAnsi="Times New Roman" w:cs="Times New Roman"/>
          <w:color w:val="000000"/>
          <w:sz w:val="28"/>
          <w:szCs w:val="28"/>
        </w:rPr>
        <w:t>. (п/п от 2</w:t>
      </w:r>
      <w:r w:rsidR="00DE4F84">
        <w:rPr>
          <w:rFonts w:ascii="Times New Roman" w:eastAsia="Calibri" w:hAnsi="Times New Roman" w:cs="Times New Roman"/>
          <w:color w:val="000000"/>
          <w:sz w:val="28"/>
          <w:szCs w:val="28"/>
        </w:rPr>
        <w:t>6</w:t>
      </w:r>
      <w:r w:rsidR="00DE4F84">
        <w:rPr>
          <w:rFonts w:ascii="Times New Roman" w:eastAsia="Calibri" w:hAnsi="Times New Roman" w:cs="Times New Roman"/>
          <w:color w:val="000000"/>
          <w:sz w:val="28"/>
          <w:szCs w:val="28"/>
        </w:rPr>
        <w:t>.12.2023г. № 1</w:t>
      </w:r>
      <w:r w:rsidR="00DE4F84">
        <w:rPr>
          <w:rFonts w:ascii="Times New Roman" w:eastAsia="Calibri" w:hAnsi="Times New Roman" w:cs="Times New Roman"/>
          <w:color w:val="000000"/>
          <w:sz w:val="28"/>
          <w:szCs w:val="28"/>
        </w:rPr>
        <w:t>7356</w:t>
      </w:r>
      <w:proofErr w:type="gramStart"/>
      <w:r w:rsidR="00DE4F84">
        <w:rPr>
          <w:rFonts w:ascii="Times New Roman" w:eastAsia="Calibri" w:hAnsi="Times New Roman" w:cs="Times New Roman"/>
          <w:color w:val="000000"/>
          <w:sz w:val="28"/>
          <w:szCs w:val="28"/>
        </w:rPr>
        <w:t>)</w:t>
      </w:r>
      <w:r w:rsidR="00DE4F84">
        <w:rPr>
          <w:rFonts w:ascii="Times New Roman" w:eastAsia="Calibri" w:hAnsi="Times New Roman" w:cs="Times New Roman"/>
          <w:color w:val="000000"/>
          <w:sz w:val="28"/>
          <w:szCs w:val="28"/>
        </w:rPr>
        <w:t xml:space="preserve">  </w:t>
      </w:r>
      <w:r w:rsidR="00DE4F84">
        <w:rPr>
          <w:rFonts w:ascii="PT Astra Serif" w:eastAsia="Calibri" w:hAnsi="PT Astra Serif" w:cs="PT Astra Serif"/>
          <w:color w:val="000000"/>
          <w:sz w:val="28"/>
          <w:szCs w:val="28"/>
        </w:rPr>
        <w:t>разнесена</w:t>
      </w:r>
      <w:proofErr w:type="gramEnd"/>
      <w:r w:rsidR="00DE4F84">
        <w:rPr>
          <w:rFonts w:ascii="PT Astra Serif" w:eastAsia="Calibri" w:hAnsi="PT Astra Serif" w:cs="PT Astra Serif"/>
          <w:color w:val="000000"/>
          <w:sz w:val="28"/>
          <w:szCs w:val="28"/>
        </w:rPr>
        <w:t xml:space="preserve"> не в соответствии с назначением платежа, а в  уплату задолженности по страховым взносам.</w:t>
      </w:r>
      <w:r w:rsidR="00DE4F84" w:rsidRPr="004B17F4">
        <w:rPr>
          <w:rFonts w:ascii="Times New Roman" w:eastAsia="Calibri" w:hAnsi="Times New Roman" w:cs="Times New Roman"/>
          <w:color w:val="000000"/>
          <w:sz w:val="28"/>
          <w:szCs w:val="28"/>
        </w:rPr>
        <w:t xml:space="preserve"> </w:t>
      </w:r>
      <w:r w:rsidR="00DE4F84">
        <w:rPr>
          <w:rFonts w:ascii="Times New Roman" w:eastAsia="Calibri" w:hAnsi="Times New Roman" w:cs="Times New Roman"/>
          <w:color w:val="000000"/>
          <w:sz w:val="28"/>
          <w:szCs w:val="28"/>
        </w:rPr>
        <w:t xml:space="preserve">Уведомление по данным платежам было направлено в налоговый орган </w:t>
      </w:r>
      <w:proofErr w:type="gramStart"/>
      <w:r w:rsidR="00DE4F84">
        <w:rPr>
          <w:rFonts w:ascii="Times New Roman" w:eastAsia="Calibri" w:hAnsi="Times New Roman" w:cs="Times New Roman"/>
          <w:color w:val="000000"/>
          <w:sz w:val="28"/>
          <w:szCs w:val="28"/>
        </w:rPr>
        <w:t xml:space="preserve">своевременно </w:t>
      </w:r>
      <w:r w:rsidR="00DE4F84" w:rsidRPr="004B17F4">
        <w:rPr>
          <w:rFonts w:ascii="Times New Roman" w:hAnsi="Times New Roman" w:cs="Times New Roman"/>
          <w:sz w:val="28"/>
          <w:szCs w:val="28"/>
        </w:rPr>
        <w:t xml:space="preserve"> </w:t>
      </w:r>
      <w:r w:rsidR="00DE4F84">
        <w:rPr>
          <w:rFonts w:ascii="Times New Roman" w:hAnsi="Times New Roman" w:cs="Times New Roman"/>
          <w:sz w:val="28"/>
          <w:szCs w:val="28"/>
        </w:rPr>
        <w:t>27</w:t>
      </w:r>
      <w:proofErr w:type="gramEnd"/>
      <w:r w:rsidR="00DE4F84">
        <w:rPr>
          <w:rFonts w:ascii="Times New Roman" w:hAnsi="Times New Roman" w:cs="Times New Roman"/>
          <w:sz w:val="28"/>
          <w:szCs w:val="28"/>
        </w:rPr>
        <w:t xml:space="preserve"> декабря 2023г. </w:t>
      </w:r>
      <w:r w:rsidR="00DE4F84" w:rsidRPr="00902FEA">
        <w:rPr>
          <w:rFonts w:ascii="Times New Roman" w:hAnsi="Times New Roman" w:cs="Times New Roman"/>
          <w:sz w:val="28"/>
          <w:szCs w:val="28"/>
        </w:rPr>
        <w:t xml:space="preserve">Достоверная информация о распределении платежей была получена после сдачи </w:t>
      </w:r>
      <w:r w:rsidR="00DE4F84">
        <w:rPr>
          <w:rFonts w:ascii="Times New Roman" w:hAnsi="Times New Roman" w:cs="Times New Roman"/>
          <w:sz w:val="28"/>
          <w:szCs w:val="28"/>
        </w:rPr>
        <w:t xml:space="preserve">баланса и отчета о </w:t>
      </w:r>
      <w:r w:rsidR="00DE4F84">
        <w:rPr>
          <w:rFonts w:ascii="Times New Roman" w:hAnsi="Times New Roman" w:cs="Times New Roman"/>
          <w:sz w:val="28"/>
          <w:szCs w:val="28"/>
        </w:rPr>
        <w:lastRenderedPageBreak/>
        <w:t>просроченной кредиторской задолженности</w:t>
      </w:r>
      <w:r w:rsidR="00DE4F84" w:rsidRPr="00902FEA">
        <w:rPr>
          <w:rFonts w:ascii="Times New Roman" w:hAnsi="Times New Roman" w:cs="Times New Roman"/>
          <w:sz w:val="28"/>
          <w:szCs w:val="28"/>
        </w:rPr>
        <w:t xml:space="preserve">. </w:t>
      </w:r>
      <w:r w:rsidR="00DE4F84">
        <w:rPr>
          <w:rFonts w:ascii="PT Astra Serif" w:eastAsia="Calibri" w:hAnsi="PT Astra Serif" w:cs="PT Astra Serif"/>
          <w:color w:val="000000"/>
          <w:sz w:val="28"/>
          <w:szCs w:val="28"/>
        </w:rPr>
        <w:t xml:space="preserve">Допущенное расхождение не повлияло на данные бухгалтерского баланса. Просроченная кредиторская задолженность по страховым взносам приведена в соответствие </w:t>
      </w:r>
      <w:proofErr w:type="gramStart"/>
      <w:r w:rsidR="00DE4F84">
        <w:rPr>
          <w:rFonts w:ascii="PT Astra Serif" w:eastAsia="Calibri" w:hAnsi="PT Astra Serif" w:cs="PT Astra Serif"/>
          <w:color w:val="000000"/>
          <w:sz w:val="28"/>
          <w:szCs w:val="28"/>
        </w:rPr>
        <w:t>с  данным</w:t>
      </w:r>
      <w:proofErr w:type="gramEnd"/>
      <w:r w:rsidR="00DE4F84">
        <w:rPr>
          <w:rFonts w:ascii="PT Astra Serif" w:eastAsia="Calibri" w:hAnsi="PT Astra Serif" w:cs="PT Astra Serif"/>
          <w:color w:val="000000"/>
          <w:sz w:val="28"/>
          <w:szCs w:val="28"/>
        </w:rPr>
        <w:t xml:space="preserve"> УФНС России по Ульяновской области. </w:t>
      </w:r>
    </w:p>
    <w:p w:rsidR="00B039F6" w:rsidRDefault="001A1ABE" w:rsidP="00B039F6">
      <w:pPr>
        <w:shd w:val="clear" w:color="auto" w:fill="FFFFFF"/>
        <w:ind w:firstLine="850"/>
        <w:jc w:val="both"/>
      </w:pPr>
      <w:r w:rsidRPr="00B039F6">
        <w:rPr>
          <w:rFonts w:ascii="PT Astra Serif" w:eastAsia="Calibri" w:hAnsi="PT Astra Serif" w:cs="PT Astra Serif"/>
          <w:color w:val="000000"/>
          <w:sz w:val="28"/>
          <w:szCs w:val="28"/>
        </w:rPr>
        <w:t xml:space="preserve">- по </w:t>
      </w:r>
      <w:r w:rsidRPr="00B039F6">
        <w:rPr>
          <w:rFonts w:ascii="Times New Roman" w:eastAsia="Times New Roman" w:hAnsi="Times New Roman" w:cs="Times New Roman"/>
          <w:sz w:val="28"/>
          <w:szCs w:val="28"/>
        </w:rPr>
        <w:t>Администрация МО "Павловский район"</w:t>
      </w:r>
      <w:r w:rsidRPr="00B039F6">
        <w:rPr>
          <w:rFonts w:ascii="PT Astra Serif" w:eastAsia="Calibri" w:hAnsi="PT Astra Serif" w:cs="PT Astra Serif"/>
          <w:color w:val="000000"/>
          <w:sz w:val="28"/>
          <w:szCs w:val="28"/>
        </w:rPr>
        <w:t xml:space="preserve"> </w:t>
      </w:r>
      <w:r w:rsidR="00B039F6" w:rsidRPr="00B039F6">
        <w:rPr>
          <w:rFonts w:ascii="PT Astra Serif" w:eastAsia="Calibri" w:hAnsi="PT Astra Serif" w:cs="PT Astra Serif"/>
          <w:color w:val="000000"/>
          <w:sz w:val="28"/>
          <w:szCs w:val="28"/>
        </w:rPr>
        <w:t>расхождение в просроченной кредиторской задолженности по страховым</w:t>
      </w:r>
      <w:r w:rsidR="00B039F6">
        <w:rPr>
          <w:rFonts w:ascii="PT Astra Serif" w:eastAsia="Calibri" w:hAnsi="PT Astra Serif" w:cs="PT Astra Serif"/>
          <w:color w:val="000000"/>
          <w:sz w:val="28"/>
          <w:szCs w:val="28"/>
        </w:rPr>
        <w:t xml:space="preserve"> взносам на 01.01.2024г.</w:t>
      </w:r>
      <w:r w:rsidR="00B039F6" w:rsidRPr="003613A4">
        <w:rPr>
          <w:rFonts w:ascii="PT Astra Serif" w:eastAsia="Calibri" w:hAnsi="PT Astra Serif" w:cs="PT Astra Serif"/>
          <w:color w:val="000000"/>
          <w:sz w:val="28"/>
          <w:szCs w:val="28"/>
        </w:rPr>
        <w:t xml:space="preserve"> </w:t>
      </w:r>
      <w:r w:rsidR="00B039F6">
        <w:rPr>
          <w:rFonts w:ascii="PT Astra Serif" w:eastAsia="Calibri" w:hAnsi="PT Astra Serif" w:cs="PT Astra Serif"/>
          <w:color w:val="000000"/>
          <w:sz w:val="28"/>
          <w:szCs w:val="28"/>
        </w:rPr>
        <w:t xml:space="preserve">возникло в связи с тем, что налоговым органом платежные документы на сумму 86,9 </w:t>
      </w:r>
      <w:proofErr w:type="spellStart"/>
      <w:r w:rsidR="00B039F6">
        <w:rPr>
          <w:rFonts w:ascii="PT Astra Serif" w:eastAsia="Calibri" w:hAnsi="PT Astra Serif" w:cs="PT Astra Serif"/>
          <w:color w:val="000000"/>
          <w:sz w:val="28"/>
          <w:szCs w:val="28"/>
        </w:rPr>
        <w:t>тыс.руб</w:t>
      </w:r>
      <w:proofErr w:type="spellEnd"/>
      <w:r w:rsidR="00B039F6">
        <w:rPr>
          <w:rFonts w:ascii="PT Astra Serif" w:eastAsia="Calibri" w:hAnsi="PT Astra Serif" w:cs="PT Astra Serif"/>
          <w:color w:val="000000"/>
          <w:sz w:val="28"/>
          <w:szCs w:val="28"/>
        </w:rPr>
        <w:t xml:space="preserve">. </w:t>
      </w:r>
      <w:proofErr w:type="gramStart"/>
      <w:r w:rsidR="00B039F6">
        <w:rPr>
          <w:rFonts w:ascii="PT Astra Serif" w:eastAsia="Calibri" w:hAnsi="PT Astra Serif" w:cs="PT Astra Serif"/>
          <w:color w:val="000000"/>
          <w:sz w:val="28"/>
          <w:szCs w:val="28"/>
        </w:rPr>
        <w:t>( п</w:t>
      </w:r>
      <w:proofErr w:type="gramEnd"/>
      <w:r w:rsidR="00B039F6">
        <w:rPr>
          <w:rFonts w:ascii="PT Astra Serif" w:eastAsia="Calibri" w:hAnsi="PT Astra Serif" w:cs="PT Astra Serif"/>
          <w:color w:val="000000"/>
          <w:sz w:val="28"/>
          <w:szCs w:val="28"/>
        </w:rPr>
        <w:t xml:space="preserve">/п от 17.10.2023г. 878, от 12.05.2023г. №311 и от 19.10.2023г. №882) назначением платежа по земельному налогу разнесли в уплату задолженности по страховым взносам. В целом общая сумма кредиторской задолженности соответствует данным УФНС России по Ульяновской области на 01.01.2024 года. </w:t>
      </w:r>
    </w:p>
    <w:p w:rsidR="00D5313D" w:rsidRPr="00D5313D" w:rsidRDefault="00D5313D" w:rsidP="00D5313D">
      <w:pPr>
        <w:jc w:val="both"/>
        <w:rPr>
          <w:rFonts w:ascii="Times New Roman" w:hAnsi="Times New Roman" w:cs="Times New Roman"/>
          <w:sz w:val="28"/>
          <w:szCs w:val="28"/>
        </w:rPr>
      </w:pPr>
      <w:r>
        <w:rPr>
          <w:rFonts w:ascii="PT Astra Serif" w:eastAsia="Calibri" w:hAnsi="PT Astra Serif" w:cs="PT Astra Serif"/>
          <w:color w:val="000000"/>
          <w:sz w:val="28"/>
          <w:szCs w:val="28"/>
        </w:rPr>
        <w:t xml:space="preserve">            </w:t>
      </w:r>
      <w:r w:rsidR="001A1ABE" w:rsidRPr="00D5313D">
        <w:rPr>
          <w:rFonts w:ascii="PT Astra Serif" w:eastAsia="Calibri" w:hAnsi="PT Astra Serif" w:cs="PT Astra Serif"/>
          <w:color w:val="000000"/>
          <w:sz w:val="28"/>
          <w:szCs w:val="28"/>
        </w:rPr>
        <w:t xml:space="preserve">- по </w:t>
      </w:r>
      <w:r w:rsidR="001A1ABE" w:rsidRPr="00D5313D">
        <w:rPr>
          <w:rFonts w:ascii="Times New Roman" w:eastAsia="Times New Roman" w:hAnsi="Times New Roman" w:cs="Times New Roman"/>
          <w:sz w:val="28"/>
          <w:szCs w:val="28"/>
        </w:rPr>
        <w:t>Администрация МО "</w:t>
      </w:r>
      <w:proofErr w:type="spellStart"/>
      <w:r w:rsidR="001A1ABE" w:rsidRPr="00D5313D">
        <w:rPr>
          <w:rFonts w:ascii="Times New Roman" w:eastAsia="Times New Roman" w:hAnsi="Times New Roman" w:cs="Times New Roman"/>
          <w:sz w:val="28"/>
          <w:szCs w:val="28"/>
        </w:rPr>
        <w:t>Холстовское</w:t>
      </w:r>
      <w:proofErr w:type="spellEnd"/>
      <w:r w:rsidR="001A1ABE" w:rsidRPr="00D5313D">
        <w:rPr>
          <w:rFonts w:ascii="Times New Roman" w:eastAsia="Times New Roman" w:hAnsi="Times New Roman" w:cs="Times New Roman"/>
          <w:sz w:val="28"/>
          <w:szCs w:val="28"/>
        </w:rPr>
        <w:t xml:space="preserve"> сельское поселение Павловского района Ульяновской области"</w:t>
      </w:r>
      <w:r w:rsidR="001A1ABE" w:rsidRPr="00D5313D">
        <w:rPr>
          <w:rFonts w:ascii="PT Astra Serif" w:eastAsia="Calibri" w:hAnsi="PT Astra Serif" w:cs="PT Astra Serif"/>
          <w:color w:val="000000"/>
          <w:sz w:val="28"/>
          <w:szCs w:val="28"/>
        </w:rPr>
        <w:t xml:space="preserve"> </w:t>
      </w:r>
      <w:r w:rsidRPr="00D5313D">
        <w:rPr>
          <w:rFonts w:ascii="Times New Roman" w:hAnsi="Times New Roman" w:cs="Times New Roman"/>
          <w:sz w:val="28"/>
          <w:szCs w:val="28"/>
          <w:lang w:eastAsia="en-US"/>
        </w:rPr>
        <w:t xml:space="preserve">указанная в годовой отчетности сумма кредиторской задолженность на 01.01.2024г. соответствует данным налогового органа. </w:t>
      </w:r>
      <w:r>
        <w:rPr>
          <w:rFonts w:ascii="Times New Roman" w:hAnsi="Times New Roman" w:cs="Times New Roman"/>
          <w:sz w:val="28"/>
          <w:szCs w:val="28"/>
          <w:lang w:eastAsia="en-US"/>
        </w:rPr>
        <w:t xml:space="preserve">Расхождение в просроченной кредиторской задолженности сложились по причине того, что перечисленный НДФЛ налоговый орган разнес в погашение задолженности по страховым взносам. </w:t>
      </w:r>
      <w:r w:rsidRPr="00D5313D">
        <w:rPr>
          <w:rFonts w:ascii="Times New Roman" w:hAnsi="Times New Roman" w:cs="Times New Roman"/>
          <w:sz w:val="28"/>
          <w:szCs w:val="28"/>
        </w:rPr>
        <w:t xml:space="preserve">На момент составления годовой бюджетной отчетности выверить данную сумму с УФНС России по Ульяновской области не представилось возможным, ввиду расхождения сумм поступлений и списаний, а также с техническими неполадками в работе личного кабинета налогоплательщика. Задолженность была отражена по данным бухгалтерского учета. Данное расхождение не повлияло на сведения, необходимые для рассмотрения проекта бюджета поселения и для его исполнения, а также для принятия решений внешними пользователями. На текущий момент кредиторская (просроченная) задолженность по данным бухгалтерского учета Администрации МО </w:t>
      </w:r>
      <w:proofErr w:type="spellStart"/>
      <w:r>
        <w:rPr>
          <w:rFonts w:ascii="Times New Roman" w:hAnsi="Times New Roman" w:cs="Times New Roman"/>
          <w:sz w:val="28"/>
          <w:szCs w:val="28"/>
        </w:rPr>
        <w:t>Холстовское</w:t>
      </w:r>
      <w:proofErr w:type="spellEnd"/>
      <w:r>
        <w:rPr>
          <w:rFonts w:ascii="Times New Roman" w:hAnsi="Times New Roman" w:cs="Times New Roman"/>
          <w:sz w:val="28"/>
          <w:szCs w:val="28"/>
        </w:rPr>
        <w:t xml:space="preserve"> </w:t>
      </w:r>
      <w:r w:rsidRPr="00D5313D">
        <w:rPr>
          <w:rFonts w:ascii="Times New Roman" w:hAnsi="Times New Roman" w:cs="Times New Roman"/>
          <w:sz w:val="28"/>
          <w:szCs w:val="28"/>
        </w:rPr>
        <w:t xml:space="preserve">сельское </w:t>
      </w:r>
      <w:proofErr w:type="gramStart"/>
      <w:r w:rsidRPr="00D5313D">
        <w:rPr>
          <w:rFonts w:ascii="Times New Roman" w:hAnsi="Times New Roman" w:cs="Times New Roman"/>
          <w:sz w:val="28"/>
          <w:szCs w:val="28"/>
        </w:rPr>
        <w:t>поселение  соответствует</w:t>
      </w:r>
      <w:proofErr w:type="gramEnd"/>
      <w:r w:rsidRPr="00D5313D">
        <w:rPr>
          <w:rFonts w:ascii="Times New Roman" w:hAnsi="Times New Roman" w:cs="Times New Roman"/>
          <w:sz w:val="28"/>
          <w:szCs w:val="28"/>
        </w:rPr>
        <w:t xml:space="preserve"> данным УФНС Росс</w:t>
      </w:r>
      <w:r>
        <w:rPr>
          <w:rFonts w:ascii="Times New Roman" w:hAnsi="Times New Roman" w:cs="Times New Roman"/>
          <w:sz w:val="28"/>
          <w:szCs w:val="28"/>
        </w:rPr>
        <w:t>и</w:t>
      </w:r>
      <w:r w:rsidRPr="00D5313D">
        <w:rPr>
          <w:rFonts w:ascii="Times New Roman" w:hAnsi="Times New Roman" w:cs="Times New Roman"/>
          <w:sz w:val="28"/>
          <w:szCs w:val="28"/>
        </w:rPr>
        <w:t>и по Ульяновской области.</w:t>
      </w:r>
    </w:p>
    <w:p w:rsidR="001A1ABE" w:rsidRDefault="001A1ABE" w:rsidP="001A1ABE">
      <w:pPr>
        <w:shd w:val="clear" w:color="auto" w:fill="FFFFFF"/>
        <w:ind w:firstLine="850"/>
        <w:jc w:val="both"/>
        <w:rPr>
          <w:rFonts w:ascii="PT Astra Serif" w:eastAsia="Calibri" w:hAnsi="PT Astra Serif" w:cs="PT Astra Serif"/>
          <w:color w:val="000000"/>
          <w:sz w:val="28"/>
          <w:szCs w:val="28"/>
        </w:rPr>
      </w:pPr>
      <w:r w:rsidRPr="00BA31B9">
        <w:rPr>
          <w:rFonts w:ascii="PT Astra Serif" w:eastAsia="Calibri" w:hAnsi="PT Astra Serif" w:cs="PT Astra Serif"/>
          <w:color w:val="000000"/>
          <w:sz w:val="28"/>
          <w:szCs w:val="28"/>
        </w:rPr>
        <w:t xml:space="preserve">- по </w:t>
      </w:r>
      <w:r w:rsidRPr="00BA31B9">
        <w:rPr>
          <w:rFonts w:ascii="Times New Roman" w:eastAsia="Times New Roman" w:hAnsi="Times New Roman" w:cs="Times New Roman"/>
          <w:sz w:val="28"/>
          <w:szCs w:val="28"/>
        </w:rPr>
        <w:t>Администрация МО "</w:t>
      </w:r>
      <w:proofErr w:type="spellStart"/>
      <w:r w:rsidRPr="00BA31B9">
        <w:rPr>
          <w:rFonts w:ascii="Times New Roman" w:eastAsia="Times New Roman" w:hAnsi="Times New Roman" w:cs="Times New Roman"/>
          <w:sz w:val="28"/>
          <w:szCs w:val="28"/>
        </w:rPr>
        <w:t>Баклушинское</w:t>
      </w:r>
      <w:proofErr w:type="spellEnd"/>
      <w:r w:rsidRPr="00BA31B9">
        <w:rPr>
          <w:rFonts w:ascii="Times New Roman" w:eastAsia="Times New Roman" w:hAnsi="Times New Roman" w:cs="Times New Roman"/>
          <w:sz w:val="28"/>
          <w:szCs w:val="28"/>
        </w:rPr>
        <w:t xml:space="preserve"> сельское поселение Павловского района Ульяновской области"</w:t>
      </w:r>
      <w:r w:rsidRPr="00BA31B9">
        <w:rPr>
          <w:rFonts w:ascii="PT Astra Serif" w:eastAsia="Calibri" w:hAnsi="PT Astra Serif" w:cs="PT Astra Serif"/>
          <w:color w:val="000000"/>
          <w:sz w:val="28"/>
          <w:szCs w:val="28"/>
        </w:rPr>
        <w:t xml:space="preserve"> </w:t>
      </w:r>
      <w:r w:rsidR="00BA31B9" w:rsidRPr="00BA31B9">
        <w:rPr>
          <w:rFonts w:ascii="Times New Roman" w:hAnsi="Times New Roman" w:cs="Times New Roman"/>
          <w:sz w:val="28"/>
          <w:szCs w:val="28"/>
          <w:lang w:eastAsia="en-US"/>
        </w:rPr>
        <w:t>указанная в годовой отчетности сумма кредиторской задолженность на</w:t>
      </w:r>
      <w:r w:rsidR="00BA31B9" w:rsidRPr="000B0864">
        <w:rPr>
          <w:rFonts w:ascii="Times New Roman" w:hAnsi="Times New Roman" w:cs="Times New Roman"/>
          <w:sz w:val="28"/>
          <w:szCs w:val="28"/>
          <w:lang w:eastAsia="en-US"/>
        </w:rPr>
        <w:t xml:space="preserve"> </w:t>
      </w:r>
      <w:r w:rsidR="00BA31B9">
        <w:rPr>
          <w:rFonts w:ascii="Times New Roman" w:hAnsi="Times New Roman" w:cs="Times New Roman"/>
          <w:sz w:val="28"/>
          <w:szCs w:val="28"/>
          <w:lang w:eastAsia="en-US"/>
        </w:rPr>
        <w:t xml:space="preserve">01.01.2024г. </w:t>
      </w:r>
      <w:r w:rsidR="00BA31B9" w:rsidRPr="000B0864">
        <w:rPr>
          <w:rFonts w:ascii="Times New Roman" w:hAnsi="Times New Roman" w:cs="Times New Roman"/>
          <w:sz w:val="28"/>
          <w:szCs w:val="28"/>
          <w:lang w:eastAsia="en-US"/>
        </w:rPr>
        <w:t>соответствует данным налогового органа.</w:t>
      </w:r>
      <w:r w:rsidR="00BA31B9" w:rsidRPr="00BA31B9">
        <w:rPr>
          <w:rFonts w:ascii="Times New Roman" w:hAnsi="Times New Roman" w:cs="Times New Roman"/>
          <w:sz w:val="28"/>
          <w:szCs w:val="28"/>
        </w:rPr>
        <w:t xml:space="preserve"> </w:t>
      </w:r>
      <w:r w:rsidR="00BA31B9">
        <w:rPr>
          <w:rFonts w:ascii="Times New Roman" w:hAnsi="Times New Roman" w:cs="Times New Roman"/>
          <w:sz w:val="28"/>
          <w:szCs w:val="28"/>
        </w:rPr>
        <w:t xml:space="preserve">Расхождение </w:t>
      </w:r>
      <w:r w:rsidR="001E6D4D">
        <w:rPr>
          <w:rFonts w:ascii="Times New Roman" w:hAnsi="Times New Roman" w:cs="Times New Roman"/>
          <w:sz w:val="28"/>
          <w:szCs w:val="28"/>
        </w:rPr>
        <w:t xml:space="preserve">в </w:t>
      </w:r>
      <w:r w:rsidR="00BA31B9">
        <w:rPr>
          <w:rFonts w:ascii="Times New Roman" w:hAnsi="Times New Roman" w:cs="Times New Roman"/>
          <w:sz w:val="28"/>
          <w:szCs w:val="28"/>
        </w:rPr>
        <w:t>с</w:t>
      </w:r>
      <w:r w:rsidR="00BA31B9" w:rsidRPr="00726DF0">
        <w:rPr>
          <w:rFonts w:ascii="Times New Roman" w:hAnsi="Times New Roman" w:cs="Times New Roman"/>
          <w:sz w:val="28"/>
          <w:szCs w:val="28"/>
        </w:rPr>
        <w:t>умм</w:t>
      </w:r>
      <w:r w:rsidR="001E6D4D">
        <w:rPr>
          <w:rFonts w:ascii="Times New Roman" w:hAnsi="Times New Roman" w:cs="Times New Roman"/>
          <w:sz w:val="28"/>
          <w:szCs w:val="28"/>
        </w:rPr>
        <w:t>е</w:t>
      </w:r>
      <w:r w:rsidR="00BA31B9" w:rsidRPr="00726DF0">
        <w:rPr>
          <w:rFonts w:ascii="Times New Roman" w:hAnsi="Times New Roman" w:cs="Times New Roman"/>
          <w:sz w:val="28"/>
          <w:szCs w:val="28"/>
        </w:rPr>
        <w:t xml:space="preserve"> просроченной кредиторской задолженности </w:t>
      </w:r>
      <w:r w:rsidR="00BA31B9">
        <w:rPr>
          <w:rFonts w:ascii="Times New Roman" w:hAnsi="Times New Roman" w:cs="Times New Roman"/>
          <w:sz w:val="28"/>
          <w:szCs w:val="28"/>
        </w:rPr>
        <w:t xml:space="preserve">по </w:t>
      </w:r>
      <w:r w:rsidR="00BA31B9" w:rsidRPr="00726DF0">
        <w:rPr>
          <w:rFonts w:ascii="Times New Roman" w:hAnsi="Times New Roman" w:cs="Times New Roman"/>
          <w:sz w:val="28"/>
          <w:szCs w:val="28"/>
        </w:rPr>
        <w:t>страховы</w:t>
      </w:r>
      <w:r w:rsidR="00BA31B9">
        <w:rPr>
          <w:rFonts w:ascii="Times New Roman" w:hAnsi="Times New Roman" w:cs="Times New Roman"/>
          <w:sz w:val="28"/>
          <w:szCs w:val="28"/>
        </w:rPr>
        <w:t>м</w:t>
      </w:r>
      <w:r w:rsidR="00BA31B9" w:rsidRPr="00726DF0">
        <w:rPr>
          <w:rFonts w:ascii="Times New Roman" w:hAnsi="Times New Roman" w:cs="Times New Roman"/>
          <w:sz w:val="28"/>
          <w:szCs w:val="28"/>
        </w:rPr>
        <w:t xml:space="preserve"> взнос</w:t>
      </w:r>
      <w:r w:rsidR="00BA31B9">
        <w:rPr>
          <w:rFonts w:ascii="Times New Roman" w:hAnsi="Times New Roman" w:cs="Times New Roman"/>
          <w:sz w:val="28"/>
          <w:szCs w:val="28"/>
        </w:rPr>
        <w:t>ам</w:t>
      </w:r>
      <w:r w:rsidR="00BA31B9" w:rsidRPr="00726DF0">
        <w:rPr>
          <w:rFonts w:ascii="Times New Roman" w:hAnsi="Times New Roman" w:cs="Times New Roman"/>
          <w:sz w:val="28"/>
          <w:szCs w:val="28"/>
        </w:rPr>
        <w:t xml:space="preserve"> на 01.01.2024г. в размере </w:t>
      </w:r>
      <w:r w:rsidR="001E6D4D">
        <w:rPr>
          <w:rFonts w:ascii="Times New Roman" w:hAnsi="Times New Roman" w:cs="Times New Roman"/>
          <w:sz w:val="28"/>
          <w:szCs w:val="28"/>
        </w:rPr>
        <w:t xml:space="preserve">9,7 </w:t>
      </w:r>
      <w:proofErr w:type="spellStart"/>
      <w:r w:rsidR="00BA31B9" w:rsidRPr="00726DF0">
        <w:rPr>
          <w:rFonts w:ascii="Times New Roman" w:hAnsi="Times New Roman" w:cs="Times New Roman"/>
          <w:sz w:val="28"/>
          <w:szCs w:val="28"/>
        </w:rPr>
        <w:t>тыс.руб</w:t>
      </w:r>
      <w:proofErr w:type="spellEnd"/>
      <w:r w:rsidR="00BA31B9" w:rsidRPr="00726DF0">
        <w:rPr>
          <w:rFonts w:ascii="Times New Roman" w:hAnsi="Times New Roman" w:cs="Times New Roman"/>
          <w:sz w:val="28"/>
          <w:szCs w:val="28"/>
        </w:rPr>
        <w:t xml:space="preserve">. сложилось в связи с тем, что </w:t>
      </w:r>
      <w:r w:rsidR="001E6D4D">
        <w:rPr>
          <w:rFonts w:ascii="PT Astra Serif" w:eastAsia="Calibri" w:hAnsi="PT Astra Serif" w:cs="PT Astra Serif"/>
          <w:color w:val="000000"/>
          <w:sz w:val="28"/>
          <w:szCs w:val="28"/>
        </w:rPr>
        <w:t xml:space="preserve">налоговым органом платежные документы с назначением платежа НДФЛ </w:t>
      </w:r>
      <w:proofErr w:type="gramStart"/>
      <w:r w:rsidR="001E6D4D">
        <w:rPr>
          <w:rFonts w:ascii="PT Astra Serif" w:eastAsia="Calibri" w:hAnsi="PT Astra Serif" w:cs="PT Astra Serif"/>
          <w:color w:val="000000"/>
          <w:sz w:val="28"/>
          <w:szCs w:val="28"/>
        </w:rPr>
        <w:t>( п</w:t>
      </w:r>
      <w:proofErr w:type="gramEnd"/>
      <w:r w:rsidR="001E6D4D">
        <w:rPr>
          <w:rFonts w:ascii="PT Astra Serif" w:eastAsia="Calibri" w:hAnsi="PT Astra Serif" w:cs="PT Astra Serif"/>
          <w:color w:val="000000"/>
          <w:sz w:val="28"/>
          <w:szCs w:val="28"/>
        </w:rPr>
        <w:t xml:space="preserve">/п от 27.12.2023г. № 425, №427, №428, от 12.12.2023г. №438, №446, №447, №459, от 20.12.2024г. №480 , №484, №485, от 21.12.2024г. №487) разнесли в уплату задолженности по страховым </w:t>
      </w:r>
      <w:r w:rsidR="001E6D4D">
        <w:rPr>
          <w:rFonts w:ascii="PT Astra Serif" w:eastAsia="Calibri" w:hAnsi="PT Astra Serif" w:cs="PT Astra Serif"/>
          <w:color w:val="000000"/>
          <w:sz w:val="28"/>
          <w:szCs w:val="28"/>
        </w:rPr>
        <w:lastRenderedPageBreak/>
        <w:t>взносам.</w:t>
      </w:r>
      <w:r w:rsidR="001E6D4D" w:rsidRPr="001E6D4D">
        <w:rPr>
          <w:rFonts w:ascii="Times New Roman" w:eastAsia="Calibri" w:hAnsi="Times New Roman" w:cs="Times New Roman"/>
          <w:color w:val="000000"/>
          <w:sz w:val="28"/>
          <w:szCs w:val="28"/>
        </w:rPr>
        <w:t xml:space="preserve"> </w:t>
      </w:r>
      <w:r w:rsidR="001E6D4D">
        <w:rPr>
          <w:rFonts w:ascii="Times New Roman" w:eastAsia="Calibri" w:hAnsi="Times New Roman" w:cs="Times New Roman"/>
          <w:color w:val="000000"/>
          <w:sz w:val="28"/>
          <w:szCs w:val="28"/>
        </w:rPr>
        <w:t>Уведомление по данным платежам было направлено в налоговый орган в срок</w:t>
      </w:r>
      <w:r w:rsidR="001E6D4D" w:rsidRPr="004B17F4">
        <w:rPr>
          <w:rFonts w:ascii="Times New Roman" w:hAnsi="Times New Roman" w:cs="Times New Roman"/>
          <w:sz w:val="28"/>
          <w:szCs w:val="28"/>
        </w:rPr>
        <w:t xml:space="preserve"> </w:t>
      </w:r>
      <w:r w:rsidR="001E6D4D">
        <w:rPr>
          <w:rFonts w:ascii="Times New Roman" w:hAnsi="Times New Roman" w:cs="Times New Roman"/>
          <w:sz w:val="28"/>
          <w:szCs w:val="28"/>
        </w:rPr>
        <w:t>21 декабря 2023г.</w:t>
      </w:r>
      <w:r w:rsidR="000D0D68">
        <w:rPr>
          <w:rFonts w:ascii="Times New Roman" w:hAnsi="Times New Roman" w:cs="Times New Roman"/>
          <w:sz w:val="28"/>
          <w:szCs w:val="28"/>
        </w:rPr>
        <w:t xml:space="preserve"> Допущенное расхождение не повлияло на решение о принятии бюджета.</w:t>
      </w:r>
    </w:p>
    <w:p w:rsidR="00726DF0" w:rsidRPr="00726DF0" w:rsidRDefault="00726DF0" w:rsidP="00726DF0">
      <w:pPr>
        <w:jc w:val="both"/>
        <w:rPr>
          <w:rFonts w:ascii="Times New Roman" w:hAnsi="Times New Roman" w:cs="Times New Roman"/>
          <w:sz w:val="28"/>
          <w:szCs w:val="28"/>
        </w:rPr>
      </w:pPr>
      <w:r>
        <w:rPr>
          <w:rFonts w:ascii="Times New Roman" w:eastAsia="Calibri" w:hAnsi="Times New Roman" w:cs="Times New Roman"/>
          <w:color w:val="000000"/>
          <w:sz w:val="28"/>
          <w:szCs w:val="28"/>
        </w:rPr>
        <w:t xml:space="preserve">            </w:t>
      </w:r>
      <w:r w:rsidR="001A1ABE" w:rsidRPr="00726DF0">
        <w:rPr>
          <w:rFonts w:ascii="Times New Roman" w:eastAsia="Calibri" w:hAnsi="Times New Roman" w:cs="Times New Roman"/>
          <w:color w:val="000000"/>
          <w:sz w:val="28"/>
          <w:szCs w:val="28"/>
        </w:rPr>
        <w:t xml:space="preserve">- по </w:t>
      </w:r>
      <w:r w:rsidR="001A1ABE" w:rsidRPr="00726DF0">
        <w:rPr>
          <w:rFonts w:ascii="Times New Roman" w:eastAsia="Times New Roman" w:hAnsi="Times New Roman" w:cs="Times New Roman"/>
          <w:sz w:val="28"/>
          <w:szCs w:val="28"/>
        </w:rPr>
        <w:t>Администрация МО "Шаховское сельское поселение Павловского района Ульяновской области"</w:t>
      </w:r>
      <w:r w:rsidR="001A1ABE" w:rsidRPr="00726DF0">
        <w:rPr>
          <w:rFonts w:ascii="Times New Roman" w:eastAsia="Calibri" w:hAnsi="Times New Roman" w:cs="Times New Roman"/>
          <w:color w:val="000000"/>
          <w:sz w:val="28"/>
          <w:szCs w:val="28"/>
        </w:rPr>
        <w:t xml:space="preserve"> </w:t>
      </w:r>
      <w:r w:rsidRPr="00726DF0">
        <w:rPr>
          <w:rFonts w:ascii="Times New Roman" w:hAnsi="Times New Roman" w:cs="Times New Roman"/>
          <w:sz w:val="28"/>
          <w:szCs w:val="28"/>
        </w:rPr>
        <w:t xml:space="preserve">несоответствие сумм просроченной кредиторской задолженности </w:t>
      </w:r>
      <w:r>
        <w:rPr>
          <w:rFonts w:ascii="Times New Roman" w:hAnsi="Times New Roman" w:cs="Times New Roman"/>
          <w:sz w:val="28"/>
          <w:szCs w:val="28"/>
        </w:rPr>
        <w:t xml:space="preserve">по </w:t>
      </w:r>
      <w:r w:rsidRPr="00726DF0">
        <w:rPr>
          <w:rFonts w:ascii="Times New Roman" w:hAnsi="Times New Roman" w:cs="Times New Roman"/>
          <w:sz w:val="28"/>
          <w:szCs w:val="28"/>
        </w:rPr>
        <w:t>страховы</w:t>
      </w:r>
      <w:r>
        <w:rPr>
          <w:rFonts w:ascii="Times New Roman" w:hAnsi="Times New Roman" w:cs="Times New Roman"/>
          <w:sz w:val="28"/>
          <w:szCs w:val="28"/>
        </w:rPr>
        <w:t>м</w:t>
      </w:r>
      <w:r w:rsidRPr="00726DF0">
        <w:rPr>
          <w:rFonts w:ascii="Times New Roman" w:hAnsi="Times New Roman" w:cs="Times New Roman"/>
          <w:sz w:val="28"/>
          <w:szCs w:val="28"/>
        </w:rPr>
        <w:t xml:space="preserve"> взнос</w:t>
      </w:r>
      <w:r>
        <w:rPr>
          <w:rFonts w:ascii="Times New Roman" w:hAnsi="Times New Roman" w:cs="Times New Roman"/>
          <w:sz w:val="28"/>
          <w:szCs w:val="28"/>
        </w:rPr>
        <w:t>ам</w:t>
      </w:r>
      <w:r w:rsidRPr="00726DF0">
        <w:rPr>
          <w:rFonts w:ascii="Times New Roman" w:hAnsi="Times New Roman" w:cs="Times New Roman"/>
          <w:sz w:val="28"/>
          <w:szCs w:val="28"/>
        </w:rPr>
        <w:t xml:space="preserve"> на 01.01.2024г. в размере </w:t>
      </w:r>
      <w:proofErr w:type="gramStart"/>
      <w:r w:rsidRPr="00726DF0">
        <w:rPr>
          <w:rFonts w:ascii="Times New Roman" w:hAnsi="Times New Roman" w:cs="Times New Roman"/>
          <w:sz w:val="28"/>
          <w:szCs w:val="28"/>
        </w:rPr>
        <w:t>322,1тыс.руб.</w:t>
      </w:r>
      <w:proofErr w:type="gramEnd"/>
      <w:r w:rsidRPr="00726DF0">
        <w:rPr>
          <w:rFonts w:ascii="Times New Roman" w:hAnsi="Times New Roman" w:cs="Times New Roman"/>
          <w:sz w:val="28"/>
          <w:szCs w:val="28"/>
        </w:rPr>
        <w:t xml:space="preserve"> сложилось в связи с тем, что в 2023 году были выявлены расхождения в остатках страховых взносов прошлых лет. Выверить </w:t>
      </w:r>
      <w:proofErr w:type="spellStart"/>
      <w:r w:rsidRPr="00726DF0">
        <w:rPr>
          <w:rFonts w:ascii="Times New Roman" w:hAnsi="Times New Roman" w:cs="Times New Roman"/>
          <w:sz w:val="28"/>
          <w:szCs w:val="28"/>
        </w:rPr>
        <w:t>старнированную</w:t>
      </w:r>
      <w:proofErr w:type="spellEnd"/>
      <w:r w:rsidRPr="00726DF0">
        <w:rPr>
          <w:rFonts w:ascii="Times New Roman" w:hAnsi="Times New Roman" w:cs="Times New Roman"/>
          <w:sz w:val="28"/>
          <w:szCs w:val="28"/>
        </w:rPr>
        <w:t xml:space="preserve"> налоговым органом сумму не представилось </w:t>
      </w:r>
      <w:proofErr w:type="gramStart"/>
      <w:r w:rsidRPr="00726DF0">
        <w:rPr>
          <w:rFonts w:ascii="Times New Roman" w:hAnsi="Times New Roman" w:cs="Times New Roman"/>
          <w:sz w:val="28"/>
          <w:szCs w:val="28"/>
        </w:rPr>
        <w:t>возможным,  в</w:t>
      </w:r>
      <w:proofErr w:type="gramEnd"/>
      <w:r w:rsidRPr="00726DF0">
        <w:rPr>
          <w:rFonts w:ascii="Times New Roman" w:hAnsi="Times New Roman" w:cs="Times New Roman"/>
          <w:sz w:val="28"/>
          <w:szCs w:val="28"/>
        </w:rPr>
        <w:t xml:space="preserve"> связи с расхождениями в поступлении и списании прошлых лет, и на момент сдачи годовой бухгалтерской отчетности задолженность отражена по данным бухгалтерского учета учреждения.</w:t>
      </w:r>
      <w:r>
        <w:rPr>
          <w:rFonts w:ascii="Times New Roman" w:hAnsi="Times New Roman" w:cs="Times New Roman"/>
          <w:sz w:val="28"/>
          <w:szCs w:val="28"/>
        </w:rPr>
        <w:t xml:space="preserve"> </w:t>
      </w:r>
      <w:r w:rsidRPr="00726DF0">
        <w:rPr>
          <w:rFonts w:ascii="Times New Roman" w:hAnsi="Times New Roman" w:cs="Times New Roman"/>
          <w:sz w:val="28"/>
          <w:szCs w:val="28"/>
        </w:rPr>
        <w:t xml:space="preserve">На текущий момент кредиторская (просроченная) задолженность по данным бухгалтерского учета Администрации МО Шаховское сельское </w:t>
      </w:r>
      <w:proofErr w:type="gramStart"/>
      <w:r w:rsidRPr="00726DF0">
        <w:rPr>
          <w:rFonts w:ascii="Times New Roman" w:hAnsi="Times New Roman" w:cs="Times New Roman"/>
          <w:sz w:val="28"/>
          <w:szCs w:val="28"/>
        </w:rPr>
        <w:t>поселение  соответствует</w:t>
      </w:r>
      <w:proofErr w:type="gramEnd"/>
      <w:r w:rsidRPr="00726DF0">
        <w:rPr>
          <w:rFonts w:ascii="Times New Roman" w:hAnsi="Times New Roman" w:cs="Times New Roman"/>
          <w:sz w:val="28"/>
          <w:szCs w:val="28"/>
        </w:rPr>
        <w:t xml:space="preserve"> данным УФНС Росси</w:t>
      </w:r>
      <w:r>
        <w:rPr>
          <w:rFonts w:ascii="Times New Roman" w:hAnsi="Times New Roman" w:cs="Times New Roman"/>
          <w:sz w:val="28"/>
          <w:szCs w:val="28"/>
        </w:rPr>
        <w:t>и</w:t>
      </w:r>
      <w:r w:rsidRPr="00726DF0">
        <w:rPr>
          <w:rFonts w:ascii="Times New Roman" w:hAnsi="Times New Roman" w:cs="Times New Roman"/>
          <w:sz w:val="28"/>
          <w:szCs w:val="28"/>
        </w:rPr>
        <w:t xml:space="preserve"> по Ульяновской области.</w:t>
      </w:r>
    </w:p>
    <w:p w:rsidR="00C64AB2" w:rsidRPr="00C64AB2" w:rsidRDefault="00C64AB2" w:rsidP="00C64AB2">
      <w:pPr>
        <w:jc w:val="both"/>
        <w:rPr>
          <w:rFonts w:ascii="Times New Roman" w:hAnsi="Times New Roman" w:cs="Times New Roman"/>
          <w:sz w:val="28"/>
          <w:szCs w:val="28"/>
        </w:rPr>
      </w:pPr>
      <w:r>
        <w:rPr>
          <w:rFonts w:ascii="PT Astra Serif" w:eastAsia="Calibri" w:hAnsi="PT Astra Serif" w:cs="PT Astra Serif"/>
          <w:color w:val="000000"/>
          <w:sz w:val="28"/>
          <w:szCs w:val="28"/>
        </w:rPr>
        <w:t xml:space="preserve">         </w:t>
      </w:r>
      <w:r w:rsidR="001A1ABE" w:rsidRPr="00C64AB2">
        <w:rPr>
          <w:rFonts w:ascii="PT Astra Serif" w:eastAsia="Calibri" w:hAnsi="PT Astra Serif" w:cs="PT Astra Serif"/>
          <w:color w:val="000000"/>
          <w:sz w:val="28"/>
          <w:szCs w:val="28"/>
        </w:rPr>
        <w:t xml:space="preserve">- по </w:t>
      </w:r>
      <w:r w:rsidR="001A1ABE" w:rsidRPr="00C64AB2">
        <w:rPr>
          <w:rFonts w:ascii="Times New Roman" w:eastAsia="Times New Roman" w:hAnsi="Times New Roman" w:cs="Times New Roman"/>
          <w:sz w:val="28"/>
          <w:szCs w:val="28"/>
        </w:rPr>
        <w:t>Администрация МО "</w:t>
      </w:r>
      <w:proofErr w:type="spellStart"/>
      <w:r w:rsidR="001A1ABE" w:rsidRPr="00C64AB2">
        <w:rPr>
          <w:rFonts w:ascii="Times New Roman" w:eastAsia="Times New Roman" w:hAnsi="Times New Roman" w:cs="Times New Roman"/>
          <w:sz w:val="28"/>
          <w:szCs w:val="28"/>
        </w:rPr>
        <w:t>Шмалакское</w:t>
      </w:r>
      <w:proofErr w:type="spellEnd"/>
      <w:r w:rsidR="001A1ABE" w:rsidRPr="00C64AB2">
        <w:rPr>
          <w:rFonts w:ascii="Times New Roman" w:eastAsia="Times New Roman" w:hAnsi="Times New Roman" w:cs="Times New Roman"/>
          <w:sz w:val="28"/>
          <w:szCs w:val="28"/>
        </w:rPr>
        <w:t xml:space="preserve"> сельское поселение Павловского района Ульяновской области"</w:t>
      </w:r>
      <w:r w:rsidR="001A1ABE" w:rsidRPr="00C64AB2">
        <w:rPr>
          <w:rFonts w:ascii="PT Astra Serif" w:eastAsia="Calibri" w:hAnsi="PT Astra Serif" w:cs="PT Astra Serif"/>
          <w:color w:val="000000"/>
          <w:sz w:val="28"/>
          <w:szCs w:val="28"/>
        </w:rPr>
        <w:t xml:space="preserve"> </w:t>
      </w:r>
      <w:r w:rsidRPr="00C64AB2">
        <w:rPr>
          <w:rFonts w:ascii="Times New Roman" w:hAnsi="Times New Roman" w:cs="Times New Roman"/>
          <w:color w:val="000000"/>
          <w:sz w:val="28"/>
          <w:szCs w:val="28"/>
        </w:rPr>
        <w:t xml:space="preserve">несоответствие сумм просроченной кредиторской </w:t>
      </w:r>
      <w:proofErr w:type="gramStart"/>
      <w:r w:rsidRPr="00C64AB2">
        <w:rPr>
          <w:rFonts w:ascii="Times New Roman" w:hAnsi="Times New Roman" w:cs="Times New Roman"/>
          <w:color w:val="000000"/>
          <w:sz w:val="28"/>
          <w:szCs w:val="28"/>
        </w:rPr>
        <w:t xml:space="preserve">задолженности </w:t>
      </w:r>
      <w:r w:rsidRPr="00C64AB2">
        <w:rPr>
          <w:rFonts w:ascii="Times New Roman" w:hAnsi="Times New Roman" w:cs="Times New Roman"/>
          <w:sz w:val="28"/>
          <w:szCs w:val="28"/>
        </w:rPr>
        <w:t xml:space="preserve"> страховых</w:t>
      </w:r>
      <w:proofErr w:type="gramEnd"/>
      <w:r w:rsidRPr="00C64AB2">
        <w:rPr>
          <w:rFonts w:ascii="Times New Roman" w:hAnsi="Times New Roman" w:cs="Times New Roman"/>
          <w:sz w:val="28"/>
          <w:szCs w:val="28"/>
        </w:rPr>
        <w:t xml:space="preserve"> взносов во внебюджетные фонды РФ с данными  УФНС России по Ульяновской области сложилось из-за того, что в личном кабинете налогоплательщика на момент составления годовой отчетности отсутствовали актуальные сведения. </w:t>
      </w:r>
      <w:r>
        <w:rPr>
          <w:rFonts w:ascii="Times New Roman" w:hAnsi="Times New Roman" w:cs="Times New Roman"/>
          <w:sz w:val="28"/>
          <w:szCs w:val="28"/>
        </w:rPr>
        <w:t xml:space="preserve">Выверить </w:t>
      </w:r>
      <w:r w:rsidR="003A3DEA">
        <w:rPr>
          <w:rFonts w:ascii="Times New Roman" w:hAnsi="Times New Roman" w:cs="Times New Roman"/>
          <w:sz w:val="28"/>
          <w:szCs w:val="28"/>
        </w:rPr>
        <w:t xml:space="preserve">данную </w:t>
      </w:r>
      <w:r>
        <w:rPr>
          <w:rFonts w:ascii="Times New Roman" w:hAnsi="Times New Roman" w:cs="Times New Roman"/>
          <w:sz w:val="28"/>
          <w:szCs w:val="28"/>
        </w:rPr>
        <w:t xml:space="preserve">сумму не представилось </w:t>
      </w:r>
      <w:proofErr w:type="gramStart"/>
      <w:r>
        <w:rPr>
          <w:rFonts w:ascii="Times New Roman" w:hAnsi="Times New Roman" w:cs="Times New Roman"/>
          <w:sz w:val="28"/>
          <w:szCs w:val="28"/>
        </w:rPr>
        <w:t>возможным,  ввиду</w:t>
      </w:r>
      <w:proofErr w:type="gramEnd"/>
      <w:r>
        <w:rPr>
          <w:rFonts w:ascii="Times New Roman" w:hAnsi="Times New Roman" w:cs="Times New Roman"/>
          <w:sz w:val="28"/>
          <w:szCs w:val="28"/>
        </w:rPr>
        <w:t xml:space="preserve"> расхождения сумм поступлений и списаний, </w:t>
      </w:r>
      <w:r w:rsidRPr="00C64AB2">
        <w:rPr>
          <w:rFonts w:ascii="Times New Roman" w:hAnsi="Times New Roman" w:cs="Times New Roman"/>
          <w:sz w:val="28"/>
          <w:szCs w:val="28"/>
        </w:rPr>
        <w:t xml:space="preserve">а также с техническими неполадками в работе личного кабинета налогоплательщика. Задолженность была отражена по данным бухгалтерского учета. Данное расхождение не повлияло на сведения, необходимые для рассмотрения проекта бюджета поселения и для его исполнения, а также для принятия решений внешними пользователями. На текущий момент кредиторская (просроченная) задолженность по данным бухгалтерского учета Администрации МО </w:t>
      </w:r>
      <w:proofErr w:type="spellStart"/>
      <w:r w:rsidRPr="00C64AB2">
        <w:rPr>
          <w:rFonts w:ascii="Times New Roman" w:hAnsi="Times New Roman" w:cs="Times New Roman"/>
          <w:sz w:val="28"/>
          <w:szCs w:val="28"/>
        </w:rPr>
        <w:t>Шмалакское</w:t>
      </w:r>
      <w:proofErr w:type="spellEnd"/>
      <w:r w:rsidRPr="00C64AB2">
        <w:rPr>
          <w:rFonts w:ascii="Times New Roman" w:hAnsi="Times New Roman" w:cs="Times New Roman"/>
          <w:sz w:val="28"/>
          <w:szCs w:val="28"/>
        </w:rPr>
        <w:t xml:space="preserve"> сельское </w:t>
      </w:r>
      <w:proofErr w:type="gramStart"/>
      <w:r w:rsidRPr="00C64AB2">
        <w:rPr>
          <w:rFonts w:ascii="Times New Roman" w:hAnsi="Times New Roman" w:cs="Times New Roman"/>
          <w:sz w:val="28"/>
          <w:szCs w:val="28"/>
        </w:rPr>
        <w:t>поселение  соответствует</w:t>
      </w:r>
      <w:proofErr w:type="gramEnd"/>
      <w:r w:rsidRPr="00C64AB2">
        <w:rPr>
          <w:rFonts w:ascii="Times New Roman" w:hAnsi="Times New Roman" w:cs="Times New Roman"/>
          <w:sz w:val="28"/>
          <w:szCs w:val="28"/>
        </w:rPr>
        <w:t xml:space="preserve"> данным УФНС Росс</w:t>
      </w:r>
      <w:r>
        <w:rPr>
          <w:rFonts w:ascii="Times New Roman" w:hAnsi="Times New Roman" w:cs="Times New Roman"/>
          <w:sz w:val="28"/>
          <w:szCs w:val="28"/>
        </w:rPr>
        <w:t>и</w:t>
      </w:r>
      <w:r w:rsidRPr="00C64AB2">
        <w:rPr>
          <w:rFonts w:ascii="Times New Roman" w:hAnsi="Times New Roman" w:cs="Times New Roman"/>
          <w:sz w:val="28"/>
          <w:szCs w:val="28"/>
        </w:rPr>
        <w:t>и по Ульяновской области.</w:t>
      </w:r>
    </w:p>
    <w:p w:rsidR="003734F2" w:rsidRPr="006B03D9" w:rsidRDefault="003A3DEA" w:rsidP="003734F2">
      <w:pPr>
        <w:spacing w:after="160" w:line="256" w:lineRule="auto"/>
        <w:jc w:val="both"/>
        <w:rPr>
          <w:rFonts w:ascii="Times New Roman" w:eastAsia="Calibri" w:hAnsi="Times New Roman" w:cs="Times New Roman"/>
          <w:kern w:val="2"/>
          <w:sz w:val="28"/>
          <w:szCs w:val="28"/>
          <w:lang w:eastAsia="en-US"/>
        </w:rPr>
      </w:pPr>
      <w:r>
        <w:rPr>
          <w:rFonts w:ascii="PT Astra Serif" w:eastAsia="Calibri" w:hAnsi="PT Astra Serif" w:cs="PT Astra Serif"/>
          <w:color w:val="000000"/>
          <w:sz w:val="28"/>
          <w:szCs w:val="28"/>
        </w:rPr>
        <w:t xml:space="preserve">         </w:t>
      </w:r>
      <w:r w:rsidR="001A1ABE" w:rsidRPr="005F638D">
        <w:rPr>
          <w:rFonts w:ascii="PT Astra Serif" w:eastAsia="Calibri" w:hAnsi="PT Astra Serif" w:cs="PT Astra Serif"/>
          <w:color w:val="000000"/>
          <w:sz w:val="28"/>
          <w:szCs w:val="28"/>
        </w:rPr>
        <w:t xml:space="preserve">- по </w:t>
      </w:r>
      <w:r w:rsidR="001A1ABE" w:rsidRPr="005F638D">
        <w:rPr>
          <w:rFonts w:ascii="Times New Roman" w:eastAsia="Times New Roman" w:hAnsi="Times New Roman" w:cs="Times New Roman"/>
          <w:sz w:val="28"/>
          <w:szCs w:val="28"/>
        </w:rPr>
        <w:t xml:space="preserve">МКОУ </w:t>
      </w:r>
      <w:proofErr w:type="spellStart"/>
      <w:r w:rsidR="001A1ABE" w:rsidRPr="005F638D">
        <w:rPr>
          <w:rFonts w:ascii="Times New Roman" w:eastAsia="Times New Roman" w:hAnsi="Times New Roman" w:cs="Times New Roman"/>
          <w:sz w:val="28"/>
          <w:szCs w:val="28"/>
        </w:rPr>
        <w:t>Старопичеурская</w:t>
      </w:r>
      <w:proofErr w:type="spellEnd"/>
      <w:r w:rsidR="001A1ABE" w:rsidRPr="005F638D">
        <w:rPr>
          <w:rFonts w:ascii="Times New Roman" w:eastAsia="Times New Roman" w:hAnsi="Times New Roman" w:cs="Times New Roman"/>
          <w:sz w:val="28"/>
          <w:szCs w:val="28"/>
        </w:rPr>
        <w:t xml:space="preserve"> </w:t>
      </w:r>
      <w:proofErr w:type="gramStart"/>
      <w:r w:rsidR="001A1ABE" w:rsidRPr="005F638D">
        <w:rPr>
          <w:rFonts w:ascii="Times New Roman" w:eastAsia="Times New Roman" w:hAnsi="Times New Roman" w:cs="Times New Roman"/>
          <w:sz w:val="28"/>
          <w:szCs w:val="28"/>
        </w:rPr>
        <w:t>средняя школа</w:t>
      </w:r>
      <w:proofErr w:type="gramEnd"/>
      <w:r w:rsidR="001A1ABE" w:rsidRPr="005F638D">
        <w:rPr>
          <w:rFonts w:ascii="PT Astra Serif" w:eastAsia="Calibri" w:hAnsi="PT Astra Serif" w:cs="PT Astra Serif"/>
          <w:color w:val="000000"/>
          <w:sz w:val="28"/>
          <w:szCs w:val="28"/>
        </w:rPr>
        <w:t xml:space="preserve"> </w:t>
      </w:r>
      <w:r w:rsidR="005F638D" w:rsidRPr="005F638D">
        <w:rPr>
          <w:rFonts w:ascii="Times New Roman" w:hAnsi="Times New Roman" w:cs="Times New Roman"/>
          <w:sz w:val="28"/>
          <w:szCs w:val="28"/>
          <w:lang w:eastAsia="en-US"/>
        </w:rPr>
        <w:t>указанная в годовой отчетности</w:t>
      </w:r>
      <w:r w:rsidR="005F638D" w:rsidRPr="000B0864">
        <w:rPr>
          <w:rFonts w:ascii="Times New Roman" w:hAnsi="Times New Roman" w:cs="Times New Roman"/>
          <w:sz w:val="28"/>
          <w:szCs w:val="28"/>
          <w:lang w:eastAsia="en-US"/>
        </w:rPr>
        <w:t xml:space="preserve"> сумма кредиторской задолженность на </w:t>
      </w:r>
      <w:r w:rsidR="005F638D">
        <w:rPr>
          <w:rFonts w:ascii="Times New Roman" w:hAnsi="Times New Roman" w:cs="Times New Roman"/>
          <w:sz w:val="28"/>
          <w:szCs w:val="28"/>
          <w:lang w:eastAsia="en-US"/>
        </w:rPr>
        <w:t xml:space="preserve">01.01.2024г. </w:t>
      </w:r>
      <w:r w:rsidR="005F638D" w:rsidRPr="000B0864">
        <w:rPr>
          <w:rFonts w:ascii="Times New Roman" w:hAnsi="Times New Roman" w:cs="Times New Roman"/>
          <w:sz w:val="28"/>
          <w:szCs w:val="28"/>
          <w:lang w:eastAsia="en-US"/>
        </w:rPr>
        <w:t>соответствует данным налогового органа. Из-за технических неполадок</w:t>
      </w:r>
      <w:r w:rsidR="005F638D">
        <w:rPr>
          <w:rFonts w:ascii="Times New Roman" w:hAnsi="Times New Roman" w:cs="Times New Roman"/>
          <w:sz w:val="28"/>
          <w:szCs w:val="28"/>
          <w:lang w:eastAsia="en-US"/>
        </w:rPr>
        <w:t>,</w:t>
      </w:r>
      <w:r w:rsidR="005F638D" w:rsidRPr="000B0864">
        <w:rPr>
          <w:rFonts w:ascii="Times New Roman" w:hAnsi="Times New Roman" w:cs="Times New Roman"/>
          <w:sz w:val="28"/>
          <w:szCs w:val="28"/>
          <w:lang w:eastAsia="en-US"/>
        </w:rPr>
        <w:t xml:space="preserve"> со стороны налогового органа</w:t>
      </w:r>
      <w:r w:rsidR="005F638D">
        <w:rPr>
          <w:rFonts w:ascii="Times New Roman" w:hAnsi="Times New Roman" w:cs="Times New Roman"/>
          <w:sz w:val="28"/>
          <w:szCs w:val="28"/>
          <w:lang w:eastAsia="en-US"/>
        </w:rPr>
        <w:t>,</w:t>
      </w:r>
      <w:r w:rsidR="005F638D" w:rsidRPr="000B0864">
        <w:rPr>
          <w:rFonts w:ascii="Times New Roman" w:hAnsi="Times New Roman" w:cs="Times New Roman"/>
          <w:sz w:val="28"/>
          <w:szCs w:val="28"/>
          <w:lang w:eastAsia="en-US"/>
        </w:rPr>
        <w:t xml:space="preserve"> в информационных ресурсах на момент </w:t>
      </w:r>
      <w:r w:rsidR="005F638D">
        <w:rPr>
          <w:rFonts w:ascii="Times New Roman" w:hAnsi="Times New Roman" w:cs="Times New Roman"/>
          <w:sz w:val="28"/>
          <w:szCs w:val="28"/>
          <w:lang w:eastAsia="en-US"/>
        </w:rPr>
        <w:t xml:space="preserve">составления </w:t>
      </w:r>
      <w:r w:rsidR="005F638D" w:rsidRPr="000B0864">
        <w:rPr>
          <w:rFonts w:ascii="Times New Roman" w:hAnsi="Times New Roman" w:cs="Times New Roman"/>
          <w:sz w:val="28"/>
          <w:szCs w:val="28"/>
          <w:lang w:eastAsia="en-US"/>
        </w:rPr>
        <w:t xml:space="preserve">бюджетной отчетности сложилось </w:t>
      </w:r>
      <w:proofErr w:type="gramStart"/>
      <w:r w:rsidR="005F638D" w:rsidRPr="000B0864">
        <w:rPr>
          <w:rFonts w:ascii="Times New Roman" w:hAnsi="Times New Roman" w:cs="Times New Roman"/>
          <w:sz w:val="28"/>
          <w:szCs w:val="28"/>
          <w:lang w:eastAsia="en-US"/>
        </w:rPr>
        <w:t>несоответствие  сумм</w:t>
      </w:r>
      <w:proofErr w:type="gramEnd"/>
      <w:r w:rsidR="005F638D" w:rsidRPr="000B0864">
        <w:rPr>
          <w:rFonts w:ascii="Times New Roman" w:hAnsi="Times New Roman" w:cs="Times New Roman"/>
          <w:sz w:val="28"/>
          <w:szCs w:val="28"/>
          <w:lang w:eastAsia="en-US"/>
        </w:rPr>
        <w:t xml:space="preserve"> </w:t>
      </w:r>
      <w:r w:rsidR="005F638D" w:rsidRPr="000B0864">
        <w:rPr>
          <w:rFonts w:ascii="Times New Roman" w:eastAsia="Calibri" w:hAnsi="Times New Roman" w:cs="Times New Roman"/>
          <w:color w:val="000000"/>
          <w:sz w:val="28"/>
          <w:szCs w:val="28"/>
        </w:rPr>
        <w:t>просроченной кредиторской задолженности по страховым взносам</w:t>
      </w:r>
      <w:r w:rsidR="005F638D">
        <w:rPr>
          <w:rFonts w:ascii="Times New Roman" w:eastAsia="Calibri" w:hAnsi="Times New Roman" w:cs="Times New Roman"/>
          <w:color w:val="000000"/>
          <w:sz w:val="28"/>
          <w:szCs w:val="28"/>
        </w:rPr>
        <w:t xml:space="preserve">. Налоговым органом платежи разносились не в соответствии с назначением платежей. Например платежи по НДФЛ   в сумме 253,9 </w:t>
      </w:r>
      <w:proofErr w:type="spellStart"/>
      <w:r w:rsidR="005F638D">
        <w:rPr>
          <w:rFonts w:ascii="Times New Roman" w:eastAsia="Calibri" w:hAnsi="Times New Roman" w:cs="Times New Roman"/>
          <w:color w:val="000000"/>
          <w:sz w:val="28"/>
          <w:szCs w:val="28"/>
        </w:rPr>
        <w:t>тыс.руб</w:t>
      </w:r>
      <w:proofErr w:type="spellEnd"/>
      <w:r w:rsidR="005F638D">
        <w:rPr>
          <w:rFonts w:ascii="Times New Roman" w:eastAsia="Calibri" w:hAnsi="Times New Roman" w:cs="Times New Roman"/>
          <w:color w:val="000000"/>
          <w:sz w:val="28"/>
          <w:szCs w:val="28"/>
        </w:rPr>
        <w:t xml:space="preserve">. (п/п от 24.11.2023г. № 14729, №14731, №14651, №14649, от 11.12.2023г. №15732, №15725, №15850, от </w:t>
      </w:r>
      <w:r w:rsidR="005F638D">
        <w:rPr>
          <w:rFonts w:ascii="Times New Roman" w:eastAsia="Calibri" w:hAnsi="Times New Roman" w:cs="Times New Roman"/>
          <w:color w:val="000000"/>
          <w:sz w:val="28"/>
          <w:szCs w:val="28"/>
        </w:rPr>
        <w:lastRenderedPageBreak/>
        <w:t>13.12.2023г. №16121, от 19.12.2023г. №16510, №16512, №16436, №16434, от 22.12.2023г. №16694, №16701, №16824, №16832, №16833, №16834, от 27.12.2023г. №</w:t>
      </w:r>
      <w:proofErr w:type="gramStart"/>
      <w:r w:rsidR="005F638D">
        <w:rPr>
          <w:rFonts w:ascii="Times New Roman" w:eastAsia="Calibri" w:hAnsi="Times New Roman" w:cs="Times New Roman"/>
          <w:color w:val="000000"/>
          <w:sz w:val="28"/>
          <w:szCs w:val="28"/>
        </w:rPr>
        <w:t>17482  и</w:t>
      </w:r>
      <w:proofErr w:type="gramEnd"/>
      <w:r w:rsidR="005F638D">
        <w:rPr>
          <w:rFonts w:ascii="Times New Roman" w:eastAsia="Calibri" w:hAnsi="Times New Roman" w:cs="Times New Roman"/>
          <w:color w:val="000000"/>
          <w:sz w:val="28"/>
          <w:szCs w:val="28"/>
        </w:rPr>
        <w:t xml:space="preserve"> №17144) </w:t>
      </w:r>
      <w:r w:rsidR="005F638D">
        <w:rPr>
          <w:rFonts w:ascii="PT Astra Serif" w:eastAsia="Calibri" w:hAnsi="PT Astra Serif" w:cs="PT Astra Serif"/>
          <w:color w:val="000000"/>
          <w:sz w:val="28"/>
          <w:szCs w:val="28"/>
        </w:rPr>
        <w:t>разнесли в уплату задолженности по страховым взносам.</w:t>
      </w:r>
      <w:r w:rsidR="005F638D" w:rsidRPr="004B17F4">
        <w:rPr>
          <w:rFonts w:ascii="Times New Roman" w:eastAsia="Calibri" w:hAnsi="Times New Roman" w:cs="Times New Roman"/>
          <w:color w:val="000000"/>
          <w:sz w:val="28"/>
          <w:szCs w:val="28"/>
        </w:rPr>
        <w:t xml:space="preserve"> </w:t>
      </w:r>
      <w:r w:rsidR="003734F2" w:rsidRPr="006B03D9">
        <w:rPr>
          <w:rFonts w:ascii="Times New Roman" w:eastAsia="Calibri" w:hAnsi="Times New Roman" w:cs="Times New Roman"/>
          <w:kern w:val="2"/>
          <w:sz w:val="28"/>
          <w:szCs w:val="28"/>
          <w:lang w:eastAsia="en-US"/>
        </w:rPr>
        <w:t xml:space="preserve">В бух. </w:t>
      </w:r>
      <w:proofErr w:type="gramStart"/>
      <w:r w:rsidR="003734F2" w:rsidRPr="006B03D9">
        <w:rPr>
          <w:rFonts w:ascii="Times New Roman" w:eastAsia="Calibri" w:hAnsi="Times New Roman" w:cs="Times New Roman"/>
          <w:kern w:val="2"/>
          <w:sz w:val="28"/>
          <w:szCs w:val="28"/>
          <w:lang w:eastAsia="en-US"/>
        </w:rPr>
        <w:t>учете  начисленная</w:t>
      </w:r>
      <w:proofErr w:type="gramEnd"/>
      <w:r w:rsidR="003734F2" w:rsidRPr="006B03D9">
        <w:rPr>
          <w:rFonts w:ascii="Times New Roman" w:eastAsia="Calibri" w:hAnsi="Times New Roman" w:cs="Times New Roman"/>
          <w:kern w:val="2"/>
          <w:sz w:val="28"/>
          <w:szCs w:val="28"/>
          <w:lang w:eastAsia="en-US"/>
        </w:rPr>
        <w:t xml:space="preserve"> сумма по страховым взносам во внебюджетные фонды РФ за декабрь 2023 года в сумме </w:t>
      </w:r>
      <w:r w:rsidR="003734F2">
        <w:rPr>
          <w:rFonts w:ascii="Times New Roman" w:eastAsia="Calibri" w:hAnsi="Times New Roman" w:cs="Times New Roman"/>
          <w:kern w:val="2"/>
          <w:sz w:val="28"/>
          <w:szCs w:val="28"/>
          <w:lang w:eastAsia="en-US"/>
        </w:rPr>
        <w:t xml:space="preserve">361,9 </w:t>
      </w:r>
      <w:proofErr w:type="spellStart"/>
      <w:r w:rsidR="003734F2">
        <w:rPr>
          <w:rFonts w:ascii="Times New Roman" w:eastAsia="Calibri" w:hAnsi="Times New Roman" w:cs="Times New Roman"/>
          <w:kern w:val="2"/>
          <w:sz w:val="28"/>
          <w:szCs w:val="28"/>
          <w:lang w:eastAsia="en-US"/>
        </w:rPr>
        <w:t>тыс.руб</w:t>
      </w:r>
      <w:proofErr w:type="spellEnd"/>
      <w:r w:rsidR="003734F2">
        <w:rPr>
          <w:rFonts w:ascii="Times New Roman" w:eastAsia="Calibri" w:hAnsi="Times New Roman" w:cs="Times New Roman"/>
          <w:kern w:val="2"/>
          <w:sz w:val="28"/>
          <w:szCs w:val="28"/>
          <w:lang w:eastAsia="en-US"/>
        </w:rPr>
        <w:t>.</w:t>
      </w:r>
      <w:r w:rsidR="003734F2" w:rsidRPr="006B03D9">
        <w:rPr>
          <w:rFonts w:ascii="Times New Roman" w:eastAsia="Calibri" w:hAnsi="Times New Roman" w:cs="Times New Roman"/>
          <w:kern w:val="2"/>
          <w:sz w:val="28"/>
          <w:szCs w:val="28"/>
          <w:lang w:eastAsia="en-US"/>
        </w:rPr>
        <w:t xml:space="preserve"> не включена в просроченную задолженность. Допущенное расхождение не привело к потере или </w:t>
      </w:r>
      <w:proofErr w:type="spellStart"/>
      <w:r w:rsidR="003734F2" w:rsidRPr="006B03D9">
        <w:rPr>
          <w:rFonts w:ascii="Times New Roman" w:eastAsia="Calibri" w:hAnsi="Times New Roman" w:cs="Times New Roman"/>
          <w:kern w:val="2"/>
          <w:sz w:val="28"/>
          <w:szCs w:val="28"/>
          <w:lang w:eastAsia="en-US"/>
        </w:rPr>
        <w:t>недополучению</w:t>
      </w:r>
      <w:proofErr w:type="spellEnd"/>
      <w:r w:rsidR="003734F2" w:rsidRPr="006B03D9">
        <w:rPr>
          <w:rFonts w:ascii="Times New Roman" w:eastAsia="Calibri" w:hAnsi="Times New Roman" w:cs="Times New Roman"/>
          <w:kern w:val="2"/>
          <w:sz w:val="28"/>
          <w:szCs w:val="28"/>
          <w:lang w:eastAsia="en-US"/>
        </w:rPr>
        <w:t xml:space="preserve"> бюджетных средств, а также не повлиял</w:t>
      </w:r>
      <w:r>
        <w:rPr>
          <w:rFonts w:ascii="Times New Roman" w:eastAsia="Calibri" w:hAnsi="Times New Roman" w:cs="Times New Roman"/>
          <w:kern w:val="2"/>
          <w:sz w:val="28"/>
          <w:szCs w:val="28"/>
          <w:lang w:eastAsia="en-US"/>
        </w:rPr>
        <w:t>о</w:t>
      </w:r>
      <w:r w:rsidR="003734F2" w:rsidRPr="006B03D9">
        <w:rPr>
          <w:rFonts w:ascii="Times New Roman" w:eastAsia="Calibri" w:hAnsi="Times New Roman" w:cs="Times New Roman"/>
          <w:kern w:val="2"/>
          <w:sz w:val="28"/>
          <w:szCs w:val="28"/>
          <w:lang w:eastAsia="en-US"/>
        </w:rPr>
        <w:t xml:space="preserve"> на приняти</w:t>
      </w:r>
      <w:r>
        <w:rPr>
          <w:rFonts w:ascii="Times New Roman" w:eastAsia="Calibri" w:hAnsi="Times New Roman" w:cs="Times New Roman"/>
          <w:kern w:val="2"/>
          <w:sz w:val="28"/>
          <w:szCs w:val="28"/>
          <w:lang w:eastAsia="en-US"/>
        </w:rPr>
        <w:t>е</w:t>
      </w:r>
      <w:r w:rsidR="003734F2" w:rsidRPr="006B03D9">
        <w:rPr>
          <w:rFonts w:ascii="Times New Roman" w:eastAsia="Calibri" w:hAnsi="Times New Roman" w:cs="Times New Roman"/>
          <w:kern w:val="2"/>
          <w:sz w:val="28"/>
          <w:szCs w:val="28"/>
          <w:lang w:eastAsia="en-US"/>
        </w:rPr>
        <w:t xml:space="preserve"> решений учредителе</w:t>
      </w:r>
      <w:r>
        <w:rPr>
          <w:rFonts w:ascii="Times New Roman" w:eastAsia="Calibri" w:hAnsi="Times New Roman" w:cs="Times New Roman"/>
          <w:kern w:val="2"/>
          <w:sz w:val="28"/>
          <w:szCs w:val="28"/>
          <w:lang w:eastAsia="en-US"/>
        </w:rPr>
        <w:t>м</w:t>
      </w:r>
      <w:r w:rsidR="003734F2" w:rsidRPr="006B03D9">
        <w:rPr>
          <w:rFonts w:ascii="Times New Roman" w:eastAsia="Calibri" w:hAnsi="Times New Roman" w:cs="Times New Roman"/>
          <w:kern w:val="2"/>
          <w:sz w:val="28"/>
          <w:szCs w:val="28"/>
          <w:lang w:eastAsia="en-US"/>
        </w:rPr>
        <w:t xml:space="preserve"> учреждения </w:t>
      </w:r>
      <w:proofErr w:type="gramStart"/>
      <w:r w:rsidR="003734F2" w:rsidRPr="006B03D9">
        <w:rPr>
          <w:rFonts w:ascii="Times New Roman" w:eastAsia="Calibri" w:hAnsi="Times New Roman" w:cs="Times New Roman"/>
          <w:kern w:val="2"/>
          <w:sz w:val="28"/>
          <w:szCs w:val="28"/>
          <w:lang w:eastAsia="en-US"/>
        </w:rPr>
        <w:t>и  внешними</w:t>
      </w:r>
      <w:proofErr w:type="gramEnd"/>
      <w:r w:rsidR="003734F2" w:rsidRPr="006B03D9">
        <w:rPr>
          <w:rFonts w:ascii="Times New Roman" w:eastAsia="Calibri" w:hAnsi="Times New Roman" w:cs="Times New Roman"/>
          <w:kern w:val="2"/>
          <w:sz w:val="28"/>
          <w:szCs w:val="28"/>
          <w:lang w:eastAsia="en-US"/>
        </w:rPr>
        <w:t xml:space="preserve"> пользователями. </w:t>
      </w:r>
      <w:r w:rsidR="003734F2">
        <w:rPr>
          <w:rFonts w:ascii="Times New Roman" w:eastAsia="Calibri" w:hAnsi="Times New Roman" w:cs="Times New Roman"/>
          <w:kern w:val="2"/>
          <w:sz w:val="28"/>
          <w:szCs w:val="28"/>
          <w:lang w:eastAsia="en-US"/>
        </w:rPr>
        <w:t>На</w:t>
      </w:r>
      <w:r w:rsidR="003734F2" w:rsidRPr="006B03D9">
        <w:rPr>
          <w:rFonts w:ascii="Times New Roman" w:eastAsia="Calibri" w:hAnsi="Times New Roman" w:cs="Times New Roman"/>
          <w:kern w:val="2"/>
          <w:sz w:val="28"/>
          <w:szCs w:val="28"/>
          <w:lang w:eastAsia="en-US"/>
        </w:rPr>
        <w:t xml:space="preserve"> текущий момент кредиторская (просроченная) задолженность по данным бухгалтерского учета М</w:t>
      </w:r>
      <w:r w:rsidR="003734F2">
        <w:rPr>
          <w:rFonts w:ascii="Times New Roman" w:eastAsia="Calibri" w:hAnsi="Times New Roman" w:cs="Times New Roman"/>
          <w:kern w:val="2"/>
          <w:sz w:val="28"/>
          <w:szCs w:val="28"/>
          <w:lang w:eastAsia="en-US"/>
        </w:rPr>
        <w:t>К</w:t>
      </w:r>
      <w:r w:rsidR="003734F2" w:rsidRPr="006B03D9">
        <w:rPr>
          <w:rFonts w:ascii="Times New Roman" w:eastAsia="Calibri" w:hAnsi="Times New Roman" w:cs="Times New Roman"/>
          <w:kern w:val="2"/>
          <w:sz w:val="28"/>
          <w:szCs w:val="28"/>
          <w:lang w:eastAsia="en-US"/>
        </w:rPr>
        <w:t xml:space="preserve">ОУ </w:t>
      </w:r>
      <w:proofErr w:type="spellStart"/>
      <w:r w:rsidR="003734F2" w:rsidRPr="005F638D">
        <w:rPr>
          <w:rFonts w:ascii="Times New Roman" w:eastAsia="Times New Roman" w:hAnsi="Times New Roman" w:cs="Times New Roman"/>
          <w:sz w:val="28"/>
          <w:szCs w:val="28"/>
        </w:rPr>
        <w:t>Старопичеурская</w:t>
      </w:r>
      <w:proofErr w:type="spellEnd"/>
      <w:r w:rsidR="003734F2" w:rsidRPr="006B03D9">
        <w:rPr>
          <w:rFonts w:ascii="Times New Roman" w:eastAsia="Calibri" w:hAnsi="Times New Roman" w:cs="Times New Roman"/>
          <w:kern w:val="2"/>
          <w:sz w:val="28"/>
          <w:szCs w:val="28"/>
          <w:lang w:eastAsia="en-US"/>
        </w:rPr>
        <w:t xml:space="preserve"> средняя школа соответствует данным УФНС Росс</w:t>
      </w:r>
      <w:r w:rsidR="00D5313D">
        <w:rPr>
          <w:rFonts w:ascii="Times New Roman" w:eastAsia="Calibri" w:hAnsi="Times New Roman" w:cs="Times New Roman"/>
          <w:kern w:val="2"/>
          <w:sz w:val="28"/>
          <w:szCs w:val="28"/>
          <w:lang w:eastAsia="en-US"/>
        </w:rPr>
        <w:t>и</w:t>
      </w:r>
      <w:r w:rsidR="003734F2" w:rsidRPr="006B03D9">
        <w:rPr>
          <w:rFonts w:ascii="Times New Roman" w:eastAsia="Calibri" w:hAnsi="Times New Roman" w:cs="Times New Roman"/>
          <w:kern w:val="2"/>
          <w:sz w:val="28"/>
          <w:szCs w:val="28"/>
          <w:lang w:eastAsia="en-US"/>
        </w:rPr>
        <w:t>и по Ульяновской области.</w:t>
      </w:r>
    </w:p>
    <w:p w:rsidR="005352EA" w:rsidRDefault="001A1ABE" w:rsidP="005352EA">
      <w:pPr>
        <w:shd w:val="clear" w:color="auto" w:fill="FFFFFF"/>
        <w:ind w:firstLine="850"/>
        <w:jc w:val="both"/>
        <w:rPr>
          <w:rFonts w:ascii="PT Astra Serif" w:eastAsia="Calibri" w:hAnsi="PT Astra Serif" w:cs="PT Astra Serif"/>
          <w:color w:val="000000"/>
          <w:sz w:val="28"/>
          <w:szCs w:val="28"/>
        </w:rPr>
      </w:pPr>
      <w:r>
        <w:rPr>
          <w:rFonts w:ascii="PT Astra Serif" w:eastAsia="Calibri" w:hAnsi="PT Astra Serif" w:cs="PT Astra Serif"/>
          <w:color w:val="000000"/>
          <w:sz w:val="28"/>
          <w:szCs w:val="28"/>
        </w:rPr>
        <w:t xml:space="preserve">- </w:t>
      </w:r>
      <w:r w:rsidRPr="005352EA">
        <w:rPr>
          <w:rFonts w:ascii="PT Astra Serif" w:eastAsia="Calibri" w:hAnsi="PT Astra Serif" w:cs="PT Astra Serif"/>
          <w:color w:val="000000"/>
          <w:sz w:val="28"/>
          <w:szCs w:val="28"/>
        </w:rPr>
        <w:t xml:space="preserve">по </w:t>
      </w:r>
      <w:r w:rsidRPr="005352EA">
        <w:rPr>
          <w:rFonts w:ascii="Times New Roman" w:eastAsia="Times New Roman" w:hAnsi="Times New Roman" w:cs="Times New Roman"/>
          <w:sz w:val="28"/>
          <w:szCs w:val="28"/>
        </w:rPr>
        <w:t>МКОУ Шаховская основная школа</w:t>
      </w:r>
      <w:r w:rsidRPr="00B25151">
        <w:rPr>
          <w:rFonts w:ascii="PT Astra Serif" w:eastAsia="Calibri" w:hAnsi="PT Astra Serif" w:cs="PT Astra Serif"/>
          <w:color w:val="000000"/>
          <w:sz w:val="28"/>
          <w:szCs w:val="28"/>
        </w:rPr>
        <w:t xml:space="preserve"> </w:t>
      </w:r>
      <w:r w:rsidR="005352EA">
        <w:rPr>
          <w:rFonts w:ascii="PT Astra Serif" w:eastAsia="Calibri" w:hAnsi="PT Astra Serif" w:cs="PT Astra Serif"/>
          <w:color w:val="000000"/>
          <w:sz w:val="28"/>
          <w:szCs w:val="28"/>
        </w:rPr>
        <w:t>расхождение в просроченной кредиторской задолженности по страховым взносам на 01.01.2024г.</w:t>
      </w:r>
      <w:r w:rsidR="005352EA" w:rsidRPr="003613A4">
        <w:rPr>
          <w:rFonts w:ascii="PT Astra Serif" w:eastAsia="Calibri" w:hAnsi="PT Astra Serif" w:cs="PT Astra Serif"/>
          <w:color w:val="000000"/>
          <w:sz w:val="28"/>
          <w:szCs w:val="28"/>
        </w:rPr>
        <w:t xml:space="preserve"> </w:t>
      </w:r>
      <w:r w:rsidR="005352EA">
        <w:rPr>
          <w:rFonts w:ascii="PT Astra Serif" w:eastAsia="Calibri" w:hAnsi="PT Astra Serif" w:cs="PT Astra Serif"/>
          <w:color w:val="000000"/>
          <w:sz w:val="28"/>
          <w:szCs w:val="28"/>
        </w:rPr>
        <w:t xml:space="preserve">возникло в связи с тем, что налоговым органом платежные документы на сумму 0,9 </w:t>
      </w:r>
      <w:proofErr w:type="spellStart"/>
      <w:r w:rsidR="005352EA">
        <w:rPr>
          <w:rFonts w:ascii="PT Astra Serif" w:eastAsia="Calibri" w:hAnsi="PT Astra Serif" w:cs="PT Astra Serif"/>
          <w:color w:val="000000"/>
          <w:sz w:val="28"/>
          <w:szCs w:val="28"/>
        </w:rPr>
        <w:t>тыс.руб</w:t>
      </w:r>
      <w:proofErr w:type="spellEnd"/>
      <w:r w:rsidR="005352EA">
        <w:rPr>
          <w:rFonts w:ascii="PT Astra Serif" w:eastAsia="Calibri" w:hAnsi="PT Astra Serif" w:cs="PT Astra Serif"/>
          <w:color w:val="000000"/>
          <w:sz w:val="28"/>
          <w:szCs w:val="28"/>
        </w:rPr>
        <w:t>. (п/п №17471 от 27.12.2023г. и №15699 от 08.12.2024г.) с назначением платежа по НДФЛ разнесли в уплату задолженности по страховым взносам. В целом общая сумма задолженности соответствует данным УФНС Росси</w:t>
      </w:r>
      <w:r w:rsidR="00D5313D">
        <w:rPr>
          <w:rFonts w:ascii="PT Astra Serif" w:eastAsia="Calibri" w:hAnsi="PT Astra Serif" w:cs="PT Astra Serif"/>
          <w:color w:val="000000"/>
          <w:sz w:val="28"/>
          <w:szCs w:val="28"/>
        </w:rPr>
        <w:t>и</w:t>
      </w:r>
      <w:r w:rsidR="005352EA">
        <w:rPr>
          <w:rFonts w:ascii="PT Astra Serif" w:eastAsia="Calibri" w:hAnsi="PT Astra Serif" w:cs="PT Astra Serif"/>
          <w:color w:val="000000"/>
          <w:sz w:val="28"/>
          <w:szCs w:val="28"/>
        </w:rPr>
        <w:t xml:space="preserve"> по Ульяновской области на 01.01.2024 года. </w:t>
      </w:r>
    </w:p>
    <w:p w:rsidR="000F7270" w:rsidRDefault="001A1ABE" w:rsidP="000F7270">
      <w:pPr>
        <w:spacing w:after="0"/>
        <w:ind w:firstLine="708"/>
        <w:jc w:val="both"/>
        <w:rPr>
          <w:rFonts w:ascii="Times New Roman" w:hAnsi="Times New Roman" w:cs="Times New Roman"/>
          <w:sz w:val="28"/>
          <w:szCs w:val="28"/>
        </w:rPr>
      </w:pPr>
      <w:r w:rsidRPr="000F7270">
        <w:rPr>
          <w:rFonts w:ascii="PT Astra Serif" w:eastAsia="Calibri" w:hAnsi="PT Astra Serif" w:cs="PT Astra Serif"/>
          <w:color w:val="000000"/>
          <w:sz w:val="28"/>
          <w:szCs w:val="28"/>
        </w:rPr>
        <w:t xml:space="preserve">- по </w:t>
      </w:r>
      <w:r w:rsidRPr="000F7270">
        <w:rPr>
          <w:rFonts w:ascii="Times New Roman" w:eastAsia="Times New Roman" w:hAnsi="Times New Roman" w:cs="Times New Roman"/>
          <w:sz w:val="28"/>
          <w:szCs w:val="28"/>
        </w:rPr>
        <w:t xml:space="preserve">МКОУ </w:t>
      </w:r>
      <w:proofErr w:type="spellStart"/>
      <w:r w:rsidRPr="000F7270">
        <w:rPr>
          <w:rFonts w:ascii="Times New Roman" w:eastAsia="Times New Roman" w:hAnsi="Times New Roman" w:cs="Times New Roman"/>
          <w:sz w:val="28"/>
          <w:szCs w:val="28"/>
        </w:rPr>
        <w:t>Баклушинская</w:t>
      </w:r>
      <w:proofErr w:type="spellEnd"/>
      <w:r w:rsidRPr="000F7270">
        <w:rPr>
          <w:rFonts w:ascii="Times New Roman" w:eastAsia="Times New Roman" w:hAnsi="Times New Roman" w:cs="Times New Roman"/>
          <w:sz w:val="28"/>
          <w:szCs w:val="28"/>
        </w:rPr>
        <w:t xml:space="preserve"> средняя школа</w:t>
      </w:r>
      <w:r w:rsidRPr="000F7270">
        <w:rPr>
          <w:rFonts w:ascii="PT Astra Serif" w:eastAsia="Calibri" w:hAnsi="PT Astra Serif" w:cs="PT Astra Serif"/>
          <w:color w:val="000000"/>
          <w:sz w:val="28"/>
          <w:szCs w:val="28"/>
        </w:rPr>
        <w:t xml:space="preserve"> </w:t>
      </w:r>
      <w:r w:rsidR="000F7270">
        <w:rPr>
          <w:rFonts w:ascii="PT Astra Serif" w:eastAsia="Calibri" w:hAnsi="PT Astra Serif" w:cs="PT Astra Serif"/>
          <w:color w:val="000000"/>
          <w:sz w:val="28"/>
          <w:szCs w:val="28"/>
        </w:rPr>
        <w:t>расхождение в просроченной кредиторской задолженности по страховым взносам на 01.01.2024г.</w:t>
      </w:r>
      <w:r w:rsidR="000F7270" w:rsidRPr="003613A4">
        <w:rPr>
          <w:rFonts w:ascii="PT Astra Serif" w:eastAsia="Calibri" w:hAnsi="PT Astra Serif" w:cs="PT Astra Serif"/>
          <w:color w:val="000000"/>
          <w:sz w:val="28"/>
          <w:szCs w:val="28"/>
        </w:rPr>
        <w:t xml:space="preserve"> </w:t>
      </w:r>
      <w:r w:rsidR="000F7270">
        <w:rPr>
          <w:rFonts w:ascii="PT Astra Serif" w:eastAsia="Calibri" w:hAnsi="PT Astra Serif" w:cs="PT Astra Serif"/>
          <w:color w:val="000000"/>
          <w:sz w:val="28"/>
          <w:szCs w:val="28"/>
        </w:rPr>
        <w:t>возникло в связи с тем, что</w:t>
      </w:r>
      <w:r w:rsidR="000F7270" w:rsidRPr="000F7270">
        <w:rPr>
          <w:rFonts w:ascii="Times New Roman" w:hAnsi="Times New Roman" w:cs="Times New Roman"/>
          <w:sz w:val="28"/>
          <w:szCs w:val="28"/>
        </w:rPr>
        <w:t xml:space="preserve"> </w:t>
      </w:r>
      <w:r w:rsidR="000F7270">
        <w:rPr>
          <w:rFonts w:ascii="Times New Roman" w:hAnsi="Times New Roman" w:cs="Times New Roman"/>
          <w:sz w:val="28"/>
          <w:szCs w:val="28"/>
        </w:rPr>
        <w:t xml:space="preserve">в связи </w:t>
      </w:r>
      <w:r w:rsidR="000F7270" w:rsidRPr="000F7270">
        <w:rPr>
          <w:rFonts w:ascii="Times New Roman" w:hAnsi="Times New Roman" w:cs="Times New Roman"/>
          <w:sz w:val="28"/>
          <w:szCs w:val="28"/>
        </w:rPr>
        <w:t>с введением в 2023 году новых счетов 303.05, 303.14 и 303.15, в течение всего года учреждением велась работа по закрытию старых счетов и переносе задолженности на новые счета</w:t>
      </w:r>
      <w:r w:rsidR="000F7270">
        <w:rPr>
          <w:rFonts w:ascii="Times New Roman" w:hAnsi="Times New Roman" w:cs="Times New Roman"/>
          <w:sz w:val="28"/>
          <w:szCs w:val="28"/>
        </w:rPr>
        <w:t xml:space="preserve"> и</w:t>
      </w:r>
      <w:r w:rsidR="000F7270" w:rsidRPr="000F7270">
        <w:rPr>
          <w:rFonts w:ascii="Times New Roman" w:hAnsi="Times New Roman" w:cs="Times New Roman"/>
          <w:sz w:val="28"/>
          <w:szCs w:val="28"/>
        </w:rPr>
        <w:t xml:space="preserve"> </w:t>
      </w:r>
      <w:r w:rsidR="000F7270">
        <w:rPr>
          <w:rFonts w:ascii="Times New Roman" w:hAnsi="Times New Roman" w:cs="Times New Roman"/>
          <w:sz w:val="28"/>
          <w:szCs w:val="28"/>
        </w:rPr>
        <w:t>п</w:t>
      </w:r>
      <w:r w:rsidR="000F7270" w:rsidRPr="000F7270">
        <w:rPr>
          <w:rFonts w:ascii="Times New Roman" w:hAnsi="Times New Roman" w:cs="Times New Roman"/>
          <w:sz w:val="28"/>
          <w:szCs w:val="28"/>
        </w:rPr>
        <w:t>араллельно велась работа с УФНС по выверке задолженности</w:t>
      </w:r>
      <w:r w:rsidR="000F7270">
        <w:rPr>
          <w:rFonts w:ascii="Times New Roman" w:hAnsi="Times New Roman" w:cs="Times New Roman"/>
          <w:sz w:val="28"/>
          <w:szCs w:val="28"/>
        </w:rPr>
        <w:t xml:space="preserve">, но из-за технических сбоев в налоговом органе часто были расхождения в суммах задолженности. </w:t>
      </w:r>
      <w:r w:rsidR="003A3DEA">
        <w:rPr>
          <w:rFonts w:ascii="Times New Roman" w:hAnsi="Times New Roman" w:cs="Times New Roman"/>
          <w:sz w:val="28"/>
          <w:szCs w:val="28"/>
        </w:rPr>
        <w:t xml:space="preserve">В результате произошла бухгалтерская ошибка и в следствии этого произошло расхождение в представленных сведениях.  </w:t>
      </w:r>
    </w:p>
    <w:p w:rsidR="000F7270" w:rsidRPr="000F7270" w:rsidRDefault="000F7270" w:rsidP="000F7270">
      <w:pPr>
        <w:spacing w:after="0"/>
        <w:ind w:firstLine="708"/>
        <w:jc w:val="both"/>
        <w:rPr>
          <w:rFonts w:ascii="Times New Roman" w:hAnsi="Times New Roman" w:cs="Times New Roman"/>
          <w:sz w:val="28"/>
          <w:szCs w:val="28"/>
        </w:rPr>
      </w:pPr>
    </w:p>
    <w:p w:rsidR="005352EA" w:rsidRDefault="001A1ABE" w:rsidP="005352EA">
      <w:pPr>
        <w:shd w:val="clear" w:color="auto" w:fill="FFFFFF"/>
        <w:ind w:firstLine="850"/>
        <w:jc w:val="both"/>
        <w:rPr>
          <w:rFonts w:ascii="PT Astra Serif" w:eastAsia="Calibri" w:hAnsi="PT Astra Serif" w:cs="PT Astra Serif"/>
          <w:color w:val="000000"/>
          <w:sz w:val="28"/>
          <w:szCs w:val="28"/>
        </w:rPr>
      </w:pPr>
      <w:r>
        <w:rPr>
          <w:rFonts w:ascii="PT Astra Serif" w:eastAsia="Calibri" w:hAnsi="PT Astra Serif" w:cs="PT Astra Serif"/>
          <w:color w:val="000000"/>
          <w:sz w:val="28"/>
          <w:szCs w:val="28"/>
        </w:rPr>
        <w:t xml:space="preserve">- </w:t>
      </w:r>
      <w:r w:rsidRPr="005352EA">
        <w:rPr>
          <w:rFonts w:ascii="PT Astra Serif" w:eastAsia="Calibri" w:hAnsi="PT Astra Serif" w:cs="PT Astra Serif"/>
          <w:color w:val="000000"/>
          <w:sz w:val="28"/>
          <w:szCs w:val="28"/>
        </w:rPr>
        <w:t xml:space="preserve">по </w:t>
      </w:r>
      <w:r w:rsidRPr="005352EA">
        <w:rPr>
          <w:rFonts w:ascii="Times New Roman" w:eastAsia="Times New Roman" w:hAnsi="Times New Roman" w:cs="Times New Roman"/>
          <w:sz w:val="28"/>
          <w:szCs w:val="28"/>
        </w:rPr>
        <w:t xml:space="preserve">МКОУ </w:t>
      </w:r>
      <w:proofErr w:type="spellStart"/>
      <w:r w:rsidRPr="005352EA">
        <w:rPr>
          <w:rFonts w:ascii="Times New Roman" w:eastAsia="Times New Roman" w:hAnsi="Times New Roman" w:cs="Times New Roman"/>
          <w:sz w:val="28"/>
          <w:szCs w:val="28"/>
        </w:rPr>
        <w:t>Шалкинская</w:t>
      </w:r>
      <w:proofErr w:type="spellEnd"/>
      <w:r w:rsidRPr="005352EA">
        <w:rPr>
          <w:rFonts w:ascii="Times New Roman" w:eastAsia="Times New Roman" w:hAnsi="Times New Roman" w:cs="Times New Roman"/>
          <w:sz w:val="28"/>
          <w:szCs w:val="28"/>
        </w:rPr>
        <w:t xml:space="preserve"> средняя школа</w:t>
      </w:r>
      <w:r w:rsidRPr="00B25151">
        <w:rPr>
          <w:rFonts w:ascii="PT Astra Serif" w:eastAsia="Calibri" w:hAnsi="PT Astra Serif" w:cs="PT Astra Serif"/>
          <w:color w:val="000000"/>
          <w:sz w:val="28"/>
          <w:szCs w:val="28"/>
        </w:rPr>
        <w:t xml:space="preserve"> </w:t>
      </w:r>
      <w:r w:rsidR="005352EA">
        <w:rPr>
          <w:rFonts w:ascii="PT Astra Serif" w:eastAsia="Calibri" w:hAnsi="PT Astra Serif" w:cs="PT Astra Serif"/>
          <w:color w:val="000000"/>
          <w:sz w:val="28"/>
          <w:szCs w:val="28"/>
        </w:rPr>
        <w:t>расхождение в просроченной кредиторской задолженности по страховым взносам на 01.01.2024г.</w:t>
      </w:r>
      <w:r w:rsidR="005352EA" w:rsidRPr="003613A4">
        <w:rPr>
          <w:rFonts w:ascii="PT Astra Serif" w:eastAsia="Calibri" w:hAnsi="PT Astra Serif" w:cs="PT Astra Serif"/>
          <w:color w:val="000000"/>
          <w:sz w:val="28"/>
          <w:szCs w:val="28"/>
        </w:rPr>
        <w:t xml:space="preserve"> </w:t>
      </w:r>
      <w:r w:rsidR="005352EA">
        <w:rPr>
          <w:rFonts w:ascii="PT Astra Serif" w:eastAsia="Calibri" w:hAnsi="PT Astra Serif" w:cs="PT Astra Serif"/>
          <w:color w:val="000000"/>
          <w:sz w:val="28"/>
          <w:szCs w:val="28"/>
        </w:rPr>
        <w:t xml:space="preserve">возникло в связи с тем, что налоговым органом платежные документы на сумму 0,7 </w:t>
      </w:r>
      <w:proofErr w:type="spellStart"/>
      <w:r w:rsidR="005352EA">
        <w:rPr>
          <w:rFonts w:ascii="PT Astra Serif" w:eastAsia="Calibri" w:hAnsi="PT Astra Serif" w:cs="PT Astra Serif"/>
          <w:color w:val="000000"/>
          <w:sz w:val="28"/>
          <w:szCs w:val="28"/>
        </w:rPr>
        <w:t>тыс.руб</w:t>
      </w:r>
      <w:proofErr w:type="spellEnd"/>
      <w:r w:rsidR="005352EA">
        <w:rPr>
          <w:rFonts w:ascii="PT Astra Serif" w:eastAsia="Calibri" w:hAnsi="PT Astra Serif" w:cs="PT Astra Serif"/>
          <w:color w:val="000000"/>
          <w:sz w:val="28"/>
          <w:szCs w:val="28"/>
        </w:rPr>
        <w:t>. (п/п №17465 от 27.12.2023г.) с назначением платежа по НДФЛ разнесли в уплату задолженности по страховым взносам. В целом общая сумма задолженности соответствует данным УФНС Росс</w:t>
      </w:r>
      <w:r w:rsidR="00D5313D">
        <w:rPr>
          <w:rFonts w:ascii="PT Astra Serif" w:eastAsia="Calibri" w:hAnsi="PT Astra Serif" w:cs="PT Astra Serif"/>
          <w:color w:val="000000"/>
          <w:sz w:val="28"/>
          <w:szCs w:val="28"/>
        </w:rPr>
        <w:t>и</w:t>
      </w:r>
      <w:r w:rsidR="005352EA">
        <w:rPr>
          <w:rFonts w:ascii="PT Astra Serif" w:eastAsia="Calibri" w:hAnsi="PT Astra Serif" w:cs="PT Astra Serif"/>
          <w:color w:val="000000"/>
          <w:sz w:val="28"/>
          <w:szCs w:val="28"/>
        </w:rPr>
        <w:t xml:space="preserve">и по Ульяновской области на 01.01.2024 года. </w:t>
      </w:r>
    </w:p>
    <w:p w:rsidR="00CD38EF" w:rsidRDefault="00CD38EF" w:rsidP="00CD38EF">
      <w:pPr>
        <w:shd w:val="clear" w:color="auto" w:fill="FFFFFF"/>
        <w:ind w:firstLine="794"/>
        <w:jc w:val="both"/>
      </w:pPr>
      <w:r w:rsidRPr="00CD38EF">
        <w:rPr>
          <w:rFonts w:ascii="Times New Roman" w:eastAsia="Times New Roman" w:hAnsi="Times New Roman" w:cs="Times New Roman"/>
          <w:sz w:val="28"/>
          <w:szCs w:val="28"/>
        </w:rPr>
        <w:t xml:space="preserve">- по </w:t>
      </w:r>
      <w:r w:rsidR="00496F3D" w:rsidRPr="00CD38EF">
        <w:rPr>
          <w:rFonts w:ascii="Times New Roman" w:eastAsia="Times New Roman" w:hAnsi="Times New Roman" w:cs="Times New Roman"/>
          <w:sz w:val="28"/>
          <w:szCs w:val="28"/>
        </w:rPr>
        <w:t xml:space="preserve">МКОУ </w:t>
      </w:r>
      <w:proofErr w:type="spellStart"/>
      <w:r w:rsidR="00496F3D" w:rsidRPr="00CD38EF">
        <w:rPr>
          <w:rFonts w:ascii="Times New Roman" w:eastAsia="Times New Roman" w:hAnsi="Times New Roman" w:cs="Times New Roman"/>
          <w:sz w:val="28"/>
          <w:szCs w:val="28"/>
        </w:rPr>
        <w:t>Евлейская</w:t>
      </w:r>
      <w:proofErr w:type="spellEnd"/>
      <w:r w:rsidR="00496F3D" w:rsidRPr="00CD38EF">
        <w:rPr>
          <w:rFonts w:ascii="Times New Roman" w:eastAsia="Times New Roman" w:hAnsi="Times New Roman" w:cs="Times New Roman"/>
          <w:sz w:val="28"/>
          <w:szCs w:val="28"/>
        </w:rPr>
        <w:t xml:space="preserve"> начальная школа</w:t>
      </w:r>
      <w:r w:rsidR="00496F3D" w:rsidRPr="00CD38EF">
        <w:rPr>
          <w:rFonts w:ascii="PT Astra Serif" w:eastAsia="Calibri" w:hAnsi="PT Astra Serif" w:cs="PT Astra Serif"/>
          <w:color w:val="000000"/>
          <w:sz w:val="28"/>
          <w:szCs w:val="28"/>
        </w:rPr>
        <w:t xml:space="preserve"> </w:t>
      </w:r>
      <w:r>
        <w:rPr>
          <w:rFonts w:ascii="PT Astra Serif" w:eastAsia="Calibri" w:hAnsi="PT Astra Serif" w:cs="PT Astra Serif"/>
          <w:color w:val="000000"/>
          <w:sz w:val="28"/>
          <w:szCs w:val="28"/>
        </w:rPr>
        <w:t>расхождение</w:t>
      </w:r>
      <w:r w:rsidRPr="00CD38EF">
        <w:rPr>
          <w:rFonts w:ascii="PT Astra Serif" w:eastAsia="Calibri" w:hAnsi="PT Astra Serif" w:cs="PT Astra Serif"/>
          <w:color w:val="000000"/>
          <w:sz w:val="28"/>
          <w:szCs w:val="28"/>
        </w:rPr>
        <w:t xml:space="preserve"> </w:t>
      </w:r>
      <w:r>
        <w:rPr>
          <w:rFonts w:ascii="PT Astra Serif" w:eastAsia="Calibri" w:hAnsi="PT Astra Serif" w:cs="PT Astra Serif"/>
          <w:color w:val="000000"/>
          <w:sz w:val="28"/>
          <w:szCs w:val="28"/>
        </w:rPr>
        <w:t xml:space="preserve">с </w:t>
      </w:r>
      <w:proofErr w:type="gramStart"/>
      <w:r>
        <w:rPr>
          <w:rFonts w:ascii="PT Astra Serif" w:eastAsia="Calibri" w:hAnsi="PT Astra Serif" w:cs="PT Astra Serif"/>
          <w:color w:val="000000"/>
          <w:sz w:val="28"/>
          <w:szCs w:val="28"/>
        </w:rPr>
        <w:t>данными  УФНС</w:t>
      </w:r>
      <w:proofErr w:type="gramEnd"/>
      <w:r>
        <w:rPr>
          <w:rFonts w:ascii="PT Astra Serif" w:eastAsia="Calibri" w:hAnsi="PT Astra Serif" w:cs="PT Astra Serif"/>
          <w:color w:val="000000"/>
          <w:sz w:val="28"/>
          <w:szCs w:val="28"/>
        </w:rPr>
        <w:t xml:space="preserve"> России по Ульяновской области в просроченной кредиторской задолженности по страховым взносам на 01.01.2024г. в сумме 8,7 </w:t>
      </w:r>
      <w:proofErr w:type="spellStart"/>
      <w:r>
        <w:rPr>
          <w:rFonts w:ascii="PT Astra Serif" w:eastAsia="Calibri" w:hAnsi="PT Astra Serif" w:cs="PT Astra Serif"/>
          <w:color w:val="000000"/>
          <w:sz w:val="28"/>
          <w:szCs w:val="28"/>
        </w:rPr>
        <w:t>тыс.руб</w:t>
      </w:r>
      <w:proofErr w:type="spellEnd"/>
      <w:r>
        <w:rPr>
          <w:rFonts w:ascii="PT Astra Serif" w:eastAsia="Calibri" w:hAnsi="PT Astra Serif" w:cs="PT Astra Serif"/>
          <w:color w:val="000000"/>
          <w:sz w:val="28"/>
          <w:szCs w:val="28"/>
        </w:rPr>
        <w:t xml:space="preserve">. нет возможности </w:t>
      </w:r>
      <w:r>
        <w:rPr>
          <w:rFonts w:ascii="PT Astra Serif" w:eastAsia="Calibri" w:hAnsi="PT Astra Serif" w:cs="PT Astra Serif"/>
          <w:color w:val="000000"/>
          <w:sz w:val="28"/>
          <w:szCs w:val="28"/>
        </w:rPr>
        <w:lastRenderedPageBreak/>
        <w:t xml:space="preserve">подтвердить или опровергнуть, так как учреждение ликвидировано 06.06.2024г. </w:t>
      </w:r>
    </w:p>
    <w:p w:rsidR="007B7614" w:rsidRPr="00AF737C" w:rsidRDefault="001A1ABE" w:rsidP="007B7614">
      <w:pPr>
        <w:shd w:val="clear" w:color="auto" w:fill="FFFFFF"/>
        <w:ind w:firstLine="850"/>
        <w:jc w:val="both"/>
        <w:rPr>
          <w:rFonts w:ascii="Times New Roman" w:hAnsi="Times New Roman" w:cs="Times New Roman"/>
          <w:sz w:val="28"/>
          <w:szCs w:val="28"/>
          <w:lang w:eastAsia="en-US"/>
        </w:rPr>
      </w:pPr>
      <w:r w:rsidRPr="007B7614">
        <w:rPr>
          <w:rFonts w:ascii="PT Astra Serif" w:eastAsia="Calibri" w:hAnsi="PT Astra Serif" w:cs="PT Astra Serif"/>
          <w:color w:val="000000"/>
          <w:sz w:val="28"/>
          <w:szCs w:val="28"/>
        </w:rPr>
        <w:t xml:space="preserve">- по </w:t>
      </w:r>
      <w:r w:rsidRPr="007B7614">
        <w:rPr>
          <w:rFonts w:ascii="Times New Roman" w:eastAsia="Times New Roman" w:hAnsi="Times New Roman" w:cs="Times New Roman"/>
          <w:sz w:val="28"/>
          <w:szCs w:val="28"/>
        </w:rPr>
        <w:t>МКОУ Павловская ОШ №2</w:t>
      </w:r>
      <w:r w:rsidRPr="007B7614">
        <w:rPr>
          <w:rFonts w:ascii="PT Astra Serif" w:eastAsia="Calibri" w:hAnsi="PT Astra Serif" w:cs="PT Astra Serif"/>
          <w:color w:val="000000"/>
          <w:sz w:val="28"/>
          <w:szCs w:val="28"/>
        </w:rPr>
        <w:t xml:space="preserve"> </w:t>
      </w:r>
      <w:r w:rsidR="007B7614" w:rsidRPr="000B0864">
        <w:rPr>
          <w:rFonts w:ascii="Times New Roman" w:hAnsi="Times New Roman" w:cs="Times New Roman"/>
          <w:sz w:val="28"/>
          <w:szCs w:val="28"/>
          <w:lang w:eastAsia="en-US"/>
        </w:rPr>
        <w:t xml:space="preserve">указанная в годовой отчетности сумма кредиторской задолженность на </w:t>
      </w:r>
      <w:r w:rsidR="007B7614">
        <w:rPr>
          <w:rFonts w:ascii="Times New Roman" w:hAnsi="Times New Roman" w:cs="Times New Roman"/>
          <w:sz w:val="28"/>
          <w:szCs w:val="28"/>
          <w:lang w:eastAsia="en-US"/>
        </w:rPr>
        <w:t xml:space="preserve">01.01.2024г. </w:t>
      </w:r>
      <w:r w:rsidR="007B7614" w:rsidRPr="000B0864">
        <w:rPr>
          <w:rFonts w:ascii="Times New Roman" w:hAnsi="Times New Roman" w:cs="Times New Roman"/>
          <w:sz w:val="28"/>
          <w:szCs w:val="28"/>
          <w:lang w:eastAsia="en-US"/>
        </w:rPr>
        <w:t>соответствует данным налогового органа. Из-за технических неполадок</w:t>
      </w:r>
      <w:r w:rsidR="007B7614">
        <w:rPr>
          <w:rFonts w:ascii="Times New Roman" w:hAnsi="Times New Roman" w:cs="Times New Roman"/>
          <w:sz w:val="28"/>
          <w:szCs w:val="28"/>
          <w:lang w:eastAsia="en-US"/>
        </w:rPr>
        <w:t>,</w:t>
      </w:r>
      <w:r w:rsidR="007B7614" w:rsidRPr="000B0864">
        <w:rPr>
          <w:rFonts w:ascii="Times New Roman" w:hAnsi="Times New Roman" w:cs="Times New Roman"/>
          <w:sz w:val="28"/>
          <w:szCs w:val="28"/>
          <w:lang w:eastAsia="en-US"/>
        </w:rPr>
        <w:t xml:space="preserve"> со стороны налогового органа</w:t>
      </w:r>
      <w:r w:rsidR="007B7614">
        <w:rPr>
          <w:rFonts w:ascii="Times New Roman" w:hAnsi="Times New Roman" w:cs="Times New Roman"/>
          <w:sz w:val="28"/>
          <w:szCs w:val="28"/>
          <w:lang w:eastAsia="en-US"/>
        </w:rPr>
        <w:t>,</w:t>
      </w:r>
      <w:r w:rsidR="007B7614" w:rsidRPr="000B0864">
        <w:rPr>
          <w:rFonts w:ascii="Times New Roman" w:hAnsi="Times New Roman" w:cs="Times New Roman"/>
          <w:sz w:val="28"/>
          <w:szCs w:val="28"/>
          <w:lang w:eastAsia="en-US"/>
        </w:rPr>
        <w:t xml:space="preserve"> в информационных ресурсах (</w:t>
      </w:r>
      <w:proofErr w:type="spellStart"/>
      <w:r w:rsidR="007B7614" w:rsidRPr="000B0864">
        <w:rPr>
          <w:rFonts w:ascii="Times New Roman" w:hAnsi="Times New Roman" w:cs="Times New Roman"/>
          <w:sz w:val="28"/>
          <w:szCs w:val="28"/>
          <w:lang w:eastAsia="en-US"/>
        </w:rPr>
        <w:t>Сбис</w:t>
      </w:r>
      <w:proofErr w:type="spellEnd"/>
      <w:r w:rsidR="007B7614" w:rsidRPr="000B0864">
        <w:rPr>
          <w:rFonts w:ascii="Times New Roman" w:hAnsi="Times New Roman" w:cs="Times New Roman"/>
          <w:sz w:val="28"/>
          <w:szCs w:val="28"/>
          <w:lang w:eastAsia="en-US"/>
        </w:rPr>
        <w:t xml:space="preserve"> онлайн, личн</w:t>
      </w:r>
      <w:r w:rsidR="007B7614">
        <w:rPr>
          <w:rFonts w:ascii="Times New Roman" w:hAnsi="Times New Roman" w:cs="Times New Roman"/>
          <w:sz w:val="28"/>
          <w:szCs w:val="28"/>
          <w:lang w:eastAsia="en-US"/>
        </w:rPr>
        <w:t>ый</w:t>
      </w:r>
      <w:r w:rsidR="007B7614" w:rsidRPr="000B0864">
        <w:rPr>
          <w:rFonts w:ascii="Times New Roman" w:hAnsi="Times New Roman" w:cs="Times New Roman"/>
          <w:sz w:val="28"/>
          <w:szCs w:val="28"/>
          <w:lang w:eastAsia="en-US"/>
        </w:rPr>
        <w:t xml:space="preserve"> кабинета налогоплательщика</w:t>
      </w:r>
      <w:r w:rsidR="007B7614">
        <w:rPr>
          <w:rFonts w:ascii="Times New Roman" w:hAnsi="Times New Roman" w:cs="Times New Roman"/>
          <w:sz w:val="28"/>
          <w:szCs w:val="28"/>
          <w:lang w:eastAsia="en-US"/>
        </w:rPr>
        <w:t>,</w:t>
      </w:r>
      <w:r w:rsidR="007B7614" w:rsidRPr="000B0864">
        <w:rPr>
          <w:rFonts w:ascii="Times New Roman" w:hAnsi="Times New Roman" w:cs="Times New Roman"/>
          <w:sz w:val="28"/>
          <w:szCs w:val="28"/>
          <w:lang w:eastAsia="en-US"/>
        </w:rPr>
        <w:t xml:space="preserve"> справка КНД 1120502 и справка КНД 1160082) на момент </w:t>
      </w:r>
      <w:r w:rsidR="007B7614">
        <w:rPr>
          <w:rFonts w:ascii="Times New Roman" w:hAnsi="Times New Roman" w:cs="Times New Roman"/>
          <w:sz w:val="28"/>
          <w:szCs w:val="28"/>
          <w:lang w:eastAsia="en-US"/>
        </w:rPr>
        <w:t xml:space="preserve">составления </w:t>
      </w:r>
      <w:r w:rsidR="007B7614" w:rsidRPr="000B0864">
        <w:rPr>
          <w:rFonts w:ascii="Times New Roman" w:hAnsi="Times New Roman" w:cs="Times New Roman"/>
          <w:sz w:val="28"/>
          <w:szCs w:val="28"/>
          <w:lang w:eastAsia="en-US"/>
        </w:rPr>
        <w:t xml:space="preserve">бюджетной отчетности сложилось </w:t>
      </w:r>
      <w:proofErr w:type="gramStart"/>
      <w:r w:rsidR="007B7614" w:rsidRPr="000B0864">
        <w:rPr>
          <w:rFonts w:ascii="Times New Roman" w:hAnsi="Times New Roman" w:cs="Times New Roman"/>
          <w:sz w:val="28"/>
          <w:szCs w:val="28"/>
          <w:lang w:eastAsia="en-US"/>
        </w:rPr>
        <w:t>несоответствие  сумм</w:t>
      </w:r>
      <w:proofErr w:type="gramEnd"/>
      <w:r w:rsidR="007B7614" w:rsidRPr="000B0864">
        <w:rPr>
          <w:rFonts w:ascii="Times New Roman" w:hAnsi="Times New Roman" w:cs="Times New Roman"/>
          <w:sz w:val="28"/>
          <w:szCs w:val="28"/>
          <w:lang w:eastAsia="en-US"/>
        </w:rPr>
        <w:t xml:space="preserve"> </w:t>
      </w:r>
      <w:r w:rsidR="007B7614" w:rsidRPr="000B0864">
        <w:rPr>
          <w:rFonts w:ascii="Times New Roman" w:eastAsia="Calibri" w:hAnsi="Times New Roman" w:cs="Times New Roman"/>
          <w:color w:val="000000"/>
          <w:sz w:val="28"/>
          <w:szCs w:val="28"/>
        </w:rPr>
        <w:t>просроченной кредиторской задолженности по страховым взносам</w:t>
      </w:r>
      <w:r w:rsidR="007B7614">
        <w:rPr>
          <w:rFonts w:ascii="Times New Roman" w:eastAsia="Calibri" w:hAnsi="Times New Roman" w:cs="Times New Roman"/>
          <w:color w:val="000000"/>
          <w:sz w:val="28"/>
          <w:szCs w:val="28"/>
        </w:rPr>
        <w:t xml:space="preserve">. Налоговым органом платежи разносились не в соответствии с назначением платежей. </w:t>
      </w:r>
      <w:proofErr w:type="gramStart"/>
      <w:r w:rsidR="007B7614">
        <w:rPr>
          <w:rFonts w:ascii="Times New Roman" w:eastAsia="Calibri" w:hAnsi="Times New Roman" w:cs="Times New Roman"/>
          <w:color w:val="000000"/>
          <w:sz w:val="28"/>
          <w:szCs w:val="28"/>
        </w:rPr>
        <w:t>Например</w:t>
      </w:r>
      <w:proofErr w:type="gramEnd"/>
      <w:r w:rsidR="007B7614">
        <w:rPr>
          <w:rFonts w:ascii="Times New Roman" w:eastAsia="Calibri" w:hAnsi="Times New Roman" w:cs="Times New Roman"/>
          <w:color w:val="000000"/>
          <w:sz w:val="28"/>
          <w:szCs w:val="28"/>
        </w:rPr>
        <w:t xml:space="preserve"> платежи по НДФЛ в сумме </w:t>
      </w:r>
      <w:r w:rsidR="00AB390D">
        <w:rPr>
          <w:rFonts w:ascii="Times New Roman" w:eastAsia="Calibri" w:hAnsi="Times New Roman" w:cs="Times New Roman"/>
          <w:color w:val="000000"/>
          <w:sz w:val="28"/>
          <w:szCs w:val="28"/>
        </w:rPr>
        <w:t>89,3</w:t>
      </w:r>
      <w:r w:rsidR="007B7614">
        <w:rPr>
          <w:rFonts w:ascii="Times New Roman" w:eastAsia="Calibri" w:hAnsi="Times New Roman" w:cs="Times New Roman"/>
          <w:color w:val="000000"/>
          <w:sz w:val="28"/>
          <w:szCs w:val="28"/>
        </w:rPr>
        <w:t xml:space="preserve"> </w:t>
      </w:r>
      <w:proofErr w:type="spellStart"/>
      <w:r w:rsidR="007B7614">
        <w:rPr>
          <w:rFonts w:ascii="Times New Roman" w:eastAsia="Calibri" w:hAnsi="Times New Roman" w:cs="Times New Roman"/>
          <w:color w:val="000000"/>
          <w:sz w:val="28"/>
          <w:szCs w:val="28"/>
        </w:rPr>
        <w:t>тыс.руб</w:t>
      </w:r>
      <w:proofErr w:type="spellEnd"/>
      <w:r w:rsidR="007B7614">
        <w:rPr>
          <w:rFonts w:ascii="Times New Roman" w:eastAsia="Calibri" w:hAnsi="Times New Roman" w:cs="Times New Roman"/>
          <w:color w:val="000000"/>
          <w:sz w:val="28"/>
          <w:szCs w:val="28"/>
        </w:rPr>
        <w:t xml:space="preserve">. (п/п от 25.12.2023г. № </w:t>
      </w:r>
      <w:r w:rsidR="00AB390D">
        <w:rPr>
          <w:rFonts w:ascii="Times New Roman" w:eastAsia="Calibri" w:hAnsi="Times New Roman" w:cs="Times New Roman"/>
          <w:color w:val="000000"/>
          <w:sz w:val="28"/>
          <w:szCs w:val="28"/>
        </w:rPr>
        <w:t>17041, №17034, №16888, №16895 и от 27.12.2023г. №17459</w:t>
      </w:r>
      <w:r w:rsidR="007B7614">
        <w:rPr>
          <w:rFonts w:ascii="Times New Roman" w:eastAsia="Calibri" w:hAnsi="Times New Roman" w:cs="Times New Roman"/>
          <w:color w:val="000000"/>
          <w:sz w:val="28"/>
          <w:szCs w:val="28"/>
        </w:rPr>
        <w:t xml:space="preserve">) </w:t>
      </w:r>
      <w:r w:rsidR="007B7614">
        <w:rPr>
          <w:rFonts w:ascii="PT Astra Serif" w:eastAsia="Calibri" w:hAnsi="PT Astra Serif" w:cs="PT Astra Serif"/>
          <w:color w:val="000000"/>
          <w:sz w:val="28"/>
          <w:szCs w:val="28"/>
        </w:rPr>
        <w:t>разнесли в уплату задолженности по страховым взносам.</w:t>
      </w:r>
      <w:r w:rsidR="007B7614" w:rsidRPr="004B17F4">
        <w:rPr>
          <w:rFonts w:ascii="Times New Roman" w:eastAsia="Calibri" w:hAnsi="Times New Roman" w:cs="Times New Roman"/>
          <w:color w:val="000000"/>
          <w:sz w:val="28"/>
          <w:szCs w:val="28"/>
        </w:rPr>
        <w:t xml:space="preserve"> </w:t>
      </w:r>
      <w:proofErr w:type="gramStart"/>
      <w:r w:rsidR="007B7614">
        <w:rPr>
          <w:rFonts w:ascii="Times New Roman" w:eastAsia="Calibri" w:hAnsi="Times New Roman" w:cs="Times New Roman"/>
          <w:color w:val="000000"/>
          <w:sz w:val="28"/>
          <w:szCs w:val="28"/>
        </w:rPr>
        <w:t>Также  невозможно</w:t>
      </w:r>
      <w:proofErr w:type="gramEnd"/>
      <w:r w:rsidR="007B7614">
        <w:rPr>
          <w:rFonts w:ascii="Times New Roman" w:eastAsia="Calibri" w:hAnsi="Times New Roman" w:cs="Times New Roman"/>
          <w:color w:val="000000"/>
          <w:sz w:val="28"/>
          <w:szCs w:val="28"/>
        </w:rPr>
        <w:t xml:space="preserve"> было достоверно провести выверку по расхождениям в остатках </w:t>
      </w:r>
      <w:r w:rsidR="007B7614" w:rsidRPr="000B0864">
        <w:rPr>
          <w:rFonts w:ascii="Times New Roman" w:eastAsia="Calibri" w:hAnsi="Times New Roman" w:cs="Times New Roman"/>
          <w:color w:val="000000"/>
          <w:sz w:val="28"/>
          <w:szCs w:val="28"/>
        </w:rPr>
        <w:t>просроченной кредиторской задолженности по страховым взносам</w:t>
      </w:r>
      <w:r w:rsidR="007B7614">
        <w:rPr>
          <w:rFonts w:ascii="Times New Roman" w:eastAsia="Calibri" w:hAnsi="Times New Roman" w:cs="Times New Roman"/>
          <w:color w:val="000000"/>
          <w:sz w:val="28"/>
          <w:szCs w:val="28"/>
        </w:rPr>
        <w:t xml:space="preserve"> при передаче полномочий администрирования </w:t>
      </w:r>
      <w:r w:rsidR="004C5B4E">
        <w:rPr>
          <w:rFonts w:ascii="Times New Roman" w:eastAsia="Calibri" w:hAnsi="Times New Roman" w:cs="Times New Roman"/>
          <w:color w:val="000000"/>
          <w:sz w:val="28"/>
          <w:szCs w:val="28"/>
        </w:rPr>
        <w:t>страховых</w:t>
      </w:r>
      <w:r w:rsidR="007B7614" w:rsidRPr="000B0864">
        <w:rPr>
          <w:rFonts w:ascii="Times New Roman" w:eastAsia="Calibri" w:hAnsi="Times New Roman" w:cs="Times New Roman"/>
          <w:color w:val="000000"/>
          <w:sz w:val="28"/>
          <w:szCs w:val="28"/>
        </w:rPr>
        <w:t xml:space="preserve"> взнос</w:t>
      </w:r>
      <w:r w:rsidR="004C5B4E">
        <w:rPr>
          <w:rFonts w:ascii="Times New Roman" w:eastAsia="Calibri" w:hAnsi="Times New Roman" w:cs="Times New Roman"/>
          <w:color w:val="000000"/>
          <w:sz w:val="28"/>
          <w:szCs w:val="28"/>
        </w:rPr>
        <w:t>ов</w:t>
      </w:r>
      <w:r w:rsidR="007B7614">
        <w:rPr>
          <w:rFonts w:ascii="Times New Roman" w:eastAsia="Calibri" w:hAnsi="Times New Roman" w:cs="Times New Roman"/>
          <w:color w:val="000000"/>
          <w:sz w:val="28"/>
          <w:szCs w:val="28"/>
        </w:rPr>
        <w:t xml:space="preserve"> из ПФР в налоговый орган. Согласно Акта сверки КНД 1160070 за 2023год налоговым органом было уменьшено </w:t>
      </w:r>
      <w:r w:rsidR="007B7614">
        <w:rPr>
          <w:rFonts w:ascii="PT Astra Serif" w:eastAsia="Calibri" w:hAnsi="PT Astra Serif" w:cs="PT Astra Serif"/>
          <w:color w:val="000000"/>
          <w:sz w:val="28"/>
          <w:szCs w:val="28"/>
        </w:rPr>
        <w:t xml:space="preserve">страховых взносов на сумму </w:t>
      </w:r>
      <w:r w:rsidR="00B039F6">
        <w:rPr>
          <w:rFonts w:ascii="PT Astra Serif" w:eastAsia="Calibri" w:hAnsi="PT Astra Serif" w:cs="PT Astra Serif"/>
          <w:color w:val="000000"/>
          <w:sz w:val="28"/>
          <w:szCs w:val="28"/>
        </w:rPr>
        <w:t>822,0</w:t>
      </w:r>
      <w:r w:rsidR="007B7614">
        <w:rPr>
          <w:rFonts w:ascii="PT Astra Serif" w:eastAsia="Calibri" w:hAnsi="PT Astra Serif" w:cs="PT Astra Serif"/>
          <w:color w:val="000000"/>
          <w:sz w:val="28"/>
          <w:szCs w:val="28"/>
        </w:rPr>
        <w:t xml:space="preserve"> </w:t>
      </w:r>
      <w:proofErr w:type="spellStart"/>
      <w:r w:rsidR="007B7614">
        <w:rPr>
          <w:rFonts w:ascii="PT Astra Serif" w:eastAsia="Calibri" w:hAnsi="PT Astra Serif" w:cs="PT Astra Serif"/>
          <w:color w:val="000000"/>
          <w:sz w:val="28"/>
          <w:szCs w:val="28"/>
        </w:rPr>
        <w:t>тыс.руб</w:t>
      </w:r>
      <w:proofErr w:type="spellEnd"/>
      <w:r w:rsidR="007B7614">
        <w:rPr>
          <w:rFonts w:ascii="PT Astra Serif" w:eastAsia="Calibri" w:hAnsi="PT Astra Serif" w:cs="PT Astra Serif"/>
          <w:color w:val="000000"/>
          <w:sz w:val="28"/>
          <w:szCs w:val="28"/>
        </w:rPr>
        <w:t xml:space="preserve">. </w:t>
      </w:r>
      <w:r w:rsidR="007B7614" w:rsidRPr="004B17F4">
        <w:rPr>
          <w:rFonts w:ascii="Times New Roman" w:hAnsi="Times New Roman" w:cs="Times New Roman"/>
          <w:sz w:val="28"/>
          <w:szCs w:val="28"/>
        </w:rPr>
        <w:t xml:space="preserve">На текущий момент </w:t>
      </w:r>
      <w:r w:rsidR="004C5B4E">
        <w:rPr>
          <w:rFonts w:ascii="Times New Roman" w:hAnsi="Times New Roman" w:cs="Times New Roman"/>
          <w:sz w:val="28"/>
          <w:szCs w:val="28"/>
        </w:rPr>
        <w:t xml:space="preserve">просроченная </w:t>
      </w:r>
      <w:r w:rsidR="007B7614" w:rsidRPr="004B17F4">
        <w:rPr>
          <w:rFonts w:ascii="Times New Roman" w:hAnsi="Times New Roman" w:cs="Times New Roman"/>
          <w:sz w:val="28"/>
          <w:szCs w:val="28"/>
        </w:rPr>
        <w:t xml:space="preserve">кредиторская задолженность по данным бухгалтерского учета </w:t>
      </w:r>
      <w:proofErr w:type="gramStart"/>
      <w:r w:rsidR="007B7614">
        <w:rPr>
          <w:rFonts w:ascii="Times New Roman" w:hAnsi="Times New Roman" w:cs="Times New Roman"/>
          <w:sz w:val="28"/>
          <w:szCs w:val="28"/>
        </w:rPr>
        <w:t>учреждения</w:t>
      </w:r>
      <w:r w:rsidR="007B7614" w:rsidRPr="004B17F4">
        <w:rPr>
          <w:rFonts w:ascii="Times New Roman" w:hAnsi="Times New Roman" w:cs="Times New Roman"/>
          <w:sz w:val="28"/>
          <w:szCs w:val="28"/>
        </w:rPr>
        <w:t xml:space="preserve">  соответствует</w:t>
      </w:r>
      <w:proofErr w:type="gramEnd"/>
      <w:r w:rsidR="007B7614" w:rsidRPr="004B17F4">
        <w:rPr>
          <w:rFonts w:ascii="Times New Roman" w:hAnsi="Times New Roman" w:cs="Times New Roman"/>
          <w:sz w:val="28"/>
          <w:szCs w:val="28"/>
        </w:rPr>
        <w:t xml:space="preserve"> </w:t>
      </w:r>
      <w:r w:rsidR="007B7614" w:rsidRPr="00AF737C">
        <w:rPr>
          <w:rFonts w:ascii="Times New Roman" w:hAnsi="Times New Roman" w:cs="Times New Roman"/>
          <w:sz w:val="28"/>
          <w:szCs w:val="28"/>
        </w:rPr>
        <w:t>данным налогового органа.</w:t>
      </w:r>
      <w:r w:rsidR="007B7614" w:rsidRPr="00AF737C">
        <w:rPr>
          <w:rFonts w:ascii="Times New Roman" w:hAnsi="Times New Roman" w:cs="Times New Roman"/>
          <w:sz w:val="28"/>
          <w:szCs w:val="28"/>
          <w:lang w:eastAsia="en-US"/>
        </w:rPr>
        <w:t xml:space="preserve"> </w:t>
      </w:r>
    </w:p>
    <w:p w:rsidR="00C74C7E" w:rsidRPr="00AF737C" w:rsidRDefault="006C02B8" w:rsidP="007B7614">
      <w:pPr>
        <w:shd w:val="clear" w:color="auto" w:fill="FFFFFF"/>
        <w:ind w:firstLine="850"/>
        <w:jc w:val="both"/>
        <w:rPr>
          <w:rFonts w:ascii="Times New Roman" w:hAnsi="Times New Roman" w:cs="Times New Roman"/>
          <w:sz w:val="28"/>
          <w:szCs w:val="28"/>
          <w:lang w:eastAsia="en-US"/>
        </w:rPr>
      </w:pPr>
      <w:r>
        <w:rPr>
          <w:rFonts w:ascii="PT Astra Serif" w:eastAsia="Calibri" w:hAnsi="PT Astra Serif" w:cs="PT Astra Serif"/>
          <w:color w:val="000000"/>
          <w:sz w:val="28"/>
          <w:szCs w:val="28"/>
        </w:rPr>
        <w:t>-</w:t>
      </w:r>
      <w:r w:rsidR="001A1ABE" w:rsidRPr="00C74C7E">
        <w:rPr>
          <w:rFonts w:ascii="PT Astra Serif" w:eastAsia="Calibri" w:hAnsi="PT Astra Serif" w:cs="PT Astra Serif"/>
          <w:color w:val="000000"/>
          <w:sz w:val="28"/>
          <w:szCs w:val="28"/>
        </w:rPr>
        <w:t xml:space="preserve"> по </w:t>
      </w:r>
      <w:r w:rsidR="001A1ABE" w:rsidRPr="00C74C7E">
        <w:rPr>
          <w:rFonts w:ascii="Times New Roman" w:eastAsia="Times New Roman" w:hAnsi="Times New Roman" w:cs="Times New Roman"/>
          <w:sz w:val="28"/>
          <w:szCs w:val="28"/>
        </w:rPr>
        <w:t xml:space="preserve">МКОУ </w:t>
      </w:r>
      <w:proofErr w:type="gramStart"/>
      <w:r w:rsidR="001A1ABE" w:rsidRPr="00C74C7E">
        <w:rPr>
          <w:rFonts w:ascii="Times New Roman" w:eastAsia="Times New Roman" w:hAnsi="Times New Roman" w:cs="Times New Roman"/>
          <w:sz w:val="28"/>
          <w:szCs w:val="28"/>
        </w:rPr>
        <w:t>Октябрьская средняя школа</w:t>
      </w:r>
      <w:proofErr w:type="gramEnd"/>
      <w:r w:rsidR="001A1ABE" w:rsidRPr="00C74C7E">
        <w:rPr>
          <w:rFonts w:ascii="PT Astra Serif" w:eastAsia="Calibri" w:hAnsi="PT Astra Serif" w:cs="PT Astra Serif"/>
          <w:color w:val="000000"/>
          <w:sz w:val="28"/>
          <w:szCs w:val="28"/>
        </w:rPr>
        <w:t xml:space="preserve"> </w:t>
      </w:r>
      <w:r w:rsidR="00C74C7E" w:rsidRPr="00C74C7E">
        <w:rPr>
          <w:rFonts w:ascii="Times New Roman" w:hAnsi="Times New Roman" w:cs="Times New Roman"/>
          <w:sz w:val="28"/>
          <w:szCs w:val="28"/>
          <w:lang w:eastAsia="en-US"/>
        </w:rPr>
        <w:t>указанная в годовой</w:t>
      </w:r>
      <w:r w:rsidR="00C74C7E" w:rsidRPr="000B0864">
        <w:rPr>
          <w:rFonts w:ascii="Times New Roman" w:hAnsi="Times New Roman" w:cs="Times New Roman"/>
          <w:sz w:val="28"/>
          <w:szCs w:val="28"/>
          <w:lang w:eastAsia="en-US"/>
        </w:rPr>
        <w:t xml:space="preserve"> отчетности сумма кредиторской задолженность на </w:t>
      </w:r>
      <w:r w:rsidR="00C74C7E">
        <w:rPr>
          <w:rFonts w:ascii="Times New Roman" w:hAnsi="Times New Roman" w:cs="Times New Roman"/>
          <w:sz w:val="28"/>
          <w:szCs w:val="28"/>
          <w:lang w:eastAsia="en-US"/>
        </w:rPr>
        <w:t xml:space="preserve">01.01.2024г. </w:t>
      </w:r>
      <w:r w:rsidR="00C74C7E" w:rsidRPr="000B0864">
        <w:rPr>
          <w:rFonts w:ascii="Times New Roman" w:hAnsi="Times New Roman" w:cs="Times New Roman"/>
          <w:sz w:val="28"/>
          <w:szCs w:val="28"/>
          <w:lang w:eastAsia="en-US"/>
        </w:rPr>
        <w:t>соответствует данным налогового органа. Из-за технических неполадок</w:t>
      </w:r>
      <w:r>
        <w:rPr>
          <w:rFonts w:ascii="Times New Roman" w:hAnsi="Times New Roman" w:cs="Times New Roman"/>
          <w:sz w:val="28"/>
          <w:szCs w:val="28"/>
          <w:lang w:eastAsia="en-US"/>
        </w:rPr>
        <w:t xml:space="preserve"> и сбоями в работе </w:t>
      </w:r>
      <w:r w:rsidR="00C74C7E" w:rsidRPr="000B0864">
        <w:rPr>
          <w:rFonts w:ascii="Times New Roman" w:hAnsi="Times New Roman" w:cs="Times New Roman"/>
          <w:sz w:val="28"/>
          <w:szCs w:val="28"/>
          <w:lang w:eastAsia="en-US"/>
        </w:rPr>
        <w:t>личн</w:t>
      </w:r>
      <w:r>
        <w:rPr>
          <w:rFonts w:ascii="Times New Roman" w:hAnsi="Times New Roman" w:cs="Times New Roman"/>
          <w:sz w:val="28"/>
          <w:szCs w:val="28"/>
          <w:lang w:eastAsia="en-US"/>
        </w:rPr>
        <w:t>ого</w:t>
      </w:r>
      <w:r w:rsidR="00C74C7E" w:rsidRPr="000B0864">
        <w:rPr>
          <w:rFonts w:ascii="Times New Roman" w:hAnsi="Times New Roman" w:cs="Times New Roman"/>
          <w:sz w:val="28"/>
          <w:szCs w:val="28"/>
          <w:lang w:eastAsia="en-US"/>
        </w:rPr>
        <w:t xml:space="preserve"> кабинета налогоплательщика на момент </w:t>
      </w:r>
      <w:r w:rsidR="00C74C7E">
        <w:rPr>
          <w:rFonts w:ascii="Times New Roman" w:hAnsi="Times New Roman" w:cs="Times New Roman"/>
          <w:sz w:val="28"/>
          <w:szCs w:val="28"/>
          <w:lang w:eastAsia="en-US"/>
        </w:rPr>
        <w:t xml:space="preserve">составления </w:t>
      </w:r>
      <w:r w:rsidR="00C74C7E" w:rsidRPr="000B0864">
        <w:rPr>
          <w:rFonts w:ascii="Times New Roman" w:hAnsi="Times New Roman" w:cs="Times New Roman"/>
          <w:sz w:val="28"/>
          <w:szCs w:val="28"/>
          <w:lang w:eastAsia="en-US"/>
        </w:rPr>
        <w:t xml:space="preserve">бюджетной отчетности сложилось </w:t>
      </w:r>
      <w:proofErr w:type="gramStart"/>
      <w:r w:rsidR="00C74C7E" w:rsidRPr="000B0864">
        <w:rPr>
          <w:rFonts w:ascii="Times New Roman" w:hAnsi="Times New Roman" w:cs="Times New Roman"/>
          <w:sz w:val="28"/>
          <w:szCs w:val="28"/>
          <w:lang w:eastAsia="en-US"/>
        </w:rPr>
        <w:t>несоответствие  сумм</w:t>
      </w:r>
      <w:proofErr w:type="gramEnd"/>
      <w:r w:rsidR="00C74C7E" w:rsidRPr="000B0864">
        <w:rPr>
          <w:rFonts w:ascii="Times New Roman" w:hAnsi="Times New Roman" w:cs="Times New Roman"/>
          <w:sz w:val="28"/>
          <w:szCs w:val="28"/>
          <w:lang w:eastAsia="en-US"/>
        </w:rPr>
        <w:t xml:space="preserve"> </w:t>
      </w:r>
      <w:r w:rsidR="00C74C7E" w:rsidRPr="000B0864">
        <w:rPr>
          <w:rFonts w:ascii="Times New Roman" w:eastAsia="Calibri" w:hAnsi="Times New Roman" w:cs="Times New Roman"/>
          <w:color w:val="000000"/>
          <w:sz w:val="28"/>
          <w:szCs w:val="28"/>
        </w:rPr>
        <w:t>просроченной кредиторской задолженности по страховым взносам</w:t>
      </w:r>
      <w:r w:rsidR="00C74C7E">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rPr>
        <w:t xml:space="preserve"> На момент составления годовой </w:t>
      </w:r>
      <w:r w:rsidR="00D74E2E">
        <w:rPr>
          <w:rFonts w:ascii="Times New Roman" w:eastAsia="Calibri" w:hAnsi="Times New Roman" w:cs="Times New Roman"/>
          <w:color w:val="000000"/>
          <w:sz w:val="28"/>
          <w:szCs w:val="28"/>
        </w:rPr>
        <w:t>о</w:t>
      </w:r>
      <w:r>
        <w:rPr>
          <w:rFonts w:ascii="Times New Roman" w:eastAsia="Calibri" w:hAnsi="Times New Roman" w:cs="Times New Roman"/>
          <w:color w:val="000000"/>
          <w:sz w:val="28"/>
          <w:szCs w:val="28"/>
        </w:rPr>
        <w:t>тчетности не была получена справка КНД 112502 (за декабрь 2023г.).</w:t>
      </w:r>
      <w:r w:rsidR="00C74C7E">
        <w:rPr>
          <w:rFonts w:ascii="Times New Roman" w:eastAsia="Calibri" w:hAnsi="Times New Roman" w:cs="Times New Roman"/>
          <w:color w:val="000000"/>
          <w:sz w:val="28"/>
          <w:szCs w:val="28"/>
        </w:rPr>
        <w:t xml:space="preserve"> Налоговым органом платежи разносились не в соответствии с </w:t>
      </w:r>
      <w:r>
        <w:rPr>
          <w:rFonts w:ascii="Times New Roman" w:eastAsia="Calibri" w:hAnsi="Times New Roman" w:cs="Times New Roman"/>
          <w:color w:val="000000"/>
          <w:sz w:val="28"/>
          <w:szCs w:val="28"/>
        </w:rPr>
        <w:t>КБК указанными в Уведомлениях о налогах для ЕНП</w:t>
      </w:r>
      <w:r w:rsidR="00C74C7E">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П</w:t>
      </w:r>
      <w:r w:rsidR="00C74C7E">
        <w:rPr>
          <w:rFonts w:ascii="Times New Roman" w:eastAsia="Calibri" w:hAnsi="Times New Roman" w:cs="Times New Roman"/>
          <w:color w:val="000000"/>
          <w:sz w:val="28"/>
          <w:szCs w:val="28"/>
        </w:rPr>
        <w:t xml:space="preserve">латежи по НДФЛ в сумме </w:t>
      </w:r>
      <w:r>
        <w:rPr>
          <w:rFonts w:ascii="Times New Roman" w:eastAsia="Calibri" w:hAnsi="Times New Roman" w:cs="Times New Roman"/>
          <w:color w:val="000000"/>
          <w:sz w:val="28"/>
          <w:szCs w:val="28"/>
        </w:rPr>
        <w:t>119,3</w:t>
      </w:r>
      <w:r w:rsidR="00C74C7E">
        <w:rPr>
          <w:rFonts w:ascii="Times New Roman" w:eastAsia="Calibri" w:hAnsi="Times New Roman" w:cs="Times New Roman"/>
          <w:color w:val="000000"/>
          <w:sz w:val="28"/>
          <w:szCs w:val="28"/>
        </w:rPr>
        <w:t xml:space="preserve"> </w:t>
      </w:r>
      <w:proofErr w:type="spellStart"/>
      <w:r w:rsidR="00C74C7E">
        <w:rPr>
          <w:rFonts w:ascii="Times New Roman" w:eastAsia="Calibri" w:hAnsi="Times New Roman" w:cs="Times New Roman"/>
          <w:color w:val="000000"/>
          <w:sz w:val="28"/>
          <w:szCs w:val="28"/>
        </w:rPr>
        <w:t>тыс.руб</w:t>
      </w:r>
      <w:proofErr w:type="spellEnd"/>
      <w:r w:rsidR="00C74C7E">
        <w:rPr>
          <w:rFonts w:ascii="Times New Roman" w:eastAsia="Calibri" w:hAnsi="Times New Roman" w:cs="Times New Roman"/>
          <w:color w:val="000000"/>
          <w:sz w:val="28"/>
          <w:szCs w:val="28"/>
        </w:rPr>
        <w:t>. (п/п от 2</w:t>
      </w:r>
      <w:r>
        <w:rPr>
          <w:rFonts w:ascii="Times New Roman" w:eastAsia="Calibri" w:hAnsi="Times New Roman" w:cs="Times New Roman"/>
          <w:color w:val="000000"/>
          <w:sz w:val="28"/>
          <w:szCs w:val="28"/>
        </w:rPr>
        <w:t>0</w:t>
      </w:r>
      <w:r w:rsidR="00C74C7E">
        <w:rPr>
          <w:rFonts w:ascii="Times New Roman" w:eastAsia="Calibri" w:hAnsi="Times New Roman" w:cs="Times New Roman"/>
          <w:color w:val="000000"/>
          <w:sz w:val="28"/>
          <w:szCs w:val="28"/>
        </w:rPr>
        <w:t xml:space="preserve">.12.2023г. № </w:t>
      </w:r>
      <w:r>
        <w:rPr>
          <w:rFonts w:ascii="Times New Roman" w:eastAsia="Calibri" w:hAnsi="Times New Roman" w:cs="Times New Roman"/>
          <w:color w:val="000000"/>
          <w:sz w:val="28"/>
          <w:szCs w:val="28"/>
        </w:rPr>
        <w:t xml:space="preserve">16588, №16590, №16540, №16542, от 25.12.2023г. № </w:t>
      </w:r>
      <w:r w:rsidR="00951FAC">
        <w:rPr>
          <w:rFonts w:ascii="Times New Roman" w:eastAsia="Calibri" w:hAnsi="Times New Roman" w:cs="Times New Roman"/>
          <w:color w:val="000000"/>
          <w:sz w:val="28"/>
          <w:szCs w:val="28"/>
        </w:rPr>
        <w:t>17027, №16909, №16902, от 26.12.2023г. № 17287, 17240 и от 27.12.2023г. №17453</w:t>
      </w:r>
      <w:r w:rsidR="00C74C7E">
        <w:rPr>
          <w:rFonts w:ascii="Times New Roman" w:eastAsia="Calibri" w:hAnsi="Times New Roman" w:cs="Times New Roman"/>
          <w:color w:val="000000"/>
          <w:sz w:val="28"/>
          <w:szCs w:val="28"/>
        </w:rPr>
        <w:t xml:space="preserve">) </w:t>
      </w:r>
      <w:r w:rsidR="00C74C7E">
        <w:rPr>
          <w:rFonts w:ascii="PT Astra Serif" w:eastAsia="Calibri" w:hAnsi="PT Astra Serif" w:cs="PT Astra Serif"/>
          <w:color w:val="000000"/>
          <w:sz w:val="28"/>
          <w:szCs w:val="28"/>
        </w:rPr>
        <w:t>разнесли в уплату задолженности по страховым взносам.</w:t>
      </w:r>
      <w:r w:rsidR="00C74C7E" w:rsidRPr="004B17F4">
        <w:rPr>
          <w:rFonts w:ascii="Times New Roman" w:eastAsia="Calibri" w:hAnsi="Times New Roman" w:cs="Times New Roman"/>
          <w:color w:val="000000"/>
          <w:sz w:val="28"/>
          <w:szCs w:val="28"/>
        </w:rPr>
        <w:t xml:space="preserve"> </w:t>
      </w:r>
      <w:r w:rsidR="00C74C7E" w:rsidRPr="004B17F4">
        <w:rPr>
          <w:rFonts w:ascii="Times New Roman" w:hAnsi="Times New Roman" w:cs="Times New Roman"/>
          <w:sz w:val="28"/>
          <w:szCs w:val="28"/>
        </w:rPr>
        <w:t>На текущий момент просроченн</w:t>
      </w:r>
      <w:r w:rsidR="00D74E2E">
        <w:rPr>
          <w:rFonts w:ascii="Times New Roman" w:hAnsi="Times New Roman" w:cs="Times New Roman"/>
          <w:sz w:val="28"/>
          <w:szCs w:val="28"/>
        </w:rPr>
        <w:t>ая</w:t>
      </w:r>
      <w:r w:rsidR="00D74E2E" w:rsidRPr="00D74E2E">
        <w:rPr>
          <w:rFonts w:ascii="Times New Roman" w:hAnsi="Times New Roman" w:cs="Times New Roman"/>
          <w:sz w:val="28"/>
          <w:szCs w:val="28"/>
        </w:rPr>
        <w:t xml:space="preserve"> </w:t>
      </w:r>
      <w:r w:rsidR="00D74E2E" w:rsidRPr="004B17F4">
        <w:rPr>
          <w:rFonts w:ascii="Times New Roman" w:hAnsi="Times New Roman" w:cs="Times New Roman"/>
          <w:sz w:val="28"/>
          <w:szCs w:val="28"/>
        </w:rPr>
        <w:t>кредиторская</w:t>
      </w:r>
      <w:r w:rsidR="00C74C7E" w:rsidRPr="004B17F4">
        <w:rPr>
          <w:rFonts w:ascii="Times New Roman" w:hAnsi="Times New Roman" w:cs="Times New Roman"/>
          <w:sz w:val="28"/>
          <w:szCs w:val="28"/>
        </w:rPr>
        <w:t xml:space="preserve"> задолженность по данным бухгалтерского учета </w:t>
      </w:r>
      <w:proofErr w:type="gramStart"/>
      <w:r w:rsidR="00C74C7E">
        <w:rPr>
          <w:rFonts w:ascii="Times New Roman" w:hAnsi="Times New Roman" w:cs="Times New Roman"/>
          <w:sz w:val="28"/>
          <w:szCs w:val="28"/>
        </w:rPr>
        <w:t>учреждения</w:t>
      </w:r>
      <w:r w:rsidR="00C74C7E" w:rsidRPr="004B17F4">
        <w:rPr>
          <w:rFonts w:ascii="Times New Roman" w:hAnsi="Times New Roman" w:cs="Times New Roman"/>
          <w:sz w:val="28"/>
          <w:szCs w:val="28"/>
        </w:rPr>
        <w:t xml:space="preserve">  соответствует</w:t>
      </w:r>
      <w:proofErr w:type="gramEnd"/>
      <w:r w:rsidR="00C74C7E" w:rsidRPr="004B17F4">
        <w:rPr>
          <w:rFonts w:ascii="Times New Roman" w:hAnsi="Times New Roman" w:cs="Times New Roman"/>
          <w:sz w:val="28"/>
          <w:szCs w:val="28"/>
        </w:rPr>
        <w:t xml:space="preserve"> </w:t>
      </w:r>
      <w:r w:rsidR="00C74C7E" w:rsidRPr="00AF737C">
        <w:rPr>
          <w:rFonts w:ascii="Times New Roman" w:hAnsi="Times New Roman" w:cs="Times New Roman"/>
          <w:sz w:val="28"/>
          <w:szCs w:val="28"/>
        </w:rPr>
        <w:t>данным налогового органа.</w:t>
      </w:r>
      <w:r w:rsidR="00C74C7E" w:rsidRPr="00AF737C">
        <w:rPr>
          <w:rFonts w:ascii="Times New Roman" w:hAnsi="Times New Roman" w:cs="Times New Roman"/>
          <w:sz w:val="28"/>
          <w:szCs w:val="28"/>
          <w:lang w:eastAsia="en-US"/>
        </w:rPr>
        <w:t xml:space="preserve"> </w:t>
      </w:r>
      <w:r w:rsidR="00B67069">
        <w:rPr>
          <w:rFonts w:ascii="Times New Roman" w:hAnsi="Times New Roman" w:cs="Times New Roman"/>
          <w:sz w:val="28"/>
          <w:szCs w:val="28"/>
          <w:lang w:eastAsia="en-US"/>
        </w:rPr>
        <w:t xml:space="preserve">Неточности в сведениях о </w:t>
      </w:r>
      <w:r w:rsidR="00B67069" w:rsidRPr="000B0864">
        <w:rPr>
          <w:rFonts w:ascii="Times New Roman" w:eastAsia="Calibri" w:hAnsi="Times New Roman" w:cs="Times New Roman"/>
          <w:color w:val="000000"/>
          <w:sz w:val="28"/>
          <w:szCs w:val="28"/>
        </w:rPr>
        <w:t>просроченной кредиторской задолженности</w:t>
      </w:r>
      <w:r w:rsidR="00B67069">
        <w:rPr>
          <w:rFonts w:ascii="Times New Roman" w:eastAsia="Calibri" w:hAnsi="Times New Roman" w:cs="Times New Roman"/>
          <w:color w:val="000000"/>
          <w:sz w:val="28"/>
          <w:szCs w:val="28"/>
        </w:rPr>
        <w:t xml:space="preserve"> не привели к искажению данных бюджетной отчетности и </w:t>
      </w:r>
      <w:proofErr w:type="spellStart"/>
      <w:r w:rsidR="00B67069">
        <w:rPr>
          <w:rFonts w:ascii="Times New Roman" w:eastAsia="Calibri" w:hAnsi="Times New Roman" w:cs="Times New Roman"/>
          <w:color w:val="000000"/>
          <w:sz w:val="28"/>
          <w:szCs w:val="28"/>
        </w:rPr>
        <w:t>недополучению</w:t>
      </w:r>
      <w:proofErr w:type="spellEnd"/>
      <w:r w:rsidR="00B67069">
        <w:rPr>
          <w:rFonts w:ascii="Times New Roman" w:eastAsia="Calibri" w:hAnsi="Times New Roman" w:cs="Times New Roman"/>
          <w:color w:val="000000"/>
          <w:sz w:val="28"/>
          <w:szCs w:val="28"/>
        </w:rPr>
        <w:t xml:space="preserve"> бюджетных средств.</w:t>
      </w:r>
    </w:p>
    <w:p w:rsidR="00B67069" w:rsidRPr="00AF737C" w:rsidRDefault="00D74E2E" w:rsidP="00B67069">
      <w:pPr>
        <w:shd w:val="clear" w:color="auto" w:fill="FFFFFF"/>
        <w:ind w:firstLine="850"/>
        <w:jc w:val="both"/>
        <w:rPr>
          <w:rFonts w:ascii="Times New Roman" w:hAnsi="Times New Roman" w:cs="Times New Roman"/>
          <w:sz w:val="28"/>
          <w:szCs w:val="28"/>
          <w:lang w:eastAsia="en-US"/>
        </w:rPr>
      </w:pPr>
      <w:r w:rsidRPr="00D74E2E">
        <w:rPr>
          <w:rFonts w:ascii="PT Astra Serif" w:eastAsia="Calibri" w:hAnsi="PT Astra Serif" w:cs="PT Astra Serif"/>
          <w:color w:val="000000"/>
          <w:sz w:val="28"/>
          <w:szCs w:val="28"/>
        </w:rPr>
        <w:lastRenderedPageBreak/>
        <w:t xml:space="preserve">  </w:t>
      </w:r>
      <w:r w:rsidR="001A1ABE" w:rsidRPr="00D74E2E">
        <w:rPr>
          <w:rFonts w:ascii="PT Astra Serif" w:eastAsia="Calibri" w:hAnsi="PT Astra Serif" w:cs="PT Astra Serif"/>
          <w:color w:val="000000"/>
          <w:sz w:val="28"/>
          <w:szCs w:val="28"/>
        </w:rPr>
        <w:t xml:space="preserve">- по </w:t>
      </w:r>
      <w:r w:rsidR="001A1ABE" w:rsidRPr="00D74E2E">
        <w:rPr>
          <w:rFonts w:ascii="Times New Roman" w:eastAsia="Times New Roman" w:hAnsi="Times New Roman" w:cs="Times New Roman"/>
          <w:sz w:val="28"/>
          <w:szCs w:val="28"/>
        </w:rPr>
        <w:t>МКОУ Октябрьский детский сад "Солнышко"</w:t>
      </w:r>
      <w:r w:rsidR="001A1ABE" w:rsidRPr="00D74E2E">
        <w:rPr>
          <w:rFonts w:ascii="PT Astra Serif" w:eastAsia="Calibri" w:hAnsi="PT Astra Serif" w:cs="PT Astra Serif"/>
          <w:color w:val="000000"/>
          <w:sz w:val="28"/>
          <w:szCs w:val="28"/>
        </w:rPr>
        <w:t xml:space="preserve"> </w:t>
      </w:r>
      <w:r w:rsidRPr="00D74E2E">
        <w:rPr>
          <w:rFonts w:ascii="Times New Roman" w:hAnsi="Times New Roman" w:cs="Times New Roman"/>
          <w:sz w:val="28"/>
          <w:szCs w:val="28"/>
          <w:lang w:eastAsia="en-US"/>
        </w:rPr>
        <w:t>указанная в годовой отчетности</w:t>
      </w:r>
      <w:r w:rsidRPr="000B0864">
        <w:rPr>
          <w:rFonts w:ascii="Times New Roman" w:hAnsi="Times New Roman" w:cs="Times New Roman"/>
          <w:sz w:val="28"/>
          <w:szCs w:val="28"/>
          <w:lang w:eastAsia="en-US"/>
        </w:rPr>
        <w:t xml:space="preserve"> сумма кредиторской задолженность на </w:t>
      </w:r>
      <w:r>
        <w:rPr>
          <w:rFonts w:ascii="Times New Roman" w:hAnsi="Times New Roman" w:cs="Times New Roman"/>
          <w:sz w:val="28"/>
          <w:szCs w:val="28"/>
          <w:lang w:eastAsia="en-US"/>
        </w:rPr>
        <w:t xml:space="preserve">01.01.2024г. </w:t>
      </w:r>
      <w:r w:rsidRPr="000B0864">
        <w:rPr>
          <w:rFonts w:ascii="Times New Roman" w:hAnsi="Times New Roman" w:cs="Times New Roman"/>
          <w:sz w:val="28"/>
          <w:szCs w:val="28"/>
          <w:lang w:eastAsia="en-US"/>
        </w:rPr>
        <w:t>соответствует данным налогового органа. Из-за технических неполадок</w:t>
      </w:r>
      <w:r>
        <w:rPr>
          <w:rFonts w:ascii="Times New Roman" w:hAnsi="Times New Roman" w:cs="Times New Roman"/>
          <w:sz w:val="28"/>
          <w:szCs w:val="28"/>
          <w:lang w:eastAsia="en-US"/>
        </w:rPr>
        <w:t xml:space="preserve"> и сбоями в работе </w:t>
      </w:r>
      <w:r w:rsidRPr="000B0864">
        <w:rPr>
          <w:rFonts w:ascii="Times New Roman" w:hAnsi="Times New Roman" w:cs="Times New Roman"/>
          <w:sz w:val="28"/>
          <w:szCs w:val="28"/>
          <w:lang w:eastAsia="en-US"/>
        </w:rPr>
        <w:t>личн</w:t>
      </w:r>
      <w:r>
        <w:rPr>
          <w:rFonts w:ascii="Times New Roman" w:hAnsi="Times New Roman" w:cs="Times New Roman"/>
          <w:sz w:val="28"/>
          <w:szCs w:val="28"/>
          <w:lang w:eastAsia="en-US"/>
        </w:rPr>
        <w:t>ого</w:t>
      </w:r>
      <w:r w:rsidRPr="000B0864">
        <w:rPr>
          <w:rFonts w:ascii="Times New Roman" w:hAnsi="Times New Roman" w:cs="Times New Roman"/>
          <w:sz w:val="28"/>
          <w:szCs w:val="28"/>
          <w:lang w:eastAsia="en-US"/>
        </w:rPr>
        <w:t xml:space="preserve"> кабинета налогоплательщика на момент </w:t>
      </w:r>
      <w:r>
        <w:rPr>
          <w:rFonts w:ascii="Times New Roman" w:hAnsi="Times New Roman" w:cs="Times New Roman"/>
          <w:sz w:val="28"/>
          <w:szCs w:val="28"/>
          <w:lang w:eastAsia="en-US"/>
        </w:rPr>
        <w:t xml:space="preserve">составления </w:t>
      </w:r>
      <w:r w:rsidRPr="000B0864">
        <w:rPr>
          <w:rFonts w:ascii="Times New Roman" w:hAnsi="Times New Roman" w:cs="Times New Roman"/>
          <w:sz w:val="28"/>
          <w:szCs w:val="28"/>
          <w:lang w:eastAsia="en-US"/>
        </w:rPr>
        <w:t xml:space="preserve">бюджетной отчетности сложилось </w:t>
      </w:r>
      <w:proofErr w:type="gramStart"/>
      <w:r w:rsidRPr="000B0864">
        <w:rPr>
          <w:rFonts w:ascii="Times New Roman" w:hAnsi="Times New Roman" w:cs="Times New Roman"/>
          <w:sz w:val="28"/>
          <w:szCs w:val="28"/>
          <w:lang w:eastAsia="en-US"/>
        </w:rPr>
        <w:t>несоответствие  сумм</w:t>
      </w:r>
      <w:proofErr w:type="gramEnd"/>
      <w:r w:rsidRPr="000B0864">
        <w:rPr>
          <w:rFonts w:ascii="Times New Roman" w:hAnsi="Times New Roman" w:cs="Times New Roman"/>
          <w:sz w:val="28"/>
          <w:szCs w:val="28"/>
          <w:lang w:eastAsia="en-US"/>
        </w:rPr>
        <w:t xml:space="preserve"> </w:t>
      </w:r>
      <w:r w:rsidRPr="000B0864">
        <w:rPr>
          <w:rFonts w:ascii="Times New Roman" w:eastAsia="Calibri" w:hAnsi="Times New Roman" w:cs="Times New Roman"/>
          <w:color w:val="000000"/>
          <w:sz w:val="28"/>
          <w:szCs w:val="28"/>
        </w:rPr>
        <w:t>просроченной кредиторской задолженности по страховым взносам</w:t>
      </w:r>
      <w:r>
        <w:rPr>
          <w:rFonts w:ascii="Times New Roman" w:eastAsia="Calibri" w:hAnsi="Times New Roman" w:cs="Times New Roman"/>
          <w:color w:val="000000"/>
          <w:sz w:val="28"/>
          <w:szCs w:val="28"/>
        </w:rPr>
        <w:t xml:space="preserve">. На момент составления годовой отчетности не была получена справка КНД 112502 (за декабрь 2023г.). Налоговым органом платежи разносились не в соответствии с КБК указанными в Уведомлениях о налогах для ЕНП. Платежи по НДФЛ в сумме 23,9 </w:t>
      </w:r>
      <w:proofErr w:type="spellStart"/>
      <w:r>
        <w:rPr>
          <w:rFonts w:ascii="Times New Roman" w:eastAsia="Calibri" w:hAnsi="Times New Roman" w:cs="Times New Roman"/>
          <w:color w:val="000000"/>
          <w:sz w:val="28"/>
          <w:szCs w:val="28"/>
        </w:rPr>
        <w:t>тыс.руб</w:t>
      </w:r>
      <w:proofErr w:type="spellEnd"/>
      <w:r>
        <w:rPr>
          <w:rFonts w:ascii="Times New Roman" w:eastAsia="Calibri" w:hAnsi="Times New Roman" w:cs="Times New Roman"/>
          <w:color w:val="000000"/>
          <w:sz w:val="28"/>
          <w:szCs w:val="28"/>
        </w:rPr>
        <w:t xml:space="preserve">. (п/п от 14.12.2023г. №16216, от 21.12.2023г. №16637, от 20.12.2023г. №16576, от 25.12.2024г. № 16987 и № 16994 и от 08.12.2023г. №15611) </w:t>
      </w:r>
      <w:r>
        <w:rPr>
          <w:rFonts w:ascii="PT Astra Serif" w:eastAsia="Calibri" w:hAnsi="PT Astra Serif" w:cs="PT Astra Serif"/>
          <w:color w:val="000000"/>
          <w:sz w:val="28"/>
          <w:szCs w:val="28"/>
        </w:rPr>
        <w:t>разнесли в уплату задолженности по страховым взносам.</w:t>
      </w:r>
      <w:r w:rsidRPr="004B17F4">
        <w:rPr>
          <w:rFonts w:ascii="Times New Roman" w:eastAsia="Calibri" w:hAnsi="Times New Roman" w:cs="Times New Roman"/>
          <w:color w:val="000000"/>
          <w:sz w:val="28"/>
          <w:szCs w:val="28"/>
        </w:rPr>
        <w:t xml:space="preserve"> </w:t>
      </w:r>
      <w:r w:rsidR="003734F2">
        <w:rPr>
          <w:rFonts w:ascii="Times New Roman" w:eastAsia="Calibri" w:hAnsi="Times New Roman" w:cs="Times New Roman"/>
          <w:color w:val="000000"/>
          <w:sz w:val="28"/>
          <w:szCs w:val="28"/>
        </w:rPr>
        <w:t xml:space="preserve">Уведомление по данным платежам было направлено в налоговый орган своевременно. </w:t>
      </w:r>
      <w:r w:rsidRPr="004B17F4">
        <w:rPr>
          <w:rFonts w:ascii="Times New Roman" w:hAnsi="Times New Roman" w:cs="Times New Roman"/>
          <w:sz w:val="28"/>
          <w:szCs w:val="28"/>
        </w:rPr>
        <w:t>На текущий момент просроченн</w:t>
      </w:r>
      <w:r>
        <w:rPr>
          <w:rFonts w:ascii="Times New Roman" w:hAnsi="Times New Roman" w:cs="Times New Roman"/>
          <w:sz w:val="28"/>
          <w:szCs w:val="28"/>
        </w:rPr>
        <w:t>ая</w:t>
      </w:r>
      <w:r w:rsidRPr="00D74E2E">
        <w:rPr>
          <w:rFonts w:ascii="Times New Roman" w:hAnsi="Times New Roman" w:cs="Times New Roman"/>
          <w:sz w:val="28"/>
          <w:szCs w:val="28"/>
        </w:rPr>
        <w:t xml:space="preserve"> </w:t>
      </w:r>
      <w:r w:rsidRPr="004B17F4">
        <w:rPr>
          <w:rFonts w:ascii="Times New Roman" w:hAnsi="Times New Roman" w:cs="Times New Roman"/>
          <w:sz w:val="28"/>
          <w:szCs w:val="28"/>
        </w:rPr>
        <w:t xml:space="preserve">кредиторская задолженность по данным бухгалтерского учета </w:t>
      </w:r>
      <w:proofErr w:type="gramStart"/>
      <w:r>
        <w:rPr>
          <w:rFonts w:ascii="Times New Roman" w:hAnsi="Times New Roman" w:cs="Times New Roman"/>
          <w:sz w:val="28"/>
          <w:szCs w:val="28"/>
        </w:rPr>
        <w:t>учреждения</w:t>
      </w:r>
      <w:r w:rsidRPr="004B17F4">
        <w:rPr>
          <w:rFonts w:ascii="Times New Roman" w:hAnsi="Times New Roman" w:cs="Times New Roman"/>
          <w:sz w:val="28"/>
          <w:szCs w:val="28"/>
        </w:rPr>
        <w:t xml:space="preserve">  соответствует</w:t>
      </w:r>
      <w:proofErr w:type="gramEnd"/>
      <w:r w:rsidRPr="004B17F4">
        <w:rPr>
          <w:rFonts w:ascii="Times New Roman" w:hAnsi="Times New Roman" w:cs="Times New Roman"/>
          <w:sz w:val="28"/>
          <w:szCs w:val="28"/>
        </w:rPr>
        <w:t xml:space="preserve"> </w:t>
      </w:r>
      <w:r w:rsidRPr="00AF737C">
        <w:rPr>
          <w:rFonts w:ascii="Times New Roman" w:hAnsi="Times New Roman" w:cs="Times New Roman"/>
          <w:sz w:val="28"/>
          <w:szCs w:val="28"/>
        </w:rPr>
        <w:t>данным налогового органа.</w:t>
      </w:r>
      <w:r w:rsidRPr="00AF737C">
        <w:rPr>
          <w:rFonts w:ascii="Times New Roman" w:hAnsi="Times New Roman" w:cs="Times New Roman"/>
          <w:sz w:val="28"/>
          <w:szCs w:val="28"/>
          <w:lang w:eastAsia="en-US"/>
        </w:rPr>
        <w:t xml:space="preserve"> </w:t>
      </w:r>
      <w:r w:rsidR="00B67069">
        <w:rPr>
          <w:rFonts w:ascii="Times New Roman" w:hAnsi="Times New Roman" w:cs="Times New Roman"/>
          <w:sz w:val="28"/>
          <w:szCs w:val="28"/>
          <w:lang w:eastAsia="en-US"/>
        </w:rPr>
        <w:t xml:space="preserve">Неточности в сведениях о </w:t>
      </w:r>
      <w:r w:rsidR="00B67069" w:rsidRPr="000B0864">
        <w:rPr>
          <w:rFonts w:ascii="Times New Roman" w:eastAsia="Calibri" w:hAnsi="Times New Roman" w:cs="Times New Roman"/>
          <w:color w:val="000000"/>
          <w:sz w:val="28"/>
          <w:szCs w:val="28"/>
        </w:rPr>
        <w:t>просроченной кредиторской задолженности</w:t>
      </w:r>
      <w:r w:rsidR="00B67069">
        <w:rPr>
          <w:rFonts w:ascii="Times New Roman" w:eastAsia="Calibri" w:hAnsi="Times New Roman" w:cs="Times New Roman"/>
          <w:color w:val="000000"/>
          <w:sz w:val="28"/>
          <w:szCs w:val="28"/>
        </w:rPr>
        <w:t xml:space="preserve"> не привели к искажению данных бюджетной отчетности и </w:t>
      </w:r>
      <w:proofErr w:type="spellStart"/>
      <w:r w:rsidR="00B67069">
        <w:rPr>
          <w:rFonts w:ascii="Times New Roman" w:eastAsia="Calibri" w:hAnsi="Times New Roman" w:cs="Times New Roman"/>
          <w:color w:val="000000"/>
          <w:sz w:val="28"/>
          <w:szCs w:val="28"/>
        </w:rPr>
        <w:t>недополучению</w:t>
      </w:r>
      <w:proofErr w:type="spellEnd"/>
      <w:r w:rsidR="00B67069">
        <w:rPr>
          <w:rFonts w:ascii="Times New Roman" w:eastAsia="Calibri" w:hAnsi="Times New Roman" w:cs="Times New Roman"/>
          <w:color w:val="000000"/>
          <w:sz w:val="28"/>
          <w:szCs w:val="28"/>
        </w:rPr>
        <w:t xml:space="preserve"> бюджетных средств.</w:t>
      </w:r>
    </w:p>
    <w:p w:rsidR="004856DB" w:rsidRPr="00AF737C" w:rsidRDefault="004856DB" w:rsidP="004856DB">
      <w:pPr>
        <w:jc w:val="both"/>
        <w:rPr>
          <w:rFonts w:ascii="Times New Roman" w:hAnsi="Times New Roman" w:cs="Times New Roman"/>
          <w:sz w:val="28"/>
          <w:szCs w:val="28"/>
          <w:lang w:eastAsia="en-US"/>
        </w:rPr>
      </w:pPr>
      <w:r w:rsidRPr="004856DB">
        <w:rPr>
          <w:rFonts w:ascii="PT Astra Serif" w:eastAsia="Calibri" w:hAnsi="PT Astra Serif" w:cs="PT Astra Serif"/>
          <w:color w:val="000000"/>
          <w:sz w:val="28"/>
          <w:szCs w:val="28"/>
        </w:rPr>
        <w:t xml:space="preserve">             </w:t>
      </w:r>
      <w:r w:rsidR="001A1ABE" w:rsidRPr="004856DB">
        <w:rPr>
          <w:rFonts w:ascii="PT Astra Serif" w:eastAsia="Calibri" w:hAnsi="PT Astra Serif" w:cs="PT Astra Serif"/>
          <w:color w:val="000000"/>
          <w:sz w:val="28"/>
          <w:szCs w:val="28"/>
        </w:rPr>
        <w:t xml:space="preserve">- по </w:t>
      </w:r>
      <w:r w:rsidR="001A1ABE" w:rsidRPr="004856DB">
        <w:rPr>
          <w:rFonts w:ascii="Times New Roman" w:eastAsia="Times New Roman" w:hAnsi="Times New Roman" w:cs="Times New Roman"/>
          <w:sz w:val="28"/>
          <w:szCs w:val="28"/>
        </w:rPr>
        <w:t xml:space="preserve">МКДОУ </w:t>
      </w:r>
      <w:proofErr w:type="spellStart"/>
      <w:r w:rsidR="001A1ABE" w:rsidRPr="004856DB">
        <w:rPr>
          <w:rFonts w:ascii="Times New Roman" w:eastAsia="Times New Roman" w:hAnsi="Times New Roman" w:cs="Times New Roman"/>
          <w:sz w:val="28"/>
          <w:szCs w:val="28"/>
        </w:rPr>
        <w:t>Холстовский</w:t>
      </w:r>
      <w:proofErr w:type="spellEnd"/>
      <w:r w:rsidR="001A1ABE" w:rsidRPr="004856DB">
        <w:rPr>
          <w:rFonts w:ascii="Times New Roman" w:eastAsia="Times New Roman" w:hAnsi="Times New Roman" w:cs="Times New Roman"/>
          <w:sz w:val="28"/>
          <w:szCs w:val="28"/>
        </w:rPr>
        <w:t xml:space="preserve"> детский сад</w:t>
      </w:r>
      <w:r w:rsidR="001A1ABE" w:rsidRPr="004856DB">
        <w:rPr>
          <w:rFonts w:ascii="PT Astra Serif" w:eastAsia="Calibri" w:hAnsi="PT Astra Serif" w:cs="PT Astra Serif"/>
          <w:color w:val="000000"/>
          <w:sz w:val="28"/>
          <w:szCs w:val="28"/>
        </w:rPr>
        <w:t xml:space="preserve"> </w:t>
      </w:r>
      <w:r w:rsidRPr="004856DB">
        <w:rPr>
          <w:rFonts w:ascii="Times New Roman" w:hAnsi="Times New Roman" w:cs="Times New Roman"/>
          <w:sz w:val="28"/>
          <w:szCs w:val="28"/>
          <w:lang w:eastAsia="en-US"/>
        </w:rPr>
        <w:t>указанная в годовой отчетности сумма</w:t>
      </w:r>
      <w:r w:rsidRPr="000B0864">
        <w:rPr>
          <w:rFonts w:ascii="Times New Roman" w:hAnsi="Times New Roman" w:cs="Times New Roman"/>
          <w:sz w:val="28"/>
          <w:szCs w:val="28"/>
          <w:lang w:eastAsia="en-US"/>
        </w:rPr>
        <w:t xml:space="preserve"> кредиторской задолженность на </w:t>
      </w:r>
      <w:r>
        <w:rPr>
          <w:rFonts w:ascii="Times New Roman" w:hAnsi="Times New Roman" w:cs="Times New Roman"/>
          <w:sz w:val="28"/>
          <w:szCs w:val="28"/>
          <w:lang w:eastAsia="en-US"/>
        </w:rPr>
        <w:t xml:space="preserve">01.01.2024г. </w:t>
      </w:r>
      <w:r w:rsidRPr="000B0864">
        <w:rPr>
          <w:rFonts w:ascii="Times New Roman" w:hAnsi="Times New Roman" w:cs="Times New Roman"/>
          <w:sz w:val="28"/>
          <w:szCs w:val="28"/>
          <w:lang w:eastAsia="en-US"/>
        </w:rPr>
        <w:t>соответствует данным налогового органа. Из-за технических неполадок</w:t>
      </w:r>
      <w:r>
        <w:rPr>
          <w:rFonts w:ascii="Times New Roman" w:hAnsi="Times New Roman" w:cs="Times New Roman"/>
          <w:sz w:val="28"/>
          <w:szCs w:val="28"/>
          <w:lang w:eastAsia="en-US"/>
        </w:rPr>
        <w:t>,</w:t>
      </w:r>
      <w:r w:rsidRPr="000B0864">
        <w:rPr>
          <w:rFonts w:ascii="Times New Roman" w:hAnsi="Times New Roman" w:cs="Times New Roman"/>
          <w:sz w:val="28"/>
          <w:szCs w:val="28"/>
          <w:lang w:eastAsia="en-US"/>
        </w:rPr>
        <w:t xml:space="preserve"> со стороны налогового органа</w:t>
      </w:r>
      <w:r>
        <w:rPr>
          <w:rFonts w:ascii="Times New Roman" w:hAnsi="Times New Roman" w:cs="Times New Roman"/>
          <w:sz w:val="28"/>
          <w:szCs w:val="28"/>
          <w:lang w:eastAsia="en-US"/>
        </w:rPr>
        <w:t>,</w:t>
      </w:r>
      <w:r w:rsidRPr="000B0864">
        <w:rPr>
          <w:rFonts w:ascii="Times New Roman" w:hAnsi="Times New Roman" w:cs="Times New Roman"/>
          <w:sz w:val="28"/>
          <w:szCs w:val="28"/>
          <w:lang w:eastAsia="en-US"/>
        </w:rPr>
        <w:t xml:space="preserve"> в информационных ресурсах (</w:t>
      </w:r>
      <w:proofErr w:type="spellStart"/>
      <w:r w:rsidRPr="000B0864">
        <w:rPr>
          <w:rFonts w:ascii="Times New Roman" w:hAnsi="Times New Roman" w:cs="Times New Roman"/>
          <w:sz w:val="28"/>
          <w:szCs w:val="28"/>
          <w:lang w:eastAsia="en-US"/>
        </w:rPr>
        <w:t>Сбис</w:t>
      </w:r>
      <w:proofErr w:type="spellEnd"/>
      <w:r w:rsidRPr="000B0864">
        <w:rPr>
          <w:rFonts w:ascii="Times New Roman" w:hAnsi="Times New Roman" w:cs="Times New Roman"/>
          <w:sz w:val="28"/>
          <w:szCs w:val="28"/>
          <w:lang w:eastAsia="en-US"/>
        </w:rPr>
        <w:t xml:space="preserve"> онлайн, личн</w:t>
      </w:r>
      <w:r>
        <w:rPr>
          <w:rFonts w:ascii="Times New Roman" w:hAnsi="Times New Roman" w:cs="Times New Roman"/>
          <w:sz w:val="28"/>
          <w:szCs w:val="28"/>
          <w:lang w:eastAsia="en-US"/>
        </w:rPr>
        <w:t>ый</w:t>
      </w:r>
      <w:r w:rsidRPr="000B0864">
        <w:rPr>
          <w:rFonts w:ascii="Times New Roman" w:hAnsi="Times New Roman" w:cs="Times New Roman"/>
          <w:sz w:val="28"/>
          <w:szCs w:val="28"/>
          <w:lang w:eastAsia="en-US"/>
        </w:rPr>
        <w:t xml:space="preserve"> кабинета налогоплательщика</w:t>
      </w:r>
      <w:r>
        <w:rPr>
          <w:rFonts w:ascii="Times New Roman" w:hAnsi="Times New Roman" w:cs="Times New Roman"/>
          <w:sz w:val="28"/>
          <w:szCs w:val="28"/>
          <w:lang w:eastAsia="en-US"/>
        </w:rPr>
        <w:t>,</w:t>
      </w:r>
      <w:r w:rsidRPr="000B0864">
        <w:rPr>
          <w:rFonts w:ascii="Times New Roman" w:hAnsi="Times New Roman" w:cs="Times New Roman"/>
          <w:sz w:val="28"/>
          <w:szCs w:val="28"/>
          <w:lang w:eastAsia="en-US"/>
        </w:rPr>
        <w:t xml:space="preserve"> справка КНД 1120502 и справка КНД 1160082) на момент </w:t>
      </w:r>
      <w:r>
        <w:rPr>
          <w:rFonts w:ascii="Times New Roman" w:hAnsi="Times New Roman" w:cs="Times New Roman"/>
          <w:sz w:val="28"/>
          <w:szCs w:val="28"/>
          <w:lang w:eastAsia="en-US"/>
        </w:rPr>
        <w:t xml:space="preserve">составления </w:t>
      </w:r>
      <w:r w:rsidRPr="000B0864">
        <w:rPr>
          <w:rFonts w:ascii="Times New Roman" w:hAnsi="Times New Roman" w:cs="Times New Roman"/>
          <w:sz w:val="28"/>
          <w:szCs w:val="28"/>
          <w:lang w:eastAsia="en-US"/>
        </w:rPr>
        <w:t xml:space="preserve">бюджетной отчетности сложилось </w:t>
      </w:r>
      <w:proofErr w:type="gramStart"/>
      <w:r w:rsidRPr="000B0864">
        <w:rPr>
          <w:rFonts w:ascii="Times New Roman" w:hAnsi="Times New Roman" w:cs="Times New Roman"/>
          <w:sz w:val="28"/>
          <w:szCs w:val="28"/>
          <w:lang w:eastAsia="en-US"/>
        </w:rPr>
        <w:t>несоответствие  сумм</w:t>
      </w:r>
      <w:proofErr w:type="gramEnd"/>
      <w:r w:rsidRPr="000B0864">
        <w:rPr>
          <w:rFonts w:ascii="Times New Roman" w:hAnsi="Times New Roman" w:cs="Times New Roman"/>
          <w:sz w:val="28"/>
          <w:szCs w:val="28"/>
          <w:lang w:eastAsia="en-US"/>
        </w:rPr>
        <w:t xml:space="preserve"> </w:t>
      </w:r>
      <w:r w:rsidRPr="000B0864">
        <w:rPr>
          <w:rFonts w:ascii="Times New Roman" w:eastAsia="Calibri" w:hAnsi="Times New Roman" w:cs="Times New Roman"/>
          <w:color w:val="000000"/>
          <w:sz w:val="28"/>
          <w:szCs w:val="28"/>
        </w:rPr>
        <w:t>просроченной кредиторской задолженности по страховым взносам</w:t>
      </w:r>
      <w:r>
        <w:rPr>
          <w:rFonts w:ascii="Times New Roman" w:eastAsia="Calibri" w:hAnsi="Times New Roman" w:cs="Times New Roman"/>
          <w:color w:val="000000"/>
          <w:sz w:val="28"/>
          <w:szCs w:val="28"/>
        </w:rPr>
        <w:t xml:space="preserve">. Налоговым органом платежи разносились не в соответствии с назначением платежей. </w:t>
      </w:r>
      <w:proofErr w:type="gramStart"/>
      <w:r>
        <w:rPr>
          <w:rFonts w:ascii="Times New Roman" w:eastAsia="Calibri" w:hAnsi="Times New Roman" w:cs="Times New Roman"/>
          <w:color w:val="000000"/>
          <w:sz w:val="28"/>
          <w:szCs w:val="28"/>
        </w:rPr>
        <w:t>Например</w:t>
      </w:r>
      <w:proofErr w:type="gramEnd"/>
      <w:r>
        <w:rPr>
          <w:rFonts w:ascii="Times New Roman" w:eastAsia="Calibri" w:hAnsi="Times New Roman" w:cs="Times New Roman"/>
          <w:color w:val="000000"/>
          <w:sz w:val="28"/>
          <w:szCs w:val="28"/>
        </w:rPr>
        <w:t xml:space="preserve"> платежи по НДФЛ в сумме 44,0 </w:t>
      </w:r>
      <w:proofErr w:type="spellStart"/>
      <w:r>
        <w:rPr>
          <w:rFonts w:ascii="Times New Roman" w:eastAsia="Calibri" w:hAnsi="Times New Roman" w:cs="Times New Roman"/>
          <w:color w:val="000000"/>
          <w:sz w:val="28"/>
          <w:szCs w:val="28"/>
        </w:rPr>
        <w:t>тыс.руб</w:t>
      </w:r>
      <w:proofErr w:type="spellEnd"/>
      <w:r>
        <w:rPr>
          <w:rFonts w:ascii="Times New Roman" w:eastAsia="Calibri" w:hAnsi="Times New Roman" w:cs="Times New Roman"/>
          <w:color w:val="000000"/>
          <w:sz w:val="28"/>
          <w:szCs w:val="28"/>
        </w:rPr>
        <w:t xml:space="preserve">. </w:t>
      </w:r>
      <w:r w:rsidR="003734F2">
        <w:rPr>
          <w:rFonts w:ascii="Times New Roman" w:eastAsia="Calibri" w:hAnsi="Times New Roman" w:cs="Times New Roman"/>
          <w:color w:val="000000"/>
          <w:sz w:val="28"/>
          <w:szCs w:val="28"/>
        </w:rPr>
        <w:t xml:space="preserve">(п/п от </w:t>
      </w:r>
      <w:r w:rsidR="00365D01">
        <w:rPr>
          <w:rFonts w:ascii="Times New Roman" w:eastAsia="Calibri" w:hAnsi="Times New Roman" w:cs="Times New Roman"/>
          <w:color w:val="000000"/>
          <w:sz w:val="28"/>
          <w:szCs w:val="28"/>
        </w:rPr>
        <w:t>2</w:t>
      </w:r>
      <w:r w:rsidR="003734F2">
        <w:rPr>
          <w:rFonts w:ascii="Times New Roman" w:eastAsia="Calibri" w:hAnsi="Times New Roman" w:cs="Times New Roman"/>
          <w:color w:val="000000"/>
          <w:sz w:val="28"/>
          <w:szCs w:val="28"/>
        </w:rPr>
        <w:t>4.12.2023г. №1</w:t>
      </w:r>
      <w:r w:rsidR="00365D01">
        <w:rPr>
          <w:rFonts w:ascii="Times New Roman" w:eastAsia="Calibri" w:hAnsi="Times New Roman" w:cs="Times New Roman"/>
          <w:color w:val="000000"/>
          <w:sz w:val="28"/>
          <w:szCs w:val="28"/>
        </w:rPr>
        <w:t>4750</w:t>
      </w:r>
      <w:r w:rsidR="003734F2">
        <w:rPr>
          <w:rFonts w:ascii="Times New Roman" w:eastAsia="Calibri" w:hAnsi="Times New Roman" w:cs="Times New Roman"/>
          <w:color w:val="000000"/>
          <w:sz w:val="28"/>
          <w:szCs w:val="28"/>
        </w:rPr>
        <w:t xml:space="preserve">, от </w:t>
      </w:r>
      <w:r w:rsidR="00365D01">
        <w:rPr>
          <w:rFonts w:ascii="Times New Roman" w:eastAsia="Calibri" w:hAnsi="Times New Roman" w:cs="Times New Roman"/>
          <w:color w:val="000000"/>
          <w:sz w:val="28"/>
          <w:szCs w:val="28"/>
        </w:rPr>
        <w:t>08</w:t>
      </w:r>
      <w:r w:rsidR="003734F2">
        <w:rPr>
          <w:rFonts w:ascii="Times New Roman" w:eastAsia="Calibri" w:hAnsi="Times New Roman" w:cs="Times New Roman"/>
          <w:color w:val="000000"/>
          <w:sz w:val="28"/>
          <w:szCs w:val="28"/>
        </w:rPr>
        <w:t>.12.2023г. №1</w:t>
      </w:r>
      <w:r w:rsidR="00365D01">
        <w:rPr>
          <w:rFonts w:ascii="Times New Roman" w:eastAsia="Calibri" w:hAnsi="Times New Roman" w:cs="Times New Roman"/>
          <w:color w:val="000000"/>
          <w:sz w:val="28"/>
          <w:szCs w:val="28"/>
        </w:rPr>
        <w:t>5718</w:t>
      </w:r>
      <w:r w:rsidR="003734F2">
        <w:rPr>
          <w:rFonts w:ascii="Times New Roman" w:eastAsia="Calibri" w:hAnsi="Times New Roman" w:cs="Times New Roman"/>
          <w:color w:val="000000"/>
          <w:sz w:val="28"/>
          <w:szCs w:val="28"/>
        </w:rPr>
        <w:t xml:space="preserve">, от </w:t>
      </w:r>
      <w:r w:rsidR="00365D01">
        <w:rPr>
          <w:rFonts w:ascii="Times New Roman" w:eastAsia="Calibri" w:hAnsi="Times New Roman" w:cs="Times New Roman"/>
          <w:color w:val="000000"/>
          <w:sz w:val="28"/>
          <w:szCs w:val="28"/>
        </w:rPr>
        <w:t>14</w:t>
      </w:r>
      <w:r w:rsidR="003734F2">
        <w:rPr>
          <w:rFonts w:ascii="Times New Roman" w:eastAsia="Calibri" w:hAnsi="Times New Roman" w:cs="Times New Roman"/>
          <w:color w:val="000000"/>
          <w:sz w:val="28"/>
          <w:szCs w:val="28"/>
        </w:rPr>
        <w:t>.12.2023г. №16</w:t>
      </w:r>
      <w:r w:rsidR="00365D01">
        <w:rPr>
          <w:rFonts w:ascii="Times New Roman" w:eastAsia="Calibri" w:hAnsi="Times New Roman" w:cs="Times New Roman"/>
          <w:color w:val="000000"/>
          <w:sz w:val="28"/>
          <w:szCs w:val="28"/>
        </w:rPr>
        <w:t>261</w:t>
      </w:r>
      <w:r w:rsidR="003734F2">
        <w:rPr>
          <w:rFonts w:ascii="Times New Roman" w:eastAsia="Calibri" w:hAnsi="Times New Roman" w:cs="Times New Roman"/>
          <w:color w:val="000000"/>
          <w:sz w:val="28"/>
          <w:szCs w:val="28"/>
        </w:rPr>
        <w:t xml:space="preserve">, от </w:t>
      </w:r>
      <w:r w:rsidR="00365D01">
        <w:rPr>
          <w:rFonts w:ascii="Times New Roman" w:eastAsia="Calibri" w:hAnsi="Times New Roman" w:cs="Times New Roman"/>
          <w:color w:val="000000"/>
          <w:sz w:val="28"/>
          <w:szCs w:val="28"/>
        </w:rPr>
        <w:t>19</w:t>
      </w:r>
      <w:r w:rsidR="003734F2">
        <w:rPr>
          <w:rFonts w:ascii="Times New Roman" w:eastAsia="Calibri" w:hAnsi="Times New Roman" w:cs="Times New Roman"/>
          <w:color w:val="000000"/>
          <w:sz w:val="28"/>
          <w:szCs w:val="28"/>
        </w:rPr>
        <w:t>.12.2024г. № 16</w:t>
      </w:r>
      <w:r w:rsidR="00365D01">
        <w:rPr>
          <w:rFonts w:ascii="Times New Roman" w:eastAsia="Calibri" w:hAnsi="Times New Roman" w:cs="Times New Roman"/>
          <w:color w:val="000000"/>
          <w:sz w:val="28"/>
          <w:szCs w:val="28"/>
        </w:rPr>
        <w:t>527, №16529,</w:t>
      </w:r>
      <w:r w:rsidR="003734F2">
        <w:rPr>
          <w:rFonts w:ascii="Times New Roman" w:eastAsia="Calibri" w:hAnsi="Times New Roman" w:cs="Times New Roman"/>
          <w:color w:val="000000"/>
          <w:sz w:val="28"/>
          <w:szCs w:val="28"/>
        </w:rPr>
        <w:t xml:space="preserve"> от </w:t>
      </w:r>
      <w:r w:rsidR="00365D01">
        <w:rPr>
          <w:rFonts w:ascii="Times New Roman" w:eastAsia="Calibri" w:hAnsi="Times New Roman" w:cs="Times New Roman"/>
          <w:color w:val="000000"/>
          <w:sz w:val="28"/>
          <w:szCs w:val="28"/>
        </w:rPr>
        <w:t>25</w:t>
      </w:r>
      <w:r w:rsidR="003734F2">
        <w:rPr>
          <w:rFonts w:ascii="Times New Roman" w:eastAsia="Calibri" w:hAnsi="Times New Roman" w:cs="Times New Roman"/>
          <w:color w:val="000000"/>
          <w:sz w:val="28"/>
          <w:szCs w:val="28"/>
        </w:rPr>
        <w:t>.12.2023г. №1</w:t>
      </w:r>
      <w:r w:rsidR="00365D01">
        <w:rPr>
          <w:rFonts w:ascii="Times New Roman" w:eastAsia="Calibri" w:hAnsi="Times New Roman" w:cs="Times New Roman"/>
          <w:color w:val="000000"/>
          <w:sz w:val="28"/>
          <w:szCs w:val="28"/>
        </w:rPr>
        <w:t>7104, №17098</w:t>
      </w:r>
      <w:r w:rsidR="003734F2">
        <w:rPr>
          <w:rFonts w:ascii="Times New Roman" w:eastAsia="Calibri" w:hAnsi="Times New Roman" w:cs="Times New Roman"/>
          <w:color w:val="000000"/>
          <w:sz w:val="28"/>
          <w:szCs w:val="28"/>
        </w:rPr>
        <w:t>)</w:t>
      </w:r>
      <w:r w:rsidR="00365D01">
        <w:rPr>
          <w:rFonts w:ascii="Times New Roman" w:eastAsia="Calibri" w:hAnsi="Times New Roman" w:cs="Times New Roman"/>
          <w:color w:val="000000"/>
          <w:sz w:val="28"/>
          <w:szCs w:val="28"/>
        </w:rPr>
        <w:t xml:space="preserve"> </w:t>
      </w:r>
      <w:r>
        <w:rPr>
          <w:rFonts w:ascii="PT Astra Serif" w:eastAsia="Calibri" w:hAnsi="PT Astra Serif" w:cs="PT Astra Serif"/>
          <w:color w:val="000000"/>
          <w:sz w:val="28"/>
          <w:szCs w:val="28"/>
        </w:rPr>
        <w:t>разнесли в уплату задолженности по страховым взносам.</w:t>
      </w:r>
      <w:r w:rsidRPr="004B17F4">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Уведомление по данным платежам было направлено в налоговый орган в срок</w:t>
      </w:r>
      <w:r w:rsidRPr="004B17F4">
        <w:rPr>
          <w:rFonts w:ascii="Times New Roman" w:hAnsi="Times New Roman" w:cs="Times New Roman"/>
          <w:sz w:val="28"/>
          <w:szCs w:val="28"/>
        </w:rPr>
        <w:t xml:space="preserve"> </w:t>
      </w:r>
      <w:r>
        <w:rPr>
          <w:rFonts w:ascii="Times New Roman" w:hAnsi="Times New Roman" w:cs="Times New Roman"/>
          <w:sz w:val="28"/>
          <w:szCs w:val="28"/>
        </w:rPr>
        <w:t xml:space="preserve">22 и 27 декабря 2023г. </w:t>
      </w:r>
      <w:r w:rsidRPr="004B17F4">
        <w:rPr>
          <w:rFonts w:ascii="Times New Roman" w:hAnsi="Times New Roman" w:cs="Times New Roman"/>
          <w:sz w:val="28"/>
          <w:szCs w:val="28"/>
        </w:rPr>
        <w:t>На текущий момент просроченная</w:t>
      </w:r>
      <w:r w:rsidR="00365D01" w:rsidRPr="00365D01">
        <w:rPr>
          <w:rFonts w:ascii="Times New Roman" w:hAnsi="Times New Roman" w:cs="Times New Roman"/>
          <w:sz w:val="28"/>
          <w:szCs w:val="28"/>
        </w:rPr>
        <w:t xml:space="preserve"> </w:t>
      </w:r>
      <w:r w:rsidR="00365D01" w:rsidRPr="004B17F4">
        <w:rPr>
          <w:rFonts w:ascii="Times New Roman" w:hAnsi="Times New Roman" w:cs="Times New Roman"/>
          <w:sz w:val="28"/>
          <w:szCs w:val="28"/>
        </w:rPr>
        <w:t xml:space="preserve">кредиторская </w:t>
      </w:r>
      <w:r w:rsidRPr="004B17F4">
        <w:rPr>
          <w:rFonts w:ascii="Times New Roman" w:hAnsi="Times New Roman" w:cs="Times New Roman"/>
          <w:sz w:val="28"/>
          <w:szCs w:val="28"/>
        </w:rPr>
        <w:t xml:space="preserve">задолженность по данным бухгалтерского учета </w:t>
      </w:r>
      <w:proofErr w:type="gramStart"/>
      <w:r>
        <w:rPr>
          <w:rFonts w:ascii="Times New Roman" w:hAnsi="Times New Roman" w:cs="Times New Roman"/>
          <w:sz w:val="28"/>
          <w:szCs w:val="28"/>
        </w:rPr>
        <w:t>учреждения</w:t>
      </w:r>
      <w:r w:rsidRPr="004B17F4">
        <w:rPr>
          <w:rFonts w:ascii="Times New Roman" w:hAnsi="Times New Roman" w:cs="Times New Roman"/>
          <w:sz w:val="28"/>
          <w:szCs w:val="28"/>
        </w:rPr>
        <w:t xml:space="preserve">  соответствует</w:t>
      </w:r>
      <w:proofErr w:type="gramEnd"/>
      <w:r w:rsidRPr="004B17F4">
        <w:rPr>
          <w:rFonts w:ascii="Times New Roman" w:hAnsi="Times New Roman" w:cs="Times New Roman"/>
          <w:sz w:val="28"/>
          <w:szCs w:val="28"/>
        </w:rPr>
        <w:t xml:space="preserve"> </w:t>
      </w:r>
      <w:r w:rsidRPr="00AF737C">
        <w:rPr>
          <w:rFonts w:ascii="Times New Roman" w:hAnsi="Times New Roman" w:cs="Times New Roman"/>
          <w:sz w:val="28"/>
          <w:szCs w:val="28"/>
        </w:rPr>
        <w:t>данным налогового органа.</w:t>
      </w:r>
      <w:r w:rsidRPr="00AF737C">
        <w:rPr>
          <w:rFonts w:ascii="Times New Roman" w:hAnsi="Times New Roman" w:cs="Times New Roman"/>
          <w:sz w:val="28"/>
          <w:szCs w:val="28"/>
          <w:lang w:eastAsia="en-US"/>
        </w:rPr>
        <w:t xml:space="preserve"> </w:t>
      </w:r>
    </w:p>
    <w:p w:rsidR="000F7270" w:rsidRPr="000F7270" w:rsidRDefault="001A1ABE" w:rsidP="000F7270">
      <w:pPr>
        <w:spacing w:after="0"/>
        <w:ind w:firstLine="708"/>
        <w:jc w:val="both"/>
        <w:rPr>
          <w:rFonts w:ascii="Times New Roman" w:hAnsi="Times New Roman" w:cs="Times New Roman"/>
          <w:sz w:val="28"/>
          <w:szCs w:val="28"/>
        </w:rPr>
      </w:pPr>
      <w:r w:rsidRPr="000F7270">
        <w:rPr>
          <w:rFonts w:ascii="PT Astra Serif" w:eastAsia="Calibri" w:hAnsi="PT Astra Serif" w:cs="PT Astra Serif"/>
          <w:color w:val="000000"/>
          <w:sz w:val="28"/>
          <w:szCs w:val="28"/>
        </w:rPr>
        <w:t xml:space="preserve">- по </w:t>
      </w:r>
      <w:r w:rsidRPr="000F7270">
        <w:rPr>
          <w:rFonts w:ascii="Times New Roman" w:eastAsia="Times New Roman" w:hAnsi="Times New Roman" w:cs="Times New Roman"/>
          <w:sz w:val="28"/>
          <w:szCs w:val="28"/>
        </w:rPr>
        <w:t xml:space="preserve">МКДОУ </w:t>
      </w:r>
      <w:proofErr w:type="spellStart"/>
      <w:r w:rsidRPr="000F7270">
        <w:rPr>
          <w:rFonts w:ascii="Times New Roman" w:eastAsia="Times New Roman" w:hAnsi="Times New Roman" w:cs="Times New Roman"/>
          <w:sz w:val="28"/>
          <w:szCs w:val="28"/>
        </w:rPr>
        <w:t>Баклушинский</w:t>
      </w:r>
      <w:proofErr w:type="spellEnd"/>
      <w:r w:rsidRPr="000F7270">
        <w:rPr>
          <w:rFonts w:ascii="Times New Roman" w:eastAsia="Times New Roman" w:hAnsi="Times New Roman" w:cs="Times New Roman"/>
          <w:sz w:val="28"/>
          <w:szCs w:val="28"/>
        </w:rPr>
        <w:t xml:space="preserve"> детский сад "Родничок"</w:t>
      </w:r>
      <w:r w:rsidRPr="000F7270">
        <w:rPr>
          <w:rFonts w:ascii="PT Astra Serif" w:eastAsia="Calibri" w:hAnsi="PT Astra Serif" w:cs="PT Astra Serif"/>
          <w:color w:val="000000"/>
          <w:sz w:val="28"/>
          <w:szCs w:val="28"/>
        </w:rPr>
        <w:t xml:space="preserve"> </w:t>
      </w:r>
      <w:r w:rsidR="000F7270" w:rsidRPr="000F7270">
        <w:rPr>
          <w:rFonts w:ascii="PT Astra Serif" w:eastAsia="Calibri" w:hAnsi="PT Astra Serif" w:cs="PT Astra Serif"/>
          <w:color w:val="000000"/>
          <w:sz w:val="28"/>
          <w:szCs w:val="28"/>
        </w:rPr>
        <w:t>р</w:t>
      </w:r>
      <w:r w:rsidR="000F7270" w:rsidRPr="000F7270">
        <w:rPr>
          <w:rFonts w:ascii="Times New Roman" w:hAnsi="Times New Roman" w:cs="Times New Roman"/>
          <w:sz w:val="28"/>
          <w:szCs w:val="28"/>
        </w:rPr>
        <w:t>асхождение в представленных сведениях по просроченной кредиторской задолженности страховых взносов во внебюджетные фонды РФ с данными УФНС на 01.01.2024г произошло в результате того, что налоговым органом были уменьшены суммы налоговых платежей по страховым взносам на 122</w:t>
      </w:r>
      <w:r w:rsidR="000F7270">
        <w:rPr>
          <w:rFonts w:ascii="Times New Roman" w:hAnsi="Times New Roman" w:cs="Times New Roman"/>
          <w:sz w:val="28"/>
          <w:szCs w:val="28"/>
        </w:rPr>
        <w:t>,</w:t>
      </w:r>
      <w:r w:rsidR="000F7270" w:rsidRPr="000F7270">
        <w:rPr>
          <w:rFonts w:ascii="Times New Roman" w:hAnsi="Times New Roman" w:cs="Times New Roman"/>
          <w:sz w:val="28"/>
          <w:szCs w:val="28"/>
        </w:rPr>
        <w:t>8</w:t>
      </w:r>
      <w:r w:rsidR="000F7270">
        <w:rPr>
          <w:rFonts w:ascii="Times New Roman" w:hAnsi="Times New Roman" w:cs="Times New Roman"/>
          <w:sz w:val="28"/>
          <w:szCs w:val="28"/>
        </w:rPr>
        <w:t xml:space="preserve"> тыс.</w:t>
      </w:r>
      <w:r w:rsidR="000F7270" w:rsidRPr="000F7270">
        <w:rPr>
          <w:rFonts w:ascii="Times New Roman" w:hAnsi="Times New Roman" w:cs="Times New Roman"/>
          <w:sz w:val="28"/>
          <w:szCs w:val="28"/>
        </w:rPr>
        <w:t xml:space="preserve"> руб. (акт сверки принадлежности сумм денежных средств за 2023 год). При </w:t>
      </w:r>
      <w:r w:rsidR="000F7270" w:rsidRPr="000F7270">
        <w:rPr>
          <w:rFonts w:ascii="Times New Roman" w:hAnsi="Times New Roman" w:cs="Times New Roman"/>
          <w:sz w:val="28"/>
          <w:szCs w:val="28"/>
        </w:rPr>
        <w:lastRenderedPageBreak/>
        <w:t>составлении бухгалтерской отчетности на 01.01.2024г.</w:t>
      </w:r>
      <w:r w:rsidR="00B67069">
        <w:rPr>
          <w:rFonts w:ascii="Times New Roman" w:hAnsi="Times New Roman" w:cs="Times New Roman"/>
          <w:sz w:val="28"/>
          <w:szCs w:val="28"/>
        </w:rPr>
        <w:t xml:space="preserve"> по техническим причинам</w:t>
      </w:r>
      <w:r w:rsidR="000F7270" w:rsidRPr="000F7270">
        <w:rPr>
          <w:rFonts w:ascii="Times New Roman" w:hAnsi="Times New Roman" w:cs="Times New Roman"/>
          <w:sz w:val="28"/>
          <w:szCs w:val="28"/>
        </w:rPr>
        <w:t xml:space="preserve"> это было невозможно выяснить, а когда были получены данные</w:t>
      </w:r>
      <w:r w:rsidR="00B67069">
        <w:rPr>
          <w:rFonts w:ascii="Times New Roman" w:hAnsi="Times New Roman" w:cs="Times New Roman"/>
          <w:sz w:val="28"/>
          <w:szCs w:val="28"/>
        </w:rPr>
        <w:t>,</w:t>
      </w:r>
      <w:r w:rsidR="000F7270" w:rsidRPr="000F7270">
        <w:rPr>
          <w:rFonts w:ascii="Times New Roman" w:hAnsi="Times New Roman" w:cs="Times New Roman"/>
          <w:sz w:val="28"/>
          <w:szCs w:val="28"/>
        </w:rPr>
        <w:t xml:space="preserve"> отчет по просроченной кредиторской задолженности по состоянию на 01.01.2024г был уже сдан. </w:t>
      </w:r>
    </w:p>
    <w:p w:rsidR="00A00C2E" w:rsidRDefault="00CD38EF" w:rsidP="00A00C2E">
      <w:pPr>
        <w:shd w:val="clear" w:color="auto" w:fill="FFFFFF"/>
        <w:ind w:firstLine="850"/>
        <w:jc w:val="both"/>
        <w:rPr>
          <w:rFonts w:ascii="PT Astra Serif" w:eastAsia="Calibri" w:hAnsi="PT Astra Serif" w:cs="PT Astra Serif"/>
          <w:color w:val="000000"/>
          <w:sz w:val="28"/>
          <w:szCs w:val="28"/>
        </w:rPr>
      </w:pPr>
      <w:r w:rsidRPr="00CD38EF">
        <w:rPr>
          <w:rFonts w:ascii="Times New Roman" w:eastAsia="Times New Roman" w:hAnsi="Times New Roman" w:cs="Times New Roman"/>
          <w:sz w:val="28"/>
          <w:szCs w:val="28"/>
        </w:rPr>
        <w:t xml:space="preserve">- по </w:t>
      </w:r>
      <w:r w:rsidR="00496F3D" w:rsidRPr="00CD38EF">
        <w:rPr>
          <w:rFonts w:ascii="Times New Roman" w:eastAsia="Times New Roman" w:hAnsi="Times New Roman" w:cs="Times New Roman"/>
          <w:sz w:val="28"/>
          <w:szCs w:val="28"/>
        </w:rPr>
        <w:t xml:space="preserve">МКОУ </w:t>
      </w:r>
      <w:proofErr w:type="spellStart"/>
      <w:r w:rsidR="00496F3D" w:rsidRPr="00CD38EF">
        <w:rPr>
          <w:rFonts w:ascii="Times New Roman" w:eastAsia="Times New Roman" w:hAnsi="Times New Roman" w:cs="Times New Roman"/>
          <w:sz w:val="28"/>
          <w:szCs w:val="28"/>
        </w:rPr>
        <w:t>Старочирковская</w:t>
      </w:r>
      <w:proofErr w:type="spellEnd"/>
      <w:r w:rsidR="00496F3D" w:rsidRPr="00CD38EF">
        <w:rPr>
          <w:rFonts w:ascii="Times New Roman" w:eastAsia="Times New Roman" w:hAnsi="Times New Roman" w:cs="Times New Roman"/>
          <w:sz w:val="28"/>
          <w:szCs w:val="28"/>
        </w:rPr>
        <w:t xml:space="preserve"> основная школа</w:t>
      </w:r>
      <w:r w:rsidR="00496F3D" w:rsidRPr="00CD38EF">
        <w:rPr>
          <w:rFonts w:ascii="PT Astra Serif" w:eastAsia="Calibri" w:hAnsi="PT Astra Serif" w:cs="PT Astra Serif"/>
          <w:color w:val="000000"/>
          <w:sz w:val="28"/>
          <w:szCs w:val="28"/>
        </w:rPr>
        <w:t xml:space="preserve"> </w:t>
      </w:r>
      <w:r w:rsidRPr="00CD38EF">
        <w:rPr>
          <w:rFonts w:ascii="PT Astra Serif" w:eastAsia="Calibri" w:hAnsi="PT Astra Serif" w:cs="PT Astra Serif"/>
          <w:color w:val="000000"/>
          <w:sz w:val="28"/>
          <w:szCs w:val="28"/>
        </w:rPr>
        <w:t xml:space="preserve">расхождение </w:t>
      </w:r>
      <w:r>
        <w:rPr>
          <w:rFonts w:ascii="PT Astra Serif" w:eastAsia="Calibri" w:hAnsi="PT Astra Serif" w:cs="PT Astra Serif"/>
          <w:color w:val="000000"/>
          <w:sz w:val="28"/>
          <w:szCs w:val="28"/>
        </w:rPr>
        <w:t xml:space="preserve">с </w:t>
      </w:r>
      <w:proofErr w:type="gramStart"/>
      <w:r>
        <w:rPr>
          <w:rFonts w:ascii="PT Astra Serif" w:eastAsia="Calibri" w:hAnsi="PT Astra Serif" w:cs="PT Astra Serif"/>
          <w:color w:val="000000"/>
          <w:sz w:val="28"/>
          <w:szCs w:val="28"/>
        </w:rPr>
        <w:t>данными  УФНС</w:t>
      </w:r>
      <w:proofErr w:type="gramEnd"/>
      <w:r>
        <w:rPr>
          <w:rFonts w:ascii="PT Astra Serif" w:eastAsia="Calibri" w:hAnsi="PT Astra Serif" w:cs="PT Astra Serif"/>
          <w:color w:val="000000"/>
          <w:sz w:val="28"/>
          <w:szCs w:val="28"/>
        </w:rPr>
        <w:t xml:space="preserve"> России по Ульяновской области в просроченной кредиторской задолженности по страховым взносам нет возможности подтвердить или опровергнуть, так как учреждение ликвидировано 10.12.2020г. </w:t>
      </w:r>
    </w:p>
    <w:p w:rsidR="00D22E3B" w:rsidRDefault="00D22E3B" w:rsidP="00A00C2E">
      <w:pPr>
        <w:shd w:val="clear" w:color="auto" w:fill="FFFFFF"/>
        <w:ind w:firstLine="850"/>
        <w:jc w:val="both"/>
      </w:pPr>
      <w:r>
        <w:rPr>
          <w:rFonts w:ascii="Times New Roman" w:eastAsia="Tahoma" w:hAnsi="Times New Roman" w:cs="Times New Roman"/>
          <w:color w:val="000000"/>
          <w:sz w:val="28"/>
          <w:szCs w:val="28"/>
        </w:rPr>
        <w:t xml:space="preserve">В ходе проведения </w:t>
      </w:r>
      <w:proofErr w:type="spellStart"/>
      <w:r>
        <w:rPr>
          <w:rFonts w:ascii="Times New Roman" w:eastAsia="Tahoma" w:hAnsi="Times New Roman" w:cs="Times New Roman"/>
          <w:color w:val="000000"/>
          <w:sz w:val="28"/>
          <w:szCs w:val="28"/>
        </w:rPr>
        <w:t>экспертно</w:t>
      </w:r>
      <w:proofErr w:type="spellEnd"/>
      <w:r>
        <w:rPr>
          <w:rFonts w:ascii="Times New Roman" w:eastAsia="Tahoma" w:hAnsi="Times New Roman" w:cs="Times New Roman"/>
          <w:color w:val="000000"/>
          <w:sz w:val="28"/>
          <w:szCs w:val="28"/>
        </w:rPr>
        <w:t xml:space="preserve"> — аналитического мероприятия </w:t>
      </w:r>
      <w:proofErr w:type="spellStart"/>
      <w:r>
        <w:rPr>
          <w:rFonts w:ascii="Times New Roman" w:eastAsia="Tahoma" w:hAnsi="Times New Roman" w:cs="Times New Roman"/>
          <w:color w:val="000000"/>
          <w:sz w:val="28"/>
          <w:szCs w:val="28"/>
        </w:rPr>
        <w:t>Контрольно</w:t>
      </w:r>
      <w:proofErr w:type="spellEnd"/>
      <w:r>
        <w:rPr>
          <w:rFonts w:ascii="Times New Roman" w:eastAsia="Tahoma" w:hAnsi="Times New Roman" w:cs="Times New Roman"/>
          <w:color w:val="000000"/>
          <w:sz w:val="28"/>
          <w:szCs w:val="28"/>
        </w:rPr>
        <w:t xml:space="preserve"> — счётной палатой муниципального образования «</w:t>
      </w:r>
      <w:r w:rsidR="00D756F0">
        <w:rPr>
          <w:rFonts w:ascii="Times New Roman" w:eastAsia="Tahoma" w:hAnsi="Times New Roman" w:cs="Times New Roman"/>
          <w:color w:val="000000"/>
          <w:sz w:val="28"/>
          <w:szCs w:val="28"/>
        </w:rPr>
        <w:t>Павлов</w:t>
      </w:r>
      <w:r>
        <w:rPr>
          <w:rFonts w:ascii="Times New Roman" w:eastAsia="Tahoma" w:hAnsi="Times New Roman" w:cs="Times New Roman"/>
          <w:color w:val="000000"/>
          <w:sz w:val="28"/>
          <w:szCs w:val="28"/>
        </w:rPr>
        <w:t>ский район» выявлено, что с</w:t>
      </w:r>
      <w:r>
        <w:rPr>
          <w:rFonts w:ascii="PT Astra Serif" w:eastAsia="Tahoma" w:hAnsi="PT Astra Serif" w:cs="PT Astra Serif"/>
          <w:color w:val="000000"/>
          <w:sz w:val="28"/>
          <w:szCs w:val="28"/>
        </w:rPr>
        <w:t xml:space="preserve">умма задолженности по страховым взносам во внебюджетные фонды по данным Министерства финансов Ульяновской области, представленная контрольным управлением администрации Губернатора Ульяновской области составила </w:t>
      </w:r>
      <w:r w:rsidRPr="00B34AFF">
        <w:rPr>
          <w:rFonts w:ascii="PT Astra Serif" w:eastAsia="Tahoma" w:hAnsi="PT Astra Serif" w:cs="PT Astra Serif"/>
          <w:b/>
          <w:color w:val="000000"/>
          <w:sz w:val="28"/>
          <w:szCs w:val="28"/>
        </w:rPr>
        <w:t>44330,9</w:t>
      </w:r>
      <w:r w:rsidRPr="00B34AFF">
        <w:rPr>
          <w:rFonts w:ascii="PT Astra Serif" w:eastAsia="Tahoma" w:hAnsi="PT Astra Serif" w:cs="PT Astra Serif"/>
          <w:b/>
          <w:bCs/>
          <w:color w:val="000000"/>
          <w:sz w:val="28"/>
          <w:szCs w:val="28"/>
        </w:rPr>
        <w:t xml:space="preserve"> тыс</w:t>
      </w:r>
      <w:r>
        <w:rPr>
          <w:rFonts w:ascii="PT Astra Serif" w:eastAsia="Tahoma" w:hAnsi="PT Astra Serif" w:cs="PT Astra Serif"/>
          <w:b/>
          <w:bCs/>
          <w:color w:val="000000"/>
          <w:sz w:val="28"/>
          <w:szCs w:val="28"/>
        </w:rPr>
        <w:t>. руб</w:t>
      </w:r>
      <w:r>
        <w:rPr>
          <w:rFonts w:ascii="PT Astra Serif" w:eastAsia="Tahoma" w:hAnsi="PT Astra Serif" w:cs="PT Astra Serif"/>
          <w:color w:val="000000"/>
          <w:sz w:val="28"/>
          <w:szCs w:val="28"/>
        </w:rPr>
        <w:t xml:space="preserve">. </w:t>
      </w:r>
    </w:p>
    <w:p w:rsidR="00D22E3B" w:rsidRDefault="00D22E3B" w:rsidP="00D22E3B">
      <w:pPr>
        <w:shd w:val="clear" w:color="auto" w:fill="FFFFFF"/>
        <w:ind w:firstLine="794"/>
        <w:jc w:val="both"/>
      </w:pPr>
      <w:r>
        <w:rPr>
          <w:rFonts w:ascii="PT Astra Serif" w:eastAsia="Tahoma" w:hAnsi="PT Astra Serif" w:cs="PT Astra Serif"/>
          <w:color w:val="000000"/>
          <w:sz w:val="28"/>
          <w:szCs w:val="28"/>
        </w:rPr>
        <w:t xml:space="preserve">Согласно ответа УФНС России по Ульяновской области, поступившего 24.07.2024 года б/н, сумма задолженности по страховым взносам во внебюджетные фонды по муниципальным учреждениям </w:t>
      </w:r>
      <w:r w:rsidR="00D756F0">
        <w:rPr>
          <w:rFonts w:ascii="PT Astra Serif" w:eastAsia="Tahoma" w:hAnsi="PT Astra Serif" w:cs="PT Astra Serif"/>
          <w:color w:val="000000"/>
          <w:sz w:val="28"/>
          <w:szCs w:val="28"/>
        </w:rPr>
        <w:t>Павловс</w:t>
      </w:r>
      <w:r>
        <w:rPr>
          <w:rFonts w:ascii="PT Astra Serif" w:eastAsia="Tahoma" w:hAnsi="PT Astra Serif" w:cs="PT Astra Serif"/>
          <w:color w:val="000000"/>
          <w:sz w:val="28"/>
          <w:szCs w:val="28"/>
        </w:rPr>
        <w:t xml:space="preserve">кого района составила </w:t>
      </w:r>
      <w:r w:rsidRPr="00B34AFF">
        <w:rPr>
          <w:rFonts w:ascii="PT Astra Serif" w:eastAsia="Tahoma" w:hAnsi="PT Astra Serif" w:cs="PT Astra Serif"/>
          <w:b/>
          <w:color w:val="000000"/>
          <w:sz w:val="28"/>
          <w:szCs w:val="28"/>
        </w:rPr>
        <w:t>45998,2</w:t>
      </w:r>
      <w:r>
        <w:rPr>
          <w:rFonts w:ascii="PT Astra Serif" w:eastAsia="Tahoma" w:hAnsi="PT Astra Serif" w:cs="PT Astra Serif"/>
          <w:b/>
          <w:bCs/>
          <w:color w:val="000000"/>
          <w:sz w:val="28"/>
          <w:szCs w:val="28"/>
        </w:rPr>
        <w:t xml:space="preserve"> тыс. руб</w:t>
      </w:r>
      <w:r>
        <w:rPr>
          <w:rFonts w:ascii="PT Astra Serif" w:eastAsia="Tahoma" w:hAnsi="PT Astra Serif" w:cs="PT Astra Serif"/>
          <w:color w:val="000000"/>
          <w:sz w:val="28"/>
          <w:szCs w:val="28"/>
        </w:rPr>
        <w:t>.</w:t>
      </w:r>
      <w:r>
        <w:rPr>
          <w:rFonts w:ascii="Times New Roman" w:eastAsia="Tahoma" w:hAnsi="Times New Roman" w:cs="Times New Roman"/>
          <w:color w:val="000000"/>
          <w:sz w:val="28"/>
          <w:szCs w:val="28"/>
        </w:rPr>
        <w:t xml:space="preserve"> </w:t>
      </w:r>
    </w:p>
    <w:p w:rsidR="00D22E3B" w:rsidRDefault="00D22E3B" w:rsidP="00D22E3B">
      <w:pPr>
        <w:shd w:val="clear" w:color="auto" w:fill="FFFFFF"/>
        <w:ind w:firstLine="794"/>
        <w:jc w:val="both"/>
      </w:pPr>
      <w:r>
        <w:rPr>
          <w:rFonts w:ascii="Times New Roman" w:eastAsia="Tahoma" w:hAnsi="Times New Roman" w:cs="Times New Roman"/>
          <w:color w:val="000000"/>
          <w:sz w:val="28"/>
          <w:szCs w:val="28"/>
        </w:rPr>
        <w:t xml:space="preserve">Сумма просроченной кредиторской задолженности по </w:t>
      </w:r>
      <w:proofErr w:type="gramStart"/>
      <w:r>
        <w:rPr>
          <w:rFonts w:ascii="Times New Roman" w:eastAsia="Tahoma" w:hAnsi="Times New Roman" w:cs="Times New Roman"/>
          <w:color w:val="000000"/>
          <w:sz w:val="28"/>
          <w:szCs w:val="28"/>
        </w:rPr>
        <w:t xml:space="preserve">справкам  </w:t>
      </w:r>
      <w:r>
        <w:rPr>
          <w:rFonts w:ascii="Times New Roman" w:eastAsia="Times New Roman" w:hAnsi="Times New Roman" w:cs="Times New Roman"/>
          <w:color w:val="000000"/>
          <w:sz w:val="28"/>
          <w:szCs w:val="28"/>
        </w:rPr>
        <w:t>положительного</w:t>
      </w:r>
      <w:proofErr w:type="gramEnd"/>
      <w:r>
        <w:rPr>
          <w:rFonts w:ascii="Times New Roman" w:eastAsia="Times New Roman" w:hAnsi="Times New Roman" w:cs="Times New Roman"/>
          <w:color w:val="000000"/>
          <w:sz w:val="28"/>
          <w:szCs w:val="28"/>
        </w:rPr>
        <w:t xml:space="preserve">, отрицательного или нулевого сальдо единого налогового счёта налогоплательщика, плательщика сбора, плательщика страховых взносов или налогового агента с УФНС России по Ульяновской области, представленным учреждениями района, составила </w:t>
      </w:r>
      <w:r w:rsidRPr="00B34AFF">
        <w:rPr>
          <w:rFonts w:ascii="Times New Roman" w:eastAsia="Times New Roman" w:hAnsi="Times New Roman" w:cs="Times New Roman"/>
          <w:b/>
          <w:color w:val="000000"/>
          <w:sz w:val="28"/>
          <w:szCs w:val="28"/>
        </w:rPr>
        <w:t>46046,2</w:t>
      </w:r>
      <w:r>
        <w:rPr>
          <w:rFonts w:ascii="PT Astra Serif" w:eastAsia="Times New Roman" w:hAnsi="PT Astra Serif" w:cs="PT Astra Serif"/>
          <w:b/>
          <w:bCs/>
          <w:color w:val="000000"/>
          <w:sz w:val="28"/>
          <w:szCs w:val="28"/>
        </w:rPr>
        <w:t xml:space="preserve"> тыс. руб.</w:t>
      </w:r>
    </w:p>
    <w:p w:rsidR="00AF5F79" w:rsidRDefault="00D22E3B" w:rsidP="00D22E3B">
      <w:pPr>
        <w:shd w:val="clear" w:color="auto" w:fill="FFFFFF"/>
        <w:ind w:firstLine="794"/>
        <w:jc w:val="both"/>
        <w:rPr>
          <w:rFonts w:ascii="PT Astra Serif" w:eastAsia="Tahoma" w:hAnsi="PT Astra Serif" w:cs="PT Astra Serif"/>
          <w:color w:val="000000"/>
          <w:sz w:val="28"/>
          <w:szCs w:val="28"/>
        </w:rPr>
      </w:pPr>
      <w:r>
        <w:rPr>
          <w:rFonts w:ascii="PT Astra Serif" w:eastAsia="Tahoma" w:hAnsi="PT Astra Serif" w:cs="PT Astra Serif"/>
          <w:color w:val="000000"/>
          <w:sz w:val="28"/>
          <w:szCs w:val="28"/>
        </w:rPr>
        <w:t xml:space="preserve">Таким образом, актуальность своих сведений ИФНС не подтвердила. </w:t>
      </w:r>
      <w:r w:rsidR="00AD7BE9">
        <w:rPr>
          <w:rFonts w:ascii="PT Astra Serif" w:eastAsia="Tahoma" w:hAnsi="PT Astra Serif" w:cs="PT Astra Serif"/>
          <w:color w:val="000000"/>
          <w:sz w:val="28"/>
          <w:szCs w:val="28"/>
        </w:rPr>
        <w:t xml:space="preserve">              </w:t>
      </w:r>
      <w:r w:rsidR="00AF5F79">
        <w:rPr>
          <w:rFonts w:ascii="PT Astra Serif" w:eastAsia="Tahoma" w:hAnsi="PT Astra Serif" w:cs="PT Astra Serif"/>
          <w:color w:val="000000"/>
          <w:sz w:val="28"/>
          <w:szCs w:val="28"/>
        </w:rPr>
        <w:t xml:space="preserve">    </w:t>
      </w:r>
    </w:p>
    <w:p w:rsidR="00DA11D9" w:rsidRDefault="000611ED" w:rsidP="00D22E3B">
      <w:pPr>
        <w:shd w:val="clear" w:color="auto" w:fill="FFFFFF"/>
        <w:ind w:firstLine="794"/>
        <w:jc w:val="both"/>
        <w:rPr>
          <w:rFonts w:ascii="PT Astra Serif" w:hAnsi="PT Astra Serif" w:cs="PT Astra Serif"/>
          <w:color w:val="000000"/>
          <w:sz w:val="28"/>
          <w:szCs w:val="28"/>
        </w:rPr>
      </w:pPr>
      <w:r>
        <w:rPr>
          <w:rFonts w:ascii="PT Astra Serif" w:eastAsia="Tahoma" w:hAnsi="PT Astra Serif" w:cs="PT Astra Serif"/>
          <w:color w:val="000000"/>
          <w:sz w:val="28"/>
          <w:szCs w:val="28"/>
        </w:rPr>
        <w:t xml:space="preserve">Принимая во внимание пояснения должностных лиц учреждений района не установлено, что </w:t>
      </w:r>
      <w:r w:rsidR="00864CF6">
        <w:rPr>
          <w:rFonts w:ascii="PT Astra Serif" w:eastAsia="Tahoma" w:hAnsi="PT Astra Serif" w:cs="PT Astra Serif"/>
          <w:color w:val="000000"/>
          <w:sz w:val="28"/>
          <w:szCs w:val="28"/>
        </w:rPr>
        <w:t xml:space="preserve">допущенные </w:t>
      </w:r>
      <w:r>
        <w:rPr>
          <w:rFonts w:ascii="PT Astra Serif" w:eastAsia="Tahoma" w:hAnsi="PT Astra Serif" w:cs="PT Astra Serif"/>
          <w:color w:val="000000"/>
          <w:sz w:val="28"/>
          <w:szCs w:val="28"/>
        </w:rPr>
        <w:t>несоответстви</w:t>
      </w:r>
      <w:r w:rsidR="00864CF6">
        <w:rPr>
          <w:rFonts w:ascii="PT Astra Serif" w:eastAsia="Tahoma" w:hAnsi="PT Astra Serif" w:cs="PT Astra Serif"/>
          <w:color w:val="000000"/>
          <w:sz w:val="28"/>
          <w:szCs w:val="28"/>
        </w:rPr>
        <w:t>я</w:t>
      </w:r>
      <w:r>
        <w:rPr>
          <w:rFonts w:ascii="PT Astra Serif" w:eastAsia="Tahoma" w:hAnsi="PT Astra Serif" w:cs="PT Astra Serif"/>
          <w:color w:val="000000"/>
          <w:sz w:val="28"/>
          <w:szCs w:val="28"/>
        </w:rPr>
        <w:t xml:space="preserve"> </w:t>
      </w:r>
      <w:r>
        <w:rPr>
          <w:rFonts w:ascii="PT Astra Serif" w:hAnsi="PT Astra Serif" w:cs="PT Astra Serif"/>
          <w:color w:val="000000"/>
          <w:sz w:val="28"/>
          <w:szCs w:val="28"/>
        </w:rPr>
        <w:t>просроченной кредиторской задолженности совершен</w:t>
      </w:r>
      <w:r w:rsidR="00864CF6">
        <w:rPr>
          <w:rFonts w:ascii="PT Astra Serif" w:hAnsi="PT Astra Serif" w:cs="PT Astra Serif"/>
          <w:color w:val="000000"/>
          <w:sz w:val="28"/>
          <w:szCs w:val="28"/>
        </w:rPr>
        <w:t xml:space="preserve">ы ими </w:t>
      </w:r>
      <w:r w:rsidR="003459E6">
        <w:rPr>
          <w:rFonts w:ascii="PT Astra Serif" w:hAnsi="PT Astra Serif" w:cs="PT Astra Serif"/>
          <w:color w:val="000000"/>
          <w:sz w:val="28"/>
          <w:szCs w:val="28"/>
        </w:rPr>
        <w:t>в форме умысла</w:t>
      </w:r>
      <w:r>
        <w:rPr>
          <w:rFonts w:ascii="PT Astra Serif" w:hAnsi="PT Astra Serif" w:cs="PT Astra Serif"/>
          <w:color w:val="000000"/>
          <w:sz w:val="28"/>
          <w:szCs w:val="28"/>
        </w:rPr>
        <w:t xml:space="preserve">. </w:t>
      </w:r>
      <w:r w:rsidR="00C85876">
        <w:rPr>
          <w:rFonts w:ascii="PT Astra Serif" w:hAnsi="PT Astra Serif" w:cs="PT Astra Serif"/>
          <w:color w:val="000000"/>
          <w:sz w:val="28"/>
          <w:szCs w:val="28"/>
        </w:rPr>
        <w:t>Основн</w:t>
      </w:r>
      <w:r w:rsidR="00DB40CC">
        <w:rPr>
          <w:rFonts w:ascii="PT Astra Serif" w:hAnsi="PT Astra Serif" w:cs="PT Astra Serif"/>
          <w:color w:val="000000"/>
          <w:sz w:val="28"/>
          <w:szCs w:val="28"/>
        </w:rPr>
        <w:t>ая</w:t>
      </w:r>
      <w:r w:rsidR="00C85876">
        <w:rPr>
          <w:rFonts w:ascii="PT Astra Serif" w:hAnsi="PT Astra Serif" w:cs="PT Astra Serif"/>
          <w:color w:val="000000"/>
          <w:sz w:val="28"/>
          <w:szCs w:val="28"/>
        </w:rPr>
        <w:t xml:space="preserve"> цел</w:t>
      </w:r>
      <w:r w:rsidR="00DB40CC">
        <w:rPr>
          <w:rFonts w:ascii="PT Astra Serif" w:hAnsi="PT Astra Serif" w:cs="PT Astra Serif"/>
          <w:color w:val="000000"/>
          <w:sz w:val="28"/>
          <w:szCs w:val="28"/>
        </w:rPr>
        <w:t>ь</w:t>
      </w:r>
      <w:r w:rsidR="00C85876">
        <w:rPr>
          <w:rFonts w:ascii="PT Astra Serif" w:hAnsi="PT Astra Serif" w:cs="PT Astra Serif"/>
          <w:color w:val="000000"/>
          <w:sz w:val="28"/>
          <w:szCs w:val="28"/>
        </w:rPr>
        <w:t xml:space="preserve"> формирования и представления</w:t>
      </w:r>
      <w:r w:rsidR="001E15E1">
        <w:rPr>
          <w:rFonts w:ascii="PT Astra Serif" w:hAnsi="PT Astra Serif" w:cs="PT Astra Serif"/>
          <w:color w:val="000000"/>
          <w:sz w:val="28"/>
          <w:szCs w:val="28"/>
        </w:rPr>
        <w:t xml:space="preserve"> </w:t>
      </w:r>
      <w:r w:rsidR="00E857C5">
        <w:rPr>
          <w:rFonts w:ascii="PT Astra Serif" w:hAnsi="PT Astra Serif" w:cs="PT Astra Serif"/>
          <w:color w:val="000000"/>
          <w:sz w:val="28"/>
          <w:szCs w:val="28"/>
        </w:rPr>
        <w:t xml:space="preserve">бухгалтерской (финансовой) отчетности </w:t>
      </w:r>
      <w:r w:rsidR="00C85876">
        <w:rPr>
          <w:rFonts w:ascii="PT Astra Serif" w:hAnsi="PT Astra Serif" w:cs="PT Astra Serif"/>
          <w:color w:val="000000"/>
          <w:sz w:val="28"/>
          <w:szCs w:val="28"/>
        </w:rPr>
        <w:t>(</w:t>
      </w:r>
      <w:r w:rsidR="00E857C5">
        <w:rPr>
          <w:rFonts w:ascii="PT Astra Serif" w:hAnsi="PT Astra Serif" w:cs="PT Astra Serif"/>
          <w:color w:val="000000"/>
          <w:sz w:val="28"/>
          <w:szCs w:val="28"/>
        </w:rPr>
        <w:t>бюджетной</w:t>
      </w:r>
      <w:r w:rsidR="001E15E1">
        <w:rPr>
          <w:rFonts w:ascii="PT Astra Serif" w:hAnsi="PT Astra Serif" w:cs="PT Astra Serif"/>
          <w:color w:val="000000"/>
          <w:sz w:val="28"/>
          <w:szCs w:val="28"/>
        </w:rPr>
        <w:t xml:space="preserve"> отчетности</w:t>
      </w:r>
      <w:r w:rsidR="00E857C5">
        <w:rPr>
          <w:rFonts w:ascii="PT Astra Serif" w:hAnsi="PT Astra Serif" w:cs="PT Astra Serif"/>
          <w:color w:val="000000"/>
          <w:sz w:val="28"/>
          <w:szCs w:val="28"/>
        </w:rPr>
        <w:t xml:space="preserve">) </w:t>
      </w:r>
      <w:r w:rsidR="001E15E1">
        <w:rPr>
          <w:rFonts w:ascii="PT Astra Serif" w:hAnsi="PT Astra Serif" w:cs="PT Astra Serif"/>
          <w:color w:val="000000"/>
          <w:sz w:val="28"/>
          <w:szCs w:val="28"/>
        </w:rPr>
        <w:t xml:space="preserve">как документа </w:t>
      </w:r>
      <w:r w:rsidR="00DB40CC">
        <w:rPr>
          <w:rFonts w:ascii="PT Astra Serif" w:hAnsi="PT Astra Serif" w:cs="PT Astra Serif"/>
          <w:color w:val="000000"/>
          <w:sz w:val="28"/>
          <w:szCs w:val="28"/>
        </w:rPr>
        <w:t>- это</w:t>
      </w:r>
      <w:r w:rsidR="001E15E1">
        <w:rPr>
          <w:rFonts w:ascii="PT Astra Serif" w:hAnsi="PT Astra Serif" w:cs="PT Astra Serif"/>
          <w:color w:val="000000"/>
          <w:sz w:val="28"/>
          <w:szCs w:val="28"/>
        </w:rPr>
        <w:t xml:space="preserve"> обеспечить для внешних пользователей раскрытие информации, необходимой им для принятия </w:t>
      </w:r>
      <w:r w:rsidR="00DB40CC">
        <w:rPr>
          <w:rFonts w:ascii="PT Astra Serif" w:hAnsi="PT Astra Serif" w:cs="PT Astra Serif"/>
          <w:color w:val="000000"/>
          <w:sz w:val="28"/>
          <w:szCs w:val="28"/>
        </w:rPr>
        <w:t xml:space="preserve">экономических решений и на достоверность </w:t>
      </w:r>
      <w:proofErr w:type="gramStart"/>
      <w:r w:rsidR="00DB40CC">
        <w:rPr>
          <w:rFonts w:ascii="PT Astra Serif" w:hAnsi="PT Astra Serif" w:cs="PT Astra Serif"/>
          <w:color w:val="000000"/>
          <w:sz w:val="28"/>
          <w:szCs w:val="28"/>
        </w:rPr>
        <w:t>отчетности  оказывают</w:t>
      </w:r>
      <w:proofErr w:type="gramEnd"/>
      <w:r w:rsidR="00DB40CC">
        <w:rPr>
          <w:rFonts w:ascii="PT Astra Serif" w:hAnsi="PT Astra Serif" w:cs="PT Astra Serif"/>
          <w:color w:val="000000"/>
          <w:sz w:val="28"/>
          <w:szCs w:val="28"/>
        </w:rPr>
        <w:t xml:space="preserve"> влияние не все ошибки (искажения), а только существенные. Именно об этом указано в Письме Министерства финансов России от 07.09.2017г. №02-06-10/57741. Допущенные ошибки и неточности не повлияли </w:t>
      </w:r>
      <w:r w:rsidR="00DA11D9">
        <w:rPr>
          <w:rFonts w:ascii="PT Astra Serif" w:hAnsi="PT Astra Serif" w:cs="PT Astra Serif"/>
          <w:color w:val="000000"/>
          <w:sz w:val="28"/>
          <w:szCs w:val="28"/>
        </w:rPr>
        <w:t xml:space="preserve">на </w:t>
      </w:r>
      <w:r w:rsidR="00DB40CC">
        <w:rPr>
          <w:rFonts w:ascii="PT Astra Serif" w:hAnsi="PT Astra Serif" w:cs="PT Astra Serif"/>
          <w:color w:val="000000"/>
          <w:sz w:val="28"/>
          <w:szCs w:val="28"/>
        </w:rPr>
        <w:t xml:space="preserve">принятие экономических </w:t>
      </w:r>
      <w:r w:rsidR="001279EB">
        <w:rPr>
          <w:rFonts w:ascii="PT Astra Serif" w:hAnsi="PT Astra Serif" w:cs="PT Astra Serif"/>
          <w:color w:val="000000"/>
          <w:sz w:val="28"/>
          <w:szCs w:val="28"/>
        </w:rPr>
        <w:t xml:space="preserve">(финансовых) </w:t>
      </w:r>
      <w:r w:rsidR="00DB40CC">
        <w:rPr>
          <w:rFonts w:ascii="PT Astra Serif" w:hAnsi="PT Astra Serif" w:cs="PT Astra Serif"/>
          <w:color w:val="000000"/>
          <w:sz w:val="28"/>
          <w:szCs w:val="28"/>
        </w:rPr>
        <w:t>решений учредител</w:t>
      </w:r>
      <w:r w:rsidR="00187538">
        <w:rPr>
          <w:rFonts w:ascii="PT Astra Serif" w:hAnsi="PT Astra Serif" w:cs="PT Astra Serif"/>
          <w:color w:val="000000"/>
          <w:sz w:val="28"/>
          <w:szCs w:val="28"/>
        </w:rPr>
        <w:t>ями</w:t>
      </w:r>
      <w:r w:rsidR="00DB40CC">
        <w:rPr>
          <w:rFonts w:ascii="PT Astra Serif" w:hAnsi="PT Astra Serif" w:cs="PT Astra Serif"/>
          <w:color w:val="000000"/>
          <w:sz w:val="28"/>
          <w:szCs w:val="28"/>
        </w:rPr>
        <w:t xml:space="preserve"> учреждений и внешних пользователей ин</w:t>
      </w:r>
      <w:r w:rsidR="001279EB">
        <w:rPr>
          <w:rFonts w:ascii="PT Astra Serif" w:hAnsi="PT Astra Serif" w:cs="PT Astra Serif"/>
          <w:color w:val="000000"/>
          <w:sz w:val="28"/>
          <w:szCs w:val="28"/>
        </w:rPr>
        <w:t xml:space="preserve">формации, не оказали влияния на финансовое </w:t>
      </w:r>
      <w:proofErr w:type="gramStart"/>
      <w:r w:rsidR="001279EB">
        <w:rPr>
          <w:rFonts w:ascii="PT Astra Serif" w:hAnsi="PT Astra Serif" w:cs="PT Astra Serif"/>
          <w:color w:val="000000"/>
          <w:sz w:val="28"/>
          <w:szCs w:val="28"/>
        </w:rPr>
        <w:t>состояние</w:t>
      </w:r>
      <w:r w:rsidR="00DB40CC">
        <w:rPr>
          <w:rFonts w:ascii="PT Astra Serif" w:hAnsi="PT Astra Serif" w:cs="PT Astra Serif"/>
          <w:color w:val="000000"/>
          <w:sz w:val="28"/>
          <w:szCs w:val="28"/>
        </w:rPr>
        <w:t xml:space="preserve">  </w:t>
      </w:r>
      <w:r w:rsidR="001279EB" w:rsidRPr="00DA11D9">
        <w:rPr>
          <w:rFonts w:ascii="PT Astra Serif" w:hAnsi="PT Astra Serif" w:cs="PT Astra Serif"/>
          <w:color w:val="000000"/>
          <w:sz w:val="28"/>
          <w:szCs w:val="28"/>
        </w:rPr>
        <w:t>и</w:t>
      </w:r>
      <w:proofErr w:type="gramEnd"/>
      <w:r w:rsidR="001279EB" w:rsidRPr="00DA11D9">
        <w:rPr>
          <w:rFonts w:ascii="PT Astra Serif" w:hAnsi="PT Astra Serif" w:cs="PT Astra Serif"/>
          <w:color w:val="000000"/>
          <w:sz w:val="28"/>
          <w:szCs w:val="28"/>
        </w:rPr>
        <w:t xml:space="preserve"> результат деятельности</w:t>
      </w:r>
      <w:r w:rsidR="00DA11D9" w:rsidRPr="00DA11D9">
        <w:rPr>
          <w:rFonts w:ascii="PT Astra Serif" w:hAnsi="PT Astra Serif" w:cs="PT Astra Serif"/>
          <w:color w:val="000000"/>
          <w:sz w:val="28"/>
          <w:szCs w:val="28"/>
        </w:rPr>
        <w:t xml:space="preserve"> учреждений, а также н</w:t>
      </w:r>
      <w:r w:rsidR="00DA11D9" w:rsidRPr="00DA11D9">
        <w:rPr>
          <w:rFonts w:ascii="Times New Roman" w:hAnsi="Times New Roman" w:cs="Times New Roman"/>
          <w:sz w:val="28"/>
          <w:szCs w:val="28"/>
        </w:rPr>
        <w:t xml:space="preserve">а сведения, необходимые для </w:t>
      </w:r>
      <w:r w:rsidR="00DA11D9" w:rsidRPr="00DA11D9">
        <w:rPr>
          <w:rFonts w:ascii="Times New Roman" w:hAnsi="Times New Roman" w:cs="Times New Roman"/>
          <w:sz w:val="28"/>
          <w:szCs w:val="28"/>
        </w:rPr>
        <w:lastRenderedPageBreak/>
        <w:t xml:space="preserve">рассмотрения </w:t>
      </w:r>
      <w:r w:rsidR="00D253D6">
        <w:rPr>
          <w:rFonts w:ascii="Times New Roman" w:hAnsi="Times New Roman" w:cs="Times New Roman"/>
          <w:sz w:val="28"/>
          <w:szCs w:val="28"/>
        </w:rPr>
        <w:t xml:space="preserve">годового отчета об исполнении бюджета </w:t>
      </w:r>
      <w:r w:rsidR="00DA11D9" w:rsidRPr="00DA11D9">
        <w:rPr>
          <w:rFonts w:ascii="Times New Roman" w:hAnsi="Times New Roman" w:cs="Times New Roman"/>
          <w:sz w:val="28"/>
          <w:szCs w:val="28"/>
        </w:rPr>
        <w:t>поселений</w:t>
      </w:r>
      <w:r w:rsidR="00D253D6">
        <w:rPr>
          <w:rFonts w:ascii="Times New Roman" w:hAnsi="Times New Roman" w:cs="Times New Roman"/>
          <w:sz w:val="28"/>
          <w:szCs w:val="28"/>
        </w:rPr>
        <w:t xml:space="preserve"> и </w:t>
      </w:r>
      <w:r w:rsidR="00DA11D9">
        <w:rPr>
          <w:rFonts w:ascii="PT Astra Serif" w:hAnsi="PT Astra Serif" w:cs="PT Astra Serif"/>
          <w:color w:val="000000"/>
          <w:sz w:val="28"/>
          <w:szCs w:val="28"/>
        </w:rPr>
        <w:t xml:space="preserve"> достоверность отчетности в целом</w:t>
      </w:r>
      <w:r w:rsidR="00D253D6">
        <w:rPr>
          <w:rFonts w:ascii="PT Astra Serif" w:hAnsi="PT Astra Serif" w:cs="PT Astra Serif"/>
          <w:color w:val="000000"/>
          <w:sz w:val="28"/>
          <w:szCs w:val="28"/>
        </w:rPr>
        <w:t>.</w:t>
      </w:r>
      <w:r w:rsidR="00DA11D9">
        <w:rPr>
          <w:rFonts w:ascii="PT Astra Serif" w:hAnsi="PT Astra Serif" w:cs="PT Astra Serif"/>
          <w:color w:val="000000"/>
          <w:sz w:val="28"/>
          <w:szCs w:val="28"/>
        </w:rPr>
        <w:t xml:space="preserve"> </w:t>
      </w:r>
    </w:p>
    <w:p w:rsidR="00DF2604" w:rsidRDefault="00DF2604" w:rsidP="006D032E">
      <w:pPr>
        <w:pStyle w:val="ab"/>
        <w:jc w:val="both"/>
        <w:rPr>
          <w:rFonts w:ascii="Times New Roman" w:hAnsi="Times New Roman" w:cs="Times New Roman"/>
        </w:rPr>
      </w:pPr>
    </w:p>
    <w:p w:rsidR="00987CDE" w:rsidRPr="00987CDE" w:rsidRDefault="00987CDE" w:rsidP="00987CDE">
      <w:pPr>
        <w:shd w:val="clear" w:color="auto" w:fill="FFFFFF"/>
        <w:suppressAutoHyphens/>
        <w:spacing w:after="0" w:line="240" w:lineRule="auto"/>
        <w:jc w:val="center"/>
        <w:rPr>
          <w:rFonts w:ascii="Liberation Serif" w:eastAsia="SimSun" w:hAnsi="Liberation Serif" w:cs="Mangal" w:hint="eastAsia"/>
          <w:kern w:val="2"/>
          <w:sz w:val="24"/>
          <w:szCs w:val="24"/>
          <w:lang w:eastAsia="zh-CN" w:bidi="hi-IN"/>
        </w:rPr>
      </w:pPr>
      <w:r w:rsidRPr="00987CDE">
        <w:rPr>
          <w:rFonts w:ascii="Liberation Serif" w:eastAsia="SimSun" w:hAnsi="Liberation Serif" w:cs="Mangal"/>
          <w:b/>
          <w:bCs/>
          <w:color w:val="000000"/>
          <w:kern w:val="2"/>
          <w:sz w:val="28"/>
          <w:szCs w:val="28"/>
          <w:lang w:eastAsia="zh-CN" w:bidi="hi-IN"/>
        </w:rPr>
        <w:t>Выводы:</w:t>
      </w:r>
    </w:p>
    <w:p w:rsidR="00987CDE" w:rsidRPr="00987CDE" w:rsidRDefault="00987CDE" w:rsidP="00987CDE">
      <w:pPr>
        <w:shd w:val="clear" w:color="auto" w:fill="FFFFFF"/>
        <w:suppressAutoHyphens/>
        <w:spacing w:after="0" w:line="240" w:lineRule="auto"/>
        <w:jc w:val="both"/>
        <w:rPr>
          <w:rFonts w:ascii="Liberation Serif" w:eastAsia="SimSun" w:hAnsi="Liberation Serif" w:cs="Mangal" w:hint="eastAsia"/>
          <w:color w:val="000000"/>
          <w:kern w:val="2"/>
          <w:sz w:val="28"/>
          <w:szCs w:val="28"/>
          <w:lang w:eastAsia="zh-CN" w:bidi="hi-IN"/>
        </w:rPr>
      </w:pPr>
    </w:p>
    <w:p w:rsidR="000D2747" w:rsidRPr="000D2747" w:rsidRDefault="000D2747" w:rsidP="000D2747">
      <w:pPr>
        <w:spacing w:after="0" w:line="240" w:lineRule="auto"/>
        <w:jc w:val="both"/>
        <w:rPr>
          <w:rFonts w:ascii="Times New Roman" w:hAnsi="Times New Roman" w:cs="Times New Roman"/>
          <w:b/>
          <w:sz w:val="28"/>
          <w:szCs w:val="28"/>
        </w:rPr>
      </w:pPr>
      <w:r>
        <w:rPr>
          <w:rFonts w:ascii="Times New Roman" w:eastAsia="SimSun" w:hAnsi="Times New Roman" w:cs="Times New Roman"/>
          <w:color w:val="000000"/>
          <w:kern w:val="2"/>
          <w:sz w:val="28"/>
          <w:szCs w:val="28"/>
          <w:lang w:eastAsia="zh-CN" w:bidi="hi-IN"/>
        </w:rPr>
        <w:t xml:space="preserve">        </w:t>
      </w:r>
      <w:r w:rsidR="00987CDE" w:rsidRPr="00987CDE">
        <w:rPr>
          <w:rFonts w:ascii="Times New Roman" w:eastAsia="SimSun" w:hAnsi="Times New Roman" w:cs="Times New Roman"/>
          <w:color w:val="000000"/>
          <w:kern w:val="2"/>
          <w:sz w:val="28"/>
          <w:szCs w:val="28"/>
          <w:lang w:eastAsia="zh-CN" w:bidi="hi-IN"/>
        </w:rPr>
        <w:t xml:space="preserve">В результате проведения экспертно-аналитического мероприятия </w:t>
      </w:r>
      <w:r w:rsidRPr="000D2747">
        <w:rPr>
          <w:rFonts w:ascii="Times New Roman" w:eastAsia="Times New Roman" w:hAnsi="Times New Roman" w:cs="Times New Roman"/>
          <w:sz w:val="28"/>
          <w:szCs w:val="28"/>
        </w:rPr>
        <w:t>проверке соответствия сумм просроченной кредиторской задолженности по уплате страховых взносов во внебюджетные фонды Российской Федерации, указанных в годовой бухгалтерской отчетности муниципального образования «Павловский район», данным УФНС России по Ульяновской области по состоянию на 01.01.2024г.</w:t>
      </w:r>
    </w:p>
    <w:p w:rsidR="00987CDE" w:rsidRPr="00987CDE" w:rsidRDefault="00987CDE" w:rsidP="000D2747">
      <w:pPr>
        <w:shd w:val="clear" w:color="auto" w:fill="FFFFFF"/>
        <w:suppressAutoHyphens/>
        <w:spacing w:after="0" w:line="240" w:lineRule="auto"/>
        <w:ind w:firstLine="794"/>
        <w:jc w:val="both"/>
        <w:rPr>
          <w:rFonts w:ascii="Times New Roman" w:eastAsia="SimSun" w:hAnsi="Times New Roman" w:cs="Times New Roman"/>
          <w:kern w:val="2"/>
          <w:sz w:val="28"/>
          <w:szCs w:val="28"/>
          <w:lang w:eastAsia="zh-CN" w:bidi="hi-IN"/>
        </w:rPr>
      </w:pPr>
      <w:r w:rsidRPr="00987CDE">
        <w:rPr>
          <w:rFonts w:ascii="Times New Roman" w:eastAsia="SimSun" w:hAnsi="Times New Roman" w:cs="Times New Roman"/>
          <w:color w:val="000000"/>
          <w:kern w:val="2"/>
          <w:sz w:val="28"/>
          <w:szCs w:val="28"/>
          <w:lang w:eastAsia="zh-CN" w:bidi="hi-IN"/>
        </w:rPr>
        <w:t xml:space="preserve"> было установлено:</w:t>
      </w:r>
    </w:p>
    <w:p w:rsidR="00987CDE" w:rsidRPr="00987CDE" w:rsidRDefault="00987CDE" w:rsidP="00987CDE">
      <w:pPr>
        <w:shd w:val="clear" w:color="auto" w:fill="FFFFFF"/>
        <w:suppressAutoHyphens/>
        <w:spacing w:after="0" w:line="240" w:lineRule="auto"/>
        <w:jc w:val="both"/>
        <w:rPr>
          <w:rFonts w:ascii="Liberation Serif" w:eastAsia="SimSun" w:hAnsi="Liberation Serif" w:cs="Mangal" w:hint="eastAsia"/>
          <w:kern w:val="2"/>
          <w:sz w:val="24"/>
          <w:szCs w:val="24"/>
          <w:lang w:eastAsia="zh-CN" w:bidi="hi-IN"/>
        </w:rPr>
      </w:pPr>
      <w:r w:rsidRPr="00987CDE">
        <w:rPr>
          <w:rFonts w:ascii="PT Astra Serif" w:eastAsia="Calibri" w:hAnsi="PT Astra Serif" w:cs="PT Astra Serif"/>
          <w:color w:val="000000"/>
          <w:kern w:val="2"/>
          <w:sz w:val="28"/>
          <w:szCs w:val="28"/>
          <w:lang w:eastAsia="zh-CN" w:bidi="hi-IN"/>
        </w:rPr>
        <w:t>1. С 01.01.2023 года распределение денежных средств на единый налоговый счет идет согласно п.8 ст.45 Налогового Кодекса РФ, п</w:t>
      </w:r>
      <w:r w:rsidRPr="00987CDE">
        <w:rPr>
          <w:rFonts w:ascii="PT Astra Serif" w:eastAsia="SimSun" w:hAnsi="PT Astra Serif" w:cs="PT Astra Serif"/>
          <w:kern w:val="2"/>
          <w:sz w:val="28"/>
          <w:szCs w:val="28"/>
          <w:lang w:eastAsia="zh-CN" w:bidi="hi-IN"/>
        </w:rPr>
        <w:t>ринадлежность сумм денежных средств, перечисленных и (или) признаваемых в качестве единого налогового платежа, определяется налоговыми органами на основании учтенной на едином налоговом счете налогоплательщика суммы его совокупной обязанности с соблюдением следующей последовательности:</w:t>
      </w:r>
    </w:p>
    <w:p w:rsidR="00987CDE" w:rsidRPr="00A00C2E" w:rsidRDefault="00987CDE" w:rsidP="00A00C2E">
      <w:pPr>
        <w:pStyle w:val="ab"/>
        <w:rPr>
          <w:rFonts w:ascii="Times New Roman" w:eastAsia="SimSun" w:hAnsi="Times New Roman" w:cs="Times New Roman"/>
          <w:sz w:val="28"/>
          <w:szCs w:val="28"/>
          <w:lang w:eastAsia="zh-CN" w:bidi="hi-IN"/>
        </w:rPr>
      </w:pPr>
      <w:r w:rsidRPr="00A00C2E">
        <w:rPr>
          <w:rFonts w:ascii="Times New Roman" w:eastAsia="SimSun" w:hAnsi="Times New Roman" w:cs="Times New Roman"/>
          <w:sz w:val="28"/>
          <w:szCs w:val="28"/>
          <w:lang w:eastAsia="zh-CN" w:bidi="hi-IN"/>
        </w:rPr>
        <w:t>1) недоимка по налогу на доходы физических лиц - начиная с наиболее раннего момента ее возникновения;</w:t>
      </w:r>
    </w:p>
    <w:p w:rsidR="00987CDE" w:rsidRPr="00A00C2E" w:rsidRDefault="00987CDE" w:rsidP="00A00C2E">
      <w:pPr>
        <w:pStyle w:val="ab"/>
        <w:rPr>
          <w:rFonts w:ascii="Times New Roman" w:eastAsia="SimSun" w:hAnsi="Times New Roman" w:cs="Times New Roman"/>
          <w:sz w:val="28"/>
          <w:szCs w:val="28"/>
          <w:lang w:eastAsia="zh-CN" w:bidi="hi-IN"/>
        </w:rPr>
      </w:pPr>
      <w:r w:rsidRPr="00A00C2E">
        <w:rPr>
          <w:rFonts w:ascii="Times New Roman" w:eastAsia="SimSun" w:hAnsi="Times New Roman" w:cs="Times New Roman"/>
          <w:sz w:val="28"/>
          <w:szCs w:val="28"/>
          <w:lang w:eastAsia="zh-CN" w:bidi="hi-IN"/>
        </w:rPr>
        <w:t>2) налог на доходы физических лиц - с момента возникновения обязанности по его перечислению налоговым агентом;</w:t>
      </w:r>
    </w:p>
    <w:p w:rsidR="00987CDE" w:rsidRPr="00A00C2E" w:rsidRDefault="00987CDE" w:rsidP="00A00C2E">
      <w:pPr>
        <w:pStyle w:val="ab"/>
        <w:rPr>
          <w:rFonts w:ascii="Times New Roman" w:eastAsia="SimSun" w:hAnsi="Times New Roman" w:cs="Times New Roman"/>
          <w:sz w:val="28"/>
          <w:szCs w:val="28"/>
          <w:lang w:eastAsia="zh-CN" w:bidi="hi-IN"/>
        </w:rPr>
      </w:pPr>
      <w:r w:rsidRPr="00A00C2E">
        <w:rPr>
          <w:rFonts w:ascii="Times New Roman" w:eastAsia="SimSun" w:hAnsi="Times New Roman" w:cs="Times New Roman"/>
          <w:sz w:val="28"/>
          <w:szCs w:val="28"/>
          <w:lang w:eastAsia="zh-CN" w:bidi="hi-IN"/>
        </w:rPr>
        <w:t>3) недоимка по иным налогам, сборам, страховым взносам - начиная с наиболее раннего момента ее возникновения;</w:t>
      </w:r>
    </w:p>
    <w:p w:rsidR="00987CDE" w:rsidRPr="00A00C2E" w:rsidRDefault="00987CDE" w:rsidP="00A00C2E">
      <w:pPr>
        <w:pStyle w:val="ab"/>
        <w:rPr>
          <w:rFonts w:ascii="Times New Roman" w:eastAsia="SimSun" w:hAnsi="Times New Roman" w:cs="Times New Roman"/>
          <w:sz w:val="28"/>
          <w:szCs w:val="28"/>
          <w:lang w:eastAsia="zh-CN" w:bidi="hi-IN"/>
        </w:rPr>
      </w:pPr>
      <w:r w:rsidRPr="00A00C2E">
        <w:rPr>
          <w:rFonts w:ascii="Times New Roman" w:eastAsia="SimSun" w:hAnsi="Times New Roman" w:cs="Times New Roman"/>
          <w:sz w:val="28"/>
          <w:szCs w:val="28"/>
          <w:lang w:eastAsia="zh-CN" w:bidi="hi-IN"/>
        </w:rPr>
        <w:t>4) иные налоги, авансовые платежи, сборы, страховые взносы - с момента возникновения обязанности по их уплате (перечислению);</w:t>
      </w:r>
    </w:p>
    <w:p w:rsidR="00987CDE" w:rsidRPr="00A00C2E" w:rsidRDefault="00987CDE" w:rsidP="00A00C2E">
      <w:pPr>
        <w:pStyle w:val="ab"/>
        <w:rPr>
          <w:rFonts w:ascii="Times New Roman" w:eastAsia="SimSun" w:hAnsi="Times New Roman" w:cs="Times New Roman"/>
          <w:sz w:val="28"/>
          <w:szCs w:val="28"/>
          <w:lang w:eastAsia="zh-CN" w:bidi="hi-IN"/>
        </w:rPr>
      </w:pPr>
      <w:r w:rsidRPr="00A00C2E">
        <w:rPr>
          <w:rFonts w:ascii="Times New Roman" w:eastAsia="SimSun" w:hAnsi="Times New Roman" w:cs="Times New Roman"/>
          <w:sz w:val="28"/>
          <w:szCs w:val="28"/>
          <w:lang w:eastAsia="zh-CN" w:bidi="hi-IN"/>
        </w:rPr>
        <w:t>5) пени;</w:t>
      </w:r>
    </w:p>
    <w:p w:rsidR="00987CDE" w:rsidRPr="00A00C2E" w:rsidRDefault="00987CDE" w:rsidP="00A00C2E">
      <w:pPr>
        <w:pStyle w:val="ab"/>
        <w:rPr>
          <w:rFonts w:ascii="Times New Roman" w:eastAsia="SimSun" w:hAnsi="Times New Roman" w:cs="Times New Roman"/>
          <w:sz w:val="28"/>
          <w:szCs w:val="28"/>
          <w:lang w:eastAsia="zh-CN" w:bidi="hi-IN"/>
        </w:rPr>
      </w:pPr>
      <w:r w:rsidRPr="00A00C2E">
        <w:rPr>
          <w:rFonts w:ascii="Times New Roman" w:eastAsia="SimSun" w:hAnsi="Times New Roman" w:cs="Times New Roman"/>
          <w:sz w:val="28"/>
          <w:szCs w:val="28"/>
          <w:lang w:eastAsia="zh-CN" w:bidi="hi-IN"/>
        </w:rPr>
        <w:t>6) проценты;</w:t>
      </w:r>
    </w:p>
    <w:p w:rsidR="00987CDE" w:rsidRPr="00A00C2E" w:rsidRDefault="00987CDE" w:rsidP="00A00C2E">
      <w:pPr>
        <w:pStyle w:val="ab"/>
        <w:rPr>
          <w:rFonts w:ascii="Times New Roman" w:eastAsia="SimSun" w:hAnsi="Times New Roman" w:cs="Times New Roman"/>
          <w:sz w:val="28"/>
          <w:szCs w:val="28"/>
          <w:lang w:eastAsia="zh-CN" w:bidi="hi-IN"/>
        </w:rPr>
      </w:pPr>
      <w:r w:rsidRPr="00A00C2E">
        <w:rPr>
          <w:rFonts w:ascii="Times New Roman" w:eastAsia="SimSun" w:hAnsi="Times New Roman" w:cs="Times New Roman"/>
          <w:sz w:val="28"/>
          <w:szCs w:val="28"/>
          <w:lang w:eastAsia="zh-CN" w:bidi="hi-IN"/>
        </w:rPr>
        <w:t>7) штрафы.</w:t>
      </w:r>
    </w:p>
    <w:p w:rsidR="00987CDE" w:rsidRPr="00987CDE" w:rsidRDefault="00987CDE" w:rsidP="00987CDE">
      <w:pPr>
        <w:shd w:val="clear" w:color="auto" w:fill="FFFFFF"/>
        <w:suppressAutoHyphens/>
        <w:spacing w:after="0" w:line="240" w:lineRule="auto"/>
        <w:jc w:val="both"/>
        <w:rPr>
          <w:rFonts w:ascii="Liberation Serif" w:eastAsia="SimSun" w:hAnsi="Liberation Serif" w:cs="Mangal" w:hint="eastAsia"/>
          <w:kern w:val="2"/>
          <w:sz w:val="24"/>
          <w:szCs w:val="24"/>
          <w:lang w:eastAsia="zh-CN" w:bidi="hi-IN"/>
        </w:rPr>
      </w:pPr>
      <w:proofErr w:type="gramStart"/>
      <w:r w:rsidRPr="00987CDE">
        <w:rPr>
          <w:rFonts w:ascii="PT Astra Serif" w:eastAsia="Calibri" w:hAnsi="PT Astra Serif" w:cs="PT Astra Serif"/>
          <w:color w:val="000000"/>
          <w:kern w:val="2"/>
          <w:sz w:val="28"/>
          <w:szCs w:val="28"/>
          <w:lang w:eastAsia="zh-CN" w:bidi="hi-IN"/>
        </w:rPr>
        <w:t>Однако,  согласно</w:t>
      </w:r>
      <w:proofErr w:type="gramEnd"/>
      <w:r w:rsidRPr="00987CDE">
        <w:rPr>
          <w:rFonts w:ascii="PT Astra Serif" w:eastAsia="Calibri" w:hAnsi="PT Astra Serif" w:cs="PT Astra Serif"/>
          <w:color w:val="000000"/>
          <w:kern w:val="2"/>
          <w:sz w:val="28"/>
          <w:szCs w:val="28"/>
          <w:lang w:eastAsia="zh-CN" w:bidi="hi-IN"/>
        </w:rPr>
        <w:t xml:space="preserve"> бюджетного законодательства ст.242.6 Бюджетного Кодекса РФ, денежные средства запрашиваются на основании решений выставленных УФНС России по Ульяновской области в порядке очередности. Тем самым, идет искажение данных муниципального образования с данными ИФНС.</w:t>
      </w:r>
    </w:p>
    <w:p w:rsidR="00987CDE" w:rsidRPr="00987CDE" w:rsidRDefault="00987CDE" w:rsidP="00987CDE">
      <w:pPr>
        <w:shd w:val="clear" w:color="auto" w:fill="FFFFFF"/>
        <w:suppressAutoHyphens/>
        <w:spacing w:after="0" w:line="240" w:lineRule="auto"/>
        <w:jc w:val="both"/>
        <w:rPr>
          <w:rFonts w:ascii="PT Astra Serif" w:eastAsia="Calibri" w:hAnsi="PT Astra Serif" w:cs="PT Astra Serif"/>
          <w:color w:val="000000"/>
          <w:kern w:val="2"/>
          <w:sz w:val="28"/>
          <w:szCs w:val="28"/>
          <w:lang w:eastAsia="zh-CN" w:bidi="hi-IN"/>
        </w:rPr>
      </w:pPr>
    </w:p>
    <w:p w:rsidR="00987CDE" w:rsidRPr="00987CDE" w:rsidRDefault="00987CDE" w:rsidP="00987CDE">
      <w:pPr>
        <w:shd w:val="clear" w:color="auto" w:fill="FFFFFF"/>
        <w:suppressAutoHyphens/>
        <w:spacing w:after="0" w:line="240" w:lineRule="auto"/>
        <w:jc w:val="both"/>
        <w:rPr>
          <w:rFonts w:ascii="Liberation Serif" w:eastAsia="SimSun" w:hAnsi="Liberation Serif" w:cs="Mangal" w:hint="eastAsia"/>
          <w:color w:val="000000"/>
          <w:kern w:val="2"/>
          <w:sz w:val="28"/>
          <w:szCs w:val="28"/>
          <w:lang w:eastAsia="zh-CN" w:bidi="hi-IN"/>
        </w:rPr>
      </w:pPr>
      <w:r w:rsidRPr="00987CDE">
        <w:rPr>
          <w:rFonts w:ascii="PT Astra Serif" w:eastAsia="Calibri" w:hAnsi="PT Astra Serif" w:cs="PT Astra Serif"/>
          <w:color w:val="000000"/>
          <w:kern w:val="2"/>
          <w:sz w:val="28"/>
          <w:szCs w:val="28"/>
          <w:lang w:eastAsia="zh-CN" w:bidi="hi-IN"/>
        </w:rPr>
        <w:t xml:space="preserve">2. </w:t>
      </w:r>
      <w:r w:rsidRPr="00987CDE">
        <w:rPr>
          <w:rFonts w:ascii="PT Astra Serif" w:eastAsia="Tahoma" w:hAnsi="PT Astra Serif" w:cs="PT Astra Serif"/>
          <w:color w:val="000000"/>
          <w:kern w:val="2"/>
          <w:sz w:val="28"/>
          <w:szCs w:val="28"/>
          <w:lang w:eastAsia="zh-CN" w:bidi="hi-IN"/>
        </w:rPr>
        <w:t xml:space="preserve">Сумма задолженности по страховым взносам во внебюджетные фонды по данным Министерства финансов Ульяновской области, представленная контрольным управлением администрации Губернатора Ульяновской области составила </w:t>
      </w:r>
      <w:r w:rsidR="00D253D6">
        <w:rPr>
          <w:rFonts w:ascii="PT Astra Serif" w:eastAsia="Tahoma" w:hAnsi="PT Astra Serif" w:cs="PT Astra Serif"/>
          <w:color w:val="000000"/>
          <w:kern w:val="2"/>
          <w:sz w:val="28"/>
          <w:szCs w:val="28"/>
          <w:lang w:eastAsia="zh-CN" w:bidi="hi-IN"/>
        </w:rPr>
        <w:t>44330,9</w:t>
      </w:r>
      <w:r w:rsidRPr="00987CDE">
        <w:rPr>
          <w:rFonts w:ascii="PT Astra Serif" w:eastAsia="Tahoma" w:hAnsi="PT Astra Serif" w:cs="PT Astra Serif"/>
          <w:color w:val="000000"/>
          <w:kern w:val="2"/>
          <w:sz w:val="28"/>
          <w:szCs w:val="28"/>
          <w:lang w:eastAsia="zh-CN" w:bidi="hi-IN"/>
        </w:rPr>
        <w:t xml:space="preserve"> тыс. руб. Согласно ответа УФНС России по Ульяновской области, поступившего </w:t>
      </w:r>
      <w:r w:rsidR="00D31ADB">
        <w:rPr>
          <w:rFonts w:ascii="PT Astra Serif" w:eastAsia="Tahoma" w:hAnsi="PT Astra Serif" w:cs="PT Astra Serif"/>
          <w:color w:val="000000"/>
          <w:kern w:val="2"/>
          <w:sz w:val="28"/>
          <w:szCs w:val="28"/>
          <w:lang w:eastAsia="zh-CN" w:bidi="hi-IN"/>
        </w:rPr>
        <w:t>24</w:t>
      </w:r>
      <w:r w:rsidRPr="00987CDE">
        <w:rPr>
          <w:rFonts w:ascii="PT Astra Serif" w:eastAsia="Tahoma" w:hAnsi="PT Astra Serif" w:cs="PT Astra Serif"/>
          <w:color w:val="000000"/>
          <w:kern w:val="2"/>
          <w:sz w:val="28"/>
          <w:szCs w:val="28"/>
          <w:lang w:eastAsia="zh-CN" w:bidi="hi-IN"/>
        </w:rPr>
        <w:t xml:space="preserve">.07.2024 года б/н, сумма задолженности по страховым взносам во внебюджетные фонды по муниципальным учреждениям </w:t>
      </w:r>
      <w:r w:rsidR="00D31ADB">
        <w:rPr>
          <w:rFonts w:ascii="PT Astra Serif" w:eastAsia="Tahoma" w:hAnsi="PT Astra Serif" w:cs="PT Astra Serif"/>
          <w:color w:val="000000"/>
          <w:kern w:val="2"/>
          <w:sz w:val="28"/>
          <w:szCs w:val="28"/>
          <w:lang w:eastAsia="zh-CN" w:bidi="hi-IN"/>
        </w:rPr>
        <w:t>Павловского</w:t>
      </w:r>
      <w:r w:rsidRPr="00987CDE">
        <w:rPr>
          <w:rFonts w:ascii="PT Astra Serif" w:eastAsia="Tahoma" w:hAnsi="PT Astra Serif" w:cs="PT Astra Serif"/>
          <w:color w:val="000000"/>
          <w:kern w:val="2"/>
          <w:sz w:val="28"/>
          <w:szCs w:val="28"/>
          <w:lang w:eastAsia="zh-CN" w:bidi="hi-IN"/>
        </w:rPr>
        <w:t xml:space="preserve"> района составила </w:t>
      </w:r>
      <w:r w:rsidR="00D31ADB" w:rsidRPr="00D31ADB">
        <w:rPr>
          <w:rFonts w:ascii="PT Astra Serif" w:eastAsia="Tahoma" w:hAnsi="PT Astra Serif" w:cs="PT Astra Serif"/>
          <w:color w:val="000000"/>
          <w:sz w:val="28"/>
          <w:szCs w:val="28"/>
        </w:rPr>
        <w:t>45998,2</w:t>
      </w:r>
      <w:r w:rsidRPr="00D31ADB">
        <w:rPr>
          <w:rFonts w:ascii="PT Astra Serif" w:eastAsia="Tahoma" w:hAnsi="PT Astra Serif" w:cs="PT Astra Serif"/>
          <w:color w:val="000000"/>
          <w:kern w:val="2"/>
          <w:sz w:val="28"/>
          <w:szCs w:val="28"/>
          <w:lang w:eastAsia="zh-CN" w:bidi="hi-IN"/>
        </w:rPr>
        <w:t xml:space="preserve"> тыс</w:t>
      </w:r>
      <w:r w:rsidRPr="00987CDE">
        <w:rPr>
          <w:rFonts w:ascii="PT Astra Serif" w:eastAsia="Tahoma" w:hAnsi="PT Astra Serif" w:cs="PT Astra Serif"/>
          <w:color w:val="000000"/>
          <w:kern w:val="2"/>
          <w:sz w:val="28"/>
          <w:szCs w:val="28"/>
          <w:lang w:eastAsia="zh-CN" w:bidi="hi-IN"/>
        </w:rPr>
        <w:t xml:space="preserve">. руб. Так же, сумма просроченной кредиторской задолженности на основании  справок, собранных учреждениями района с УФНС России по Ульяновской области, составила  </w:t>
      </w:r>
      <w:r w:rsidR="00D31ADB">
        <w:rPr>
          <w:rFonts w:ascii="PT Astra Serif" w:eastAsia="Tahoma" w:hAnsi="PT Astra Serif" w:cs="PT Astra Serif"/>
          <w:color w:val="000000"/>
          <w:kern w:val="2"/>
          <w:sz w:val="28"/>
          <w:szCs w:val="28"/>
          <w:lang w:eastAsia="zh-CN" w:bidi="hi-IN"/>
        </w:rPr>
        <w:t xml:space="preserve">46046,2 </w:t>
      </w:r>
      <w:r w:rsidRPr="00987CDE">
        <w:rPr>
          <w:rFonts w:ascii="PT Astra Serif" w:eastAsia="Tahoma" w:hAnsi="PT Astra Serif" w:cs="PT Astra Serif"/>
          <w:color w:val="000000"/>
          <w:kern w:val="2"/>
          <w:sz w:val="28"/>
          <w:szCs w:val="28"/>
          <w:lang w:eastAsia="zh-CN" w:bidi="hi-IN"/>
        </w:rPr>
        <w:t xml:space="preserve">тыс. руб. Таким образом, актуальность своих сведений ИФНС не подтвердила. </w:t>
      </w:r>
    </w:p>
    <w:p w:rsidR="00987CDE" w:rsidRPr="00987CDE" w:rsidRDefault="00987CDE" w:rsidP="00987CDE">
      <w:pPr>
        <w:shd w:val="clear" w:color="auto" w:fill="FFFFFF"/>
        <w:suppressAutoHyphens/>
        <w:spacing w:after="0" w:line="240" w:lineRule="auto"/>
        <w:jc w:val="center"/>
        <w:rPr>
          <w:rFonts w:ascii="Liberation Serif" w:eastAsia="SimSun" w:hAnsi="Liberation Serif" w:cs="Mangal" w:hint="eastAsia"/>
          <w:kern w:val="2"/>
          <w:sz w:val="24"/>
          <w:szCs w:val="24"/>
          <w:lang w:eastAsia="zh-CN" w:bidi="hi-IN"/>
        </w:rPr>
      </w:pPr>
      <w:r w:rsidRPr="00987CDE">
        <w:rPr>
          <w:rFonts w:ascii="Liberation Serif" w:eastAsia="SimSun" w:hAnsi="Liberation Serif" w:cs="Mangal"/>
          <w:b/>
          <w:bCs/>
          <w:color w:val="000000"/>
          <w:kern w:val="2"/>
          <w:sz w:val="28"/>
          <w:szCs w:val="28"/>
          <w:lang w:eastAsia="zh-CN" w:bidi="hi-IN"/>
        </w:rPr>
        <w:lastRenderedPageBreak/>
        <w:t>Предложения:</w:t>
      </w:r>
    </w:p>
    <w:p w:rsidR="00987CDE" w:rsidRPr="00987CDE" w:rsidRDefault="00987CDE" w:rsidP="00987CDE">
      <w:pPr>
        <w:shd w:val="clear" w:color="auto" w:fill="FFFFFF"/>
        <w:suppressAutoHyphens/>
        <w:spacing w:after="0" w:line="240" w:lineRule="auto"/>
        <w:jc w:val="center"/>
        <w:rPr>
          <w:rFonts w:ascii="Liberation Serif" w:eastAsia="SimSun" w:hAnsi="Liberation Serif" w:cs="Mangal" w:hint="eastAsia"/>
          <w:b/>
          <w:bCs/>
          <w:color w:val="000000"/>
          <w:kern w:val="2"/>
          <w:sz w:val="28"/>
          <w:szCs w:val="28"/>
          <w:lang w:eastAsia="zh-CN" w:bidi="hi-IN"/>
        </w:rPr>
      </w:pPr>
    </w:p>
    <w:p w:rsidR="007B4A67" w:rsidRPr="00DF2604" w:rsidRDefault="007B4A67" w:rsidP="007B4A6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A7495E">
        <w:rPr>
          <w:rFonts w:ascii="Times New Roman" w:hAnsi="Times New Roman" w:cs="Times New Roman"/>
          <w:b/>
          <w:sz w:val="28"/>
          <w:szCs w:val="28"/>
        </w:rPr>
        <w:t>Управлению финансов муниципального образования «</w:t>
      </w:r>
      <w:r>
        <w:rPr>
          <w:rFonts w:ascii="Times New Roman" w:hAnsi="Times New Roman" w:cs="Times New Roman"/>
          <w:b/>
          <w:sz w:val="28"/>
          <w:szCs w:val="28"/>
        </w:rPr>
        <w:t>Павлов</w:t>
      </w:r>
      <w:r w:rsidRPr="00A7495E">
        <w:rPr>
          <w:rFonts w:ascii="Times New Roman" w:hAnsi="Times New Roman" w:cs="Times New Roman"/>
          <w:b/>
          <w:sz w:val="28"/>
          <w:szCs w:val="28"/>
        </w:rPr>
        <w:t xml:space="preserve">ский район» Ульяновской области, руководителям </w:t>
      </w:r>
      <w:proofErr w:type="gramStart"/>
      <w:r w:rsidRPr="00A7495E">
        <w:rPr>
          <w:rFonts w:ascii="Times New Roman" w:hAnsi="Times New Roman" w:cs="Times New Roman"/>
          <w:b/>
          <w:sz w:val="28"/>
          <w:szCs w:val="28"/>
        </w:rPr>
        <w:t>бюджетных</w:t>
      </w:r>
      <w:r>
        <w:rPr>
          <w:rFonts w:ascii="Times New Roman" w:hAnsi="Times New Roman" w:cs="Times New Roman"/>
          <w:b/>
          <w:sz w:val="28"/>
          <w:szCs w:val="28"/>
        </w:rPr>
        <w:t xml:space="preserve"> </w:t>
      </w:r>
      <w:r w:rsidRPr="00A7495E">
        <w:rPr>
          <w:rFonts w:ascii="Times New Roman" w:hAnsi="Times New Roman" w:cs="Times New Roman"/>
          <w:b/>
          <w:sz w:val="28"/>
          <w:szCs w:val="28"/>
        </w:rPr>
        <w:t xml:space="preserve"> и</w:t>
      </w:r>
      <w:proofErr w:type="gramEnd"/>
      <w:r w:rsidRPr="00A7495E">
        <w:rPr>
          <w:rFonts w:ascii="Times New Roman" w:hAnsi="Times New Roman" w:cs="Times New Roman"/>
          <w:b/>
          <w:sz w:val="28"/>
          <w:szCs w:val="28"/>
        </w:rPr>
        <w:t xml:space="preserve"> казенных </w:t>
      </w:r>
      <w:r>
        <w:rPr>
          <w:rFonts w:ascii="Times New Roman" w:hAnsi="Times New Roman" w:cs="Times New Roman"/>
          <w:b/>
          <w:sz w:val="28"/>
          <w:szCs w:val="28"/>
        </w:rPr>
        <w:t xml:space="preserve">муниципальных </w:t>
      </w:r>
      <w:r w:rsidRPr="00A7495E">
        <w:rPr>
          <w:rFonts w:ascii="Times New Roman" w:hAnsi="Times New Roman" w:cs="Times New Roman"/>
          <w:b/>
          <w:sz w:val="28"/>
          <w:szCs w:val="28"/>
        </w:rPr>
        <w:t>учреждений</w:t>
      </w:r>
      <w:r w:rsidR="008400F8" w:rsidRPr="008400F8">
        <w:rPr>
          <w:rFonts w:ascii="Times New Roman" w:hAnsi="Times New Roman" w:cs="Times New Roman"/>
          <w:b/>
          <w:sz w:val="28"/>
          <w:szCs w:val="28"/>
        </w:rPr>
        <w:t xml:space="preserve"> </w:t>
      </w:r>
      <w:r w:rsidR="008400F8">
        <w:rPr>
          <w:rFonts w:ascii="Times New Roman" w:hAnsi="Times New Roman" w:cs="Times New Roman"/>
          <w:b/>
          <w:sz w:val="28"/>
          <w:szCs w:val="28"/>
        </w:rPr>
        <w:t>МО</w:t>
      </w:r>
      <w:r w:rsidR="008400F8" w:rsidRPr="00A7495E">
        <w:rPr>
          <w:rFonts w:ascii="Times New Roman" w:hAnsi="Times New Roman" w:cs="Times New Roman"/>
          <w:b/>
          <w:sz w:val="28"/>
          <w:szCs w:val="28"/>
        </w:rPr>
        <w:t xml:space="preserve"> «</w:t>
      </w:r>
      <w:r w:rsidR="008400F8">
        <w:rPr>
          <w:rFonts w:ascii="Times New Roman" w:hAnsi="Times New Roman" w:cs="Times New Roman"/>
          <w:b/>
          <w:sz w:val="28"/>
          <w:szCs w:val="28"/>
        </w:rPr>
        <w:t>Павловс</w:t>
      </w:r>
      <w:r w:rsidR="008400F8" w:rsidRPr="00A7495E">
        <w:rPr>
          <w:rFonts w:ascii="Times New Roman" w:hAnsi="Times New Roman" w:cs="Times New Roman"/>
          <w:b/>
          <w:sz w:val="28"/>
          <w:szCs w:val="28"/>
        </w:rPr>
        <w:t>кий район»,</w:t>
      </w:r>
      <w:r>
        <w:rPr>
          <w:rFonts w:ascii="Times New Roman" w:hAnsi="Times New Roman" w:cs="Times New Roman"/>
          <w:b/>
          <w:sz w:val="28"/>
          <w:szCs w:val="28"/>
        </w:rPr>
        <w:t xml:space="preserve"> главам администраций сельских поселений</w:t>
      </w:r>
      <w:r w:rsidR="008400F8">
        <w:rPr>
          <w:rFonts w:ascii="Times New Roman" w:hAnsi="Times New Roman" w:cs="Times New Roman"/>
          <w:b/>
          <w:sz w:val="28"/>
          <w:szCs w:val="28"/>
        </w:rPr>
        <w:t xml:space="preserve"> Павловского района Ульяновской области</w:t>
      </w:r>
      <w:r w:rsidRPr="00DF2604">
        <w:rPr>
          <w:rFonts w:ascii="Times New Roman" w:hAnsi="Times New Roman" w:cs="Times New Roman"/>
          <w:b/>
          <w:sz w:val="28"/>
          <w:szCs w:val="28"/>
        </w:rPr>
        <w:t>:</w:t>
      </w:r>
    </w:p>
    <w:p w:rsidR="006269C6" w:rsidRDefault="001346E1" w:rsidP="00A86D87">
      <w:pPr>
        <w:suppressAutoHyphens/>
        <w:spacing w:after="0" w:line="240" w:lineRule="auto"/>
        <w:jc w:val="both"/>
        <w:rPr>
          <w:rFonts w:ascii="PT Astra Serif" w:eastAsia="SimSun" w:hAnsi="PT Astra Serif" w:cs="PT Astra Serif" w:hint="eastAsia"/>
          <w:color w:val="000000"/>
          <w:kern w:val="2"/>
          <w:sz w:val="28"/>
          <w:szCs w:val="28"/>
          <w:lang w:eastAsia="zh-CN" w:bidi="hi-IN"/>
        </w:rPr>
      </w:pPr>
      <w:r>
        <w:rPr>
          <w:rFonts w:ascii="Times New Roman" w:eastAsia="Times New Roman" w:hAnsi="Times New Roman" w:cs="Times New Roman"/>
          <w:sz w:val="28"/>
          <w:szCs w:val="28"/>
          <w:lang w:eastAsia="ar-SA"/>
        </w:rPr>
        <w:t>1</w:t>
      </w:r>
      <w:r w:rsidR="00A86D87" w:rsidRPr="008400F8">
        <w:rPr>
          <w:rFonts w:ascii="Times New Roman" w:eastAsia="Times New Roman" w:hAnsi="Times New Roman" w:cs="Times New Roman"/>
          <w:sz w:val="28"/>
          <w:szCs w:val="28"/>
          <w:lang w:eastAsia="ar-SA"/>
        </w:rPr>
        <w:t>. Пров</w:t>
      </w:r>
      <w:r w:rsidR="00A86D87">
        <w:rPr>
          <w:rFonts w:ascii="Times New Roman" w:eastAsia="Times New Roman" w:hAnsi="Times New Roman" w:cs="Times New Roman"/>
          <w:sz w:val="28"/>
          <w:szCs w:val="28"/>
          <w:lang w:eastAsia="ar-SA"/>
        </w:rPr>
        <w:t>едение</w:t>
      </w:r>
      <w:r w:rsidR="00A86D87" w:rsidRPr="008400F8">
        <w:rPr>
          <w:rFonts w:ascii="Times New Roman" w:eastAsia="Times New Roman" w:hAnsi="Times New Roman" w:cs="Times New Roman"/>
          <w:sz w:val="28"/>
          <w:szCs w:val="28"/>
          <w:lang w:eastAsia="ar-SA"/>
        </w:rPr>
        <w:t xml:space="preserve"> мониторинг</w:t>
      </w:r>
      <w:r w:rsidR="00A86D87">
        <w:rPr>
          <w:rFonts w:ascii="Times New Roman" w:eastAsia="Times New Roman" w:hAnsi="Times New Roman" w:cs="Times New Roman"/>
          <w:sz w:val="28"/>
          <w:szCs w:val="28"/>
          <w:lang w:eastAsia="ar-SA"/>
        </w:rPr>
        <w:t>а</w:t>
      </w:r>
      <w:r w:rsidR="00A86D87" w:rsidRPr="008400F8">
        <w:rPr>
          <w:rFonts w:ascii="Times New Roman" w:eastAsia="Times New Roman" w:hAnsi="Times New Roman" w:cs="Times New Roman"/>
          <w:sz w:val="28"/>
          <w:szCs w:val="28"/>
          <w:lang w:eastAsia="ar-SA"/>
        </w:rPr>
        <w:t xml:space="preserve"> </w:t>
      </w:r>
      <w:r w:rsidR="00A86D87" w:rsidRPr="00987CDE">
        <w:rPr>
          <w:rFonts w:ascii="PT Astra Serif" w:eastAsia="SimSun" w:hAnsi="PT Astra Serif" w:cs="PT Astra Serif"/>
          <w:color w:val="000000"/>
          <w:kern w:val="2"/>
          <w:sz w:val="28"/>
          <w:szCs w:val="28"/>
          <w:lang w:eastAsia="zh-CN" w:bidi="hi-IN"/>
        </w:rPr>
        <w:t xml:space="preserve">задолженности по уплате страховых взносов во внебюджетные фонды Российской Федерации, </w:t>
      </w:r>
      <w:r w:rsidR="006269C6" w:rsidRPr="006269C6">
        <w:rPr>
          <w:rFonts w:ascii="PT Astra Serif" w:eastAsia="SimSun" w:hAnsi="PT Astra Serif" w:cs="PT Astra Serif"/>
          <w:color w:val="000000"/>
          <w:kern w:val="2"/>
          <w:sz w:val="28"/>
          <w:szCs w:val="28"/>
          <w:lang w:eastAsia="zh-CN" w:bidi="hi-IN"/>
        </w:rPr>
        <w:t>выявление причин возникновения</w:t>
      </w:r>
      <w:r w:rsidR="006269C6">
        <w:rPr>
          <w:rFonts w:ascii="PT Astra Serif" w:eastAsia="SimSun" w:hAnsi="PT Astra Serif" w:cs="PT Astra Serif"/>
          <w:color w:val="000000"/>
          <w:kern w:val="2"/>
          <w:sz w:val="28"/>
          <w:szCs w:val="28"/>
          <w:lang w:eastAsia="zh-CN" w:bidi="hi-IN"/>
        </w:rPr>
        <w:t xml:space="preserve"> и п</w:t>
      </w:r>
      <w:r w:rsidR="00A86D87" w:rsidRPr="00987CDE">
        <w:rPr>
          <w:rFonts w:ascii="PT Astra Serif" w:eastAsia="SimSun" w:hAnsi="PT Astra Serif" w:cs="PT Astra Serif"/>
          <w:color w:val="000000"/>
          <w:kern w:val="2"/>
          <w:sz w:val="28"/>
          <w:szCs w:val="28"/>
          <w:lang w:eastAsia="zh-CN" w:bidi="hi-IN"/>
        </w:rPr>
        <w:t>ринят</w:t>
      </w:r>
      <w:r w:rsidR="006269C6">
        <w:rPr>
          <w:rFonts w:ascii="PT Astra Serif" w:eastAsia="SimSun" w:hAnsi="PT Astra Serif" w:cs="PT Astra Serif"/>
          <w:color w:val="000000"/>
          <w:kern w:val="2"/>
          <w:sz w:val="28"/>
          <w:szCs w:val="28"/>
          <w:lang w:eastAsia="zh-CN" w:bidi="hi-IN"/>
        </w:rPr>
        <w:t>ие</w:t>
      </w:r>
      <w:r w:rsidR="00A86D87" w:rsidRPr="00987CDE">
        <w:rPr>
          <w:rFonts w:ascii="PT Astra Serif" w:eastAsia="SimSun" w:hAnsi="PT Astra Serif" w:cs="PT Astra Serif"/>
          <w:color w:val="000000"/>
          <w:kern w:val="2"/>
          <w:sz w:val="28"/>
          <w:szCs w:val="28"/>
          <w:lang w:eastAsia="zh-CN" w:bidi="hi-IN"/>
        </w:rPr>
        <w:t xml:space="preserve"> мер к ее погашению. </w:t>
      </w:r>
    </w:p>
    <w:p w:rsidR="00A86D87" w:rsidRPr="008400F8" w:rsidRDefault="001346E1" w:rsidP="00A86D87">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w:t>
      </w:r>
      <w:r w:rsidR="00A86D87" w:rsidRPr="008400F8">
        <w:rPr>
          <w:rFonts w:ascii="Times New Roman" w:eastAsia="Times New Roman" w:hAnsi="Times New Roman" w:cs="Times New Roman"/>
          <w:sz w:val="28"/>
          <w:szCs w:val="28"/>
          <w:lang w:eastAsia="ar-SA"/>
        </w:rPr>
        <w:t>. Проведение инвентаризации обязательств на основании статьи 11 Федерального закона от 06.12.2011г. № 402-ФЗ «О бухгалтерском учете», Письма Минфина Российской Федерации №02-06-06/61122 от 01.07.2024г.</w:t>
      </w:r>
    </w:p>
    <w:p w:rsidR="00987CDE" w:rsidRPr="00987CDE" w:rsidRDefault="001346E1" w:rsidP="00A86D87">
      <w:pPr>
        <w:suppressAutoHyphens/>
        <w:spacing w:after="0" w:line="240" w:lineRule="auto"/>
        <w:jc w:val="both"/>
        <w:rPr>
          <w:rFonts w:ascii="Liberation Serif" w:eastAsia="SimSun" w:hAnsi="Liberation Serif" w:cs="Mangal" w:hint="eastAsia"/>
          <w:kern w:val="2"/>
          <w:sz w:val="24"/>
          <w:szCs w:val="24"/>
          <w:lang w:eastAsia="zh-CN" w:bidi="hi-IN"/>
        </w:rPr>
      </w:pPr>
      <w:r>
        <w:rPr>
          <w:rFonts w:ascii="Liberation Serif" w:eastAsia="SimSun" w:hAnsi="Liberation Serif" w:cs="Mangal"/>
          <w:color w:val="000000"/>
          <w:kern w:val="2"/>
          <w:sz w:val="28"/>
          <w:szCs w:val="28"/>
          <w:lang w:eastAsia="zh-CN" w:bidi="hi-IN"/>
        </w:rPr>
        <w:t>3</w:t>
      </w:r>
      <w:r w:rsidR="00987CDE" w:rsidRPr="00987CDE">
        <w:rPr>
          <w:rFonts w:ascii="Liberation Serif" w:eastAsia="SimSun" w:hAnsi="Liberation Serif" w:cs="Mangal"/>
          <w:color w:val="000000"/>
          <w:kern w:val="2"/>
          <w:sz w:val="28"/>
          <w:szCs w:val="28"/>
          <w:lang w:eastAsia="zh-CN" w:bidi="hi-IN"/>
        </w:rPr>
        <w:t xml:space="preserve">. </w:t>
      </w:r>
      <w:r w:rsidR="00A86D87">
        <w:rPr>
          <w:rFonts w:ascii="Liberation Serif" w:eastAsia="SimSun" w:hAnsi="Liberation Serif" w:cs="Mangal"/>
          <w:color w:val="000000"/>
          <w:kern w:val="2"/>
          <w:sz w:val="28"/>
          <w:szCs w:val="28"/>
          <w:lang w:eastAsia="zh-CN" w:bidi="hi-IN"/>
        </w:rPr>
        <w:t>С</w:t>
      </w:r>
      <w:r w:rsidR="00987CDE" w:rsidRPr="00987CDE">
        <w:rPr>
          <w:rFonts w:ascii="PT Astra Serif" w:eastAsia="SimSun" w:hAnsi="PT Astra Serif" w:cs="PT Astra Serif"/>
          <w:color w:val="000000"/>
          <w:kern w:val="2"/>
          <w:sz w:val="28"/>
          <w:szCs w:val="24"/>
          <w:lang w:eastAsia="zh-CN" w:bidi="hi-IN"/>
        </w:rPr>
        <w:t>воевременно</w:t>
      </w:r>
      <w:r w:rsidR="00A86D87">
        <w:rPr>
          <w:rFonts w:ascii="PT Astra Serif" w:eastAsia="SimSun" w:hAnsi="PT Astra Serif" w:cs="PT Astra Serif"/>
          <w:color w:val="000000"/>
          <w:kern w:val="2"/>
          <w:sz w:val="28"/>
          <w:szCs w:val="24"/>
          <w:lang w:eastAsia="zh-CN" w:bidi="hi-IN"/>
        </w:rPr>
        <w:t>е</w:t>
      </w:r>
      <w:r w:rsidR="00987CDE" w:rsidRPr="00987CDE">
        <w:rPr>
          <w:rFonts w:ascii="PT Astra Serif" w:eastAsia="SimSun" w:hAnsi="PT Astra Serif" w:cs="PT Astra Serif"/>
          <w:color w:val="000000"/>
          <w:kern w:val="2"/>
          <w:sz w:val="28"/>
          <w:szCs w:val="24"/>
          <w:lang w:eastAsia="zh-CN" w:bidi="hi-IN"/>
        </w:rPr>
        <w:t xml:space="preserve"> про</w:t>
      </w:r>
      <w:r w:rsidR="00A00C2E">
        <w:rPr>
          <w:rFonts w:ascii="PT Astra Serif" w:eastAsia="SimSun" w:hAnsi="PT Astra Serif" w:cs="PT Astra Serif"/>
          <w:color w:val="000000"/>
          <w:kern w:val="2"/>
          <w:sz w:val="28"/>
          <w:szCs w:val="24"/>
          <w:lang w:eastAsia="zh-CN" w:bidi="hi-IN"/>
        </w:rPr>
        <w:t>ве</w:t>
      </w:r>
      <w:r w:rsidR="00A86D87">
        <w:rPr>
          <w:rFonts w:ascii="PT Astra Serif" w:eastAsia="SimSun" w:hAnsi="PT Astra Serif" w:cs="PT Astra Serif"/>
          <w:color w:val="000000"/>
          <w:kern w:val="2"/>
          <w:sz w:val="28"/>
          <w:szCs w:val="24"/>
          <w:lang w:eastAsia="zh-CN" w:bidi="hi-IN"/>
        </w:rPr>
        <w:t>дение</w:t>
      </w:r>
      <w:r w:rsidR="00987CDE" w:rsidRPr="00987CDE">
        <w:rPr>
          <w:rFonts w:ascii="PT Astra Serif" w:eastAsia="SimSun" w:hAnsi="PT Astra Serif" w:cs="PT Astra Serif"/>
          <w:color w:val="000000"/>
          <w:kern w:val="2"/>
          <w:sz w:val="28"/>
          <w:szCs w:val="24"/>
          <w:lang w:eastAsia="zh-CN" w:bidi="hi-IN"/>
        </w:rPr>
        <w:t xml:space="preserve"> сверк</w:t>
      </w:r>
      <w:r w:rsidR="00A86D87">
        <w:rPr>
          <w:rFonts w:ascii="PT Astra Serif" w:eastAsia="SimSun" w:hAnsi="PT Astra Serif" w:cs="PT Astra Serif"/>
          <w:color w:val="000000"/>
          <w:kern w:val="2"/>
          <w:sz w:val="28"/>
          <w:szCs w:val="24"/>
          <w:lang w:eastAsia="zh-CN" w:bidi="hi-IN"/>
        </w:rPr>
        <w:t>и</w:t>
      </w:r>
      <w:r w:rsidR="00987CDE" w:rsidRPr="00987CDE">
        <w:rPr>
          <w:rFonts w:ascii="PT Astra Serif" w:eastAsia="SimSun" w:hAnsi="PT Astra Serif" w:cs="PT Astra Serif"/>
          <w:color w:val="000000"/>
          <w:kern w:val="2"/>
          <w:sz w:val="28"/>
          <w:szCs w:val="24"/>
          <w:lang w:eastAsia="zh-CN" w:bidi="hi-IN"/>
        </w:rPr>
        <w:t xml:space="preserve"> </w:t>
      </w:r>
      <w:r w:rsidR="00A86D87" w:rsidRPr="008400F8">
        <w:rPr>
          <w:rFonts w:ascii="Times New Roman" w:eastAsia="Times New Roman" w:hAnsi="Times New Roman" w:cs="Times New Roman"/>
          <w:sz w:val="28"/>
          <w:szCs w:val="28"/>
          <w:lang w:eastAsia="ar-SA"/>
        </w:rPr>
        <w:t>с Управлени</w:t>
      </w:r>
      <w:r w:rsidR="00A86D87">
        <w:rPr>
          <w:rFonts w:ascii="Times New Roman" w:eastAsia="Times New Roman" w:hAnsi="Times New Roman" w:cs="Times New Roman"/>
          <w:sz w:val="28"/>
          <w:szCs w:val="28"/>
          <w:lang w:eastAsia="ar-SA"/>
        </w:rPr>
        <w:t xml:space="preserve">ем федеральной налоговой службы </w:t>
      </w:r>
      <w:r w:rsidR="00987CDE" w:rsidRPr="00987CDE">
        <w:rPr>
          <w:rFonts w:ascii="PT Astra Serif" w:eastAsia="SimSun" w:hAnsi="PT Astra Serif" w:cs="PT Astra Serif"/>
          <w:color w:val="000000"/>
          <w:kern w:val="2"/>
          <w:sz w:val="28"/>
          <w:szCs w:val="24"/>
          <w:lang w:eastAsia="zh-CN" w:bidi="hi-IN"/>
        </w:rPr>
        <w:t>по платежам в бюджеты всех уровней.</w:t>
      </w:r>
    </w:p>
    <w:p w:rsidR="001346E1" w:rsidRPr="001346E1" w:rsidRDefault="001346E1" w:rsidP="001346E1">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w:t>
      </w:r>
      <w:r w:rsidRPr="001346E1">
        <w:rPr>
          <w:rFonts w:ascii="Times New Roman" w:eastAsia="Times New Roman" w:hAnsi="Times New Roman" w:cs="Times New Roman"/>
          <w:sz w:val="28"/>
          <w:szCs w:val="28"/>
          <w:lang w:eastAsia="ar-SA"/>
        </w:rPr>
        <w:t xml:space="preserve">. Главным распорядителям бюджетных средств осуществлять проверку представленных подведомственными учреждениями документов на предмет обоснованности кредиторской задолженности, в </w:t>
      </w:r>
      <w:proofErr w:type="spellStart"/>
      <w:r w:rsidRPr="001346E1">
        <w:rPr>
          <w:rFonts w:ascii="Times New Roman" w:eastAsia="Times New Roman" w:hAnsi="Times New Roman" w:cs="Times New Roman"/>
          <w:sz w:val="28"/>
          <w:szCs w:val="28"/>
          <w:lang w:eastAsia="ar-SA"/>
        </w:rPr>
        <w:t>т.ч</w:t>
      </w:r>
      <w:proofErr w:type="spellEnd"/>
      <w:r w:rsidRPr="001346E1">
        <w:rPr>
          <w:rFonts w:ascii="Times New Roman" w:eastAsia="Times New Roman" w:hAnsi="Times New Roman" w:cs="Times New Roman"/>
          <w:sz w:val="28"/>
          <w:szCs w:val="28"/>
          <w:lang w:eastAsia="ar-SA"/>
        </w:rPr>
        <w:t xml:space="preserve">. просроченной кредиторской задолженности и достоверности ее отражения в бюджетной отчетности, результатов проведения инвентаризации кредиторской задолженности, обобщение и анализ представленной информации. </w:t>
      </w:r>
    </w:p>
    <w:p w:rsidR="001346E1" w:rsidRPr="001346E1" w:rsidRDefault="001346E1" w:rsidP="001346E1">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5</w:t>
      </w:r>
      <w:r w:rsidRPr="001346E1">
        <w:rPr>
          <w:rFonts w:ascii="Times New Roman" w:eastAsia="Times New Roman" w:hAnsi="Times New Roman" w:cs="Times New Roman"/>
          <w:sz w:val="28"/>
          <w:szCs w:val="28"/>
          <w:lang w:eastAsia="ar-SA"/>
        </w:rPr>
        <w:t>. Управлению финансов муниципального образования «</w:t>
      </w:r>
      <w:r>
        <w:rPr>
          <w:rFonts w:ascii="Times New Roman" w:eastAsia="Times New Roman" w:hAnsi="Times New Roman" w:cs="Times New Roman"/>
          <w:sz w:val="28"/>
          <w:szCs w:val="28"/>
          <w:lang w:eastAsia="ar-SA"/>
        </w:rPr>
        <w:t>Павловск</w:t>
      </w:r>
      <w:r w:rsidRPr="001346E1">
        <w:rPr>
          <w:rFonts w:ascii="Times New Roman" w:eastAsia="Times New Roman" w:hAnsi="Times New Roman" w:cs="Times New Roman"/>
          <w:sz w:val="28"/>
          <w:szCs w:val="28"/>
          <w:lang w:eastAsia="ar-SA"/>
        </w:rPr>
        <w:t xml:space="preserve">ий район» Ульяновской области обеспечить достоверность отражения кредиторской задолженности, в </w:t>
      </w:r>
      <w:proofErr w:type="spellStart"/>
      <w:r w:rsidRPr="001346E1">
        <w:rPr>
          <w:rFonts w:ascii="Times New Roman" w:eastAsia="Times New Roman" w:hAnsi="Times New Roman" w:cs="Times New Roman"/>
          <w:sz w:val="28"/>
          <w:szCs w:val="28"/>
          <w:lang w:eastAsia="ar-SA"/>
        </w:rPr>
        <w:t>т.ч</w:t>
      </w:r>
      <w:proofErr w:type="spellEnd"/>
      <w:r w:rsidRPr="001346E1">
        <w:rPr>
          <w:rFonts w:ascii="Times New Roman" w:eastAsia="Times New Roman" w:hAnsi="Times New Roman" w:cs="Times New Roman"/>
          <w:sz w:val="28"/>
          <w:szCs w:val="28"/>
          <w:lang w:eastAsia="ar-SA"/>
        </w:rPr>
        <w:t>. просроченной кредиторской задолженности, при формировании бюджетной (бухгалтерской) отчетности консолидированного бюджета в целях реального финансового положения муниципального образования «</w:t>
      </w:r>
      <w:r>
        <w:rPr>
          <w:rFonts w:ascii="Times New Roman" w:eastAsia="Times New Roman" w:hAnsi="Times New Roman" w:cs="Times New Roman"/>
          <w:sz w:val="28"/>
          <w:szCs w:val="28"/>
          <w:lang w:eastAsia="ar-SA"/>
        </w:rPr>
        <w:t>Павлов</w:t>
      </w:r>
      <w:r w:rsidRPr="001346E1">
        <w:rPr>
          <w:rFonts w:ascii="Times New Roman" w:eastAsia="Times New Roman" w:hAnsi="Times New Roman" w:cs="Times New Roman"/>
          <w:sz w:val="28"/>
          <w:szCs w:val="28"/>
          <w:lang w:eastAsia="ar-SA"/>
        </w:rPr>
        <w:t>ский район» Ульяновской области.</w:t>
      </w:r>
    </w:p>
    <w:p w:rsidR="00DF2604" w:rsidRDefault="00DF2604" w:rsidP="00DF2604"/>
    <w:p w:rsidR="00A4111A" w:rsidRDefault="00A4111A" w:rsidP="00DF2604"/>
    <w:p w:rsidR="00A00C2E" w:rsidRDefault="00A00C2E" w:rsidP="00DF2604"/>
    <w:p w:rsidR="00A00C2E" w:rsidRDefault="00A00C2E" w:rsidP="00DF2604"/>
    <w:p w:rsidR="00A00C2E" w:rsidRDefault="00A00C2E" w:rsidP="00DF2604"/>
    <w:p w:rsidR="00975CF6" w:rsidRDefault="00DF2604" w:rsidP="00DF2604">
      <w:pPr>
        <w:tabs>
          <w:tab w:val="left" w:pos="982"/>
        </w:tabs>
        <w:spacing w:after="0" w:line="240" w:lineRule="auto"/>
        <w:rPr>
          <w:rFonts w:ascii="Times New Roman" w:hAnsi="Times New Roman" w:cs="Times New Roman"/>
          <w:sz w:val="28"/>
          <w:szCs w:val="28"/>
        </w:rPr>
      </w:pPr>
      <w:r w:rsidRPr="00DF2604">
        <w:rPr>
          <w:rFonts w:ascii="Times New Roman" w:hAnsi="Times New Roman" w:cs="Times New Roman"/>
          <w:sz w:val="28"/>
          <w:szCs w:val="28"/>
        </w:rPr>
        <w:t>Председатель Контрольно-</w:t>
      </w:r>
      <w:r w:rsidR="000C4241">
        <w:rPr>
          <w:rFonts w:ascii="Times New Roman" w:hAnsi="Times New Roman" w:cs="Times New Roman"/>
          <w:sz w:val="28"/>
          <w:szCs w:val="28"/>
        </w:rPr>
        <w:t>счетной</w:t>
      </w:r>
    </w:p>
    <w:p w:rsidR="00DF2604" w:rsidRDefault="00DF2604" w:rsidP="00975CF6">
      <w:pPr>
        <w:tabs>
          <w:tab w:val="left" w:pos="982"/>
        </w:tabs>
        <w:spacing w:after="0" w:line="240" w:lineRule="auto"/>
        <w:rPr>
          <w:rFonts w:ascii="Times New Roman" w:hAnsi="Times New Roman" w:cs="Times New Roman"/>
          <w:sz w:val="28"/>
          <w:szCs w:val="28"/>
        </w:rPr>
      </w:pPr>
      <w:r w:rsidRPr="00DF2604">
        <w:rPr>
          <w:rFonts w:ascii="Times New Roman" w:hAnsi="Times New Roman" w:cs="Times New Roman"/>
          <w:sz w:val="28"/>
          <w:szCs w:val="28"/>
        </w:rPr>
        <w:t xml:space="preserve"> </w:t>
      </w:r>
      <w:r w:rsidR="000C4241">
        <w:rPr>
          <w:rFonts w:ascii="Times New Roman" w:hAnsi="Times New Roman" w:cs="Times New Roman"/>
          <w:sz w:val="28"/>
          <w:szCs w:val="28"/>
        </w:rPr>
        <w:t>палаты</w:t>
      </w:r>
      <w:r w:rsidR="00975CF6">
        <w:rPr>
          <w:rFonts w:ascii="Times New Roman" w:hAnsi="Times New Roman" w:cs="Times New Roman"/>
          <w:sz w:val="28"/>
          <w:szCs w:val="28"/>
        </w:rPr>
        <w:t xml:space="preserve"> </w:t>
      </w:r>
      <w:r w:rsidRPr="00DF2604">
        <w:rPr>
          <w:rFonts w:ascii="Times New Roman" w:hAnsi="Times New Roman" w:cs="Times New Roman"/>
          <w:sz w:val="28"/>
          <w:szCs w:val="28"/>
        </w:rPr>
        <w:t>МО «</w:t>
      </w:r>
      <w:r w:rsidR="00975CF6">
        <w:rPr>
          <w:rFonts w:ascii="Times New Roman" w:hAnsi="Times New Roman" w:cs="Times New Roman"/>
          <w:sz w:val="28"/>
          <w:szCs w:val="28"/>
        </w:rPr>
        <w:t xml:space="preserve">Павловский </w:t>
      </w:r>
      <w:proofErr w:type="gramStart"/>
      <w:r w:rsidR="00975CF6">
        <w:rPr>
          <w:rFonts w:ascii="Times New Roman" w:hAnsi="Times New Roman" w:cs="Times New Roman"/>
          <w:sz w:val="28"/>
          <w:szCs w:val="28"/>
        </w:rPr>
        <w:t>район</w:t>
      </w:r>
      <w:r w:rsidRPr="00DF2604">
        <w:rPr>
          <w:rFonts w:ascii="Times New Roman" w:hAnsi="Times New Roman" w:cs="Times New Roman"/>
          <w:sz w:val="28"/>
          <w:szCs w:val="28"/>
        </w:rPr>
        <w:t>»</w:t>
      </w:r>
      <w:r>
        <w:rPr>
          <w:rFonts w:ascii="Times New Roman" w:hAnsi="Times New Roman" w:cs="Times New Roman"/>
          <w:sz w:val="28"/>
          <w:szCs w:val="28"/>
        </w:rPr>
        <w:tab/>
      </w:r>
      <w:proofErr w:type="gramEnd"/>
      <w:r w:rsidR="00975CF6">
        <w:rPr>
          <w:rFonts w:ascii="Times New Roman" w:hAnsi="Times New Roman" w:cs="Times New Roman"/>
          <w:sz w:val="28"/>
          <w:szCs w:val="28"/>
        </w:rPr>
        <w:t xml:space="preserve">                  </w:t>
      </w:r>
      <w:r w:rsidR="00981666">
        <w:rPr>
          <w:rFonts w:ascii="Times New Roman" w:hAnsi="Times New Roman" w:cs="Times New Roman"/>
          <w:sz w:val="28"/>
          <w:szCs w:val="28"/>
        </w:rPr>
        <w:t xml:space="preserve">          </w:t>
      </w:r>
      <w:r w:rsidR="00975CF6">
        <w:rPr>
          <w:rFonts w:ascii="Times New Roman" w:hAnsi="Times New Roman" w:cs="Times New Roman"/>
          <w:sz w:val="28"/>
          <w:szCs w:val="28"/>
        </w:rPr>
        <w:t xml:space="preserve">       </w:t>
      </w:r>
      <w:r w:rsidR="000C4241">
        <w:rPr>
          <w:rFonts w:ascii="Times New Roman" w:hAnsi="Times New Roman" w:cs="Times New Roman"/>
          <w:sz w:val="28"/>
          <w:szCs w:val="28"/>
        </w:rPr>
        <w:t>Н</w:t>
      </w:r>
      <w:r>
        <w:rPr>
          <w:rFonts w:ascii="Times New Roman" w:hAnsi="Times New Roman" w:cs="Times New Roman"/>
          <w:sz w:val="28"/>
          <w:szCs w:val="28"/>
        </w:rPr>
        <w:t xml:space="preserve">.Ю. </w:t>
      </w:r>
      <w:r w:rsidR="000C4241">
        <w:rPr>
          <w:rFonts w:ascii="Times New Roman" w:hAnsi="Times New Roman" w:cs="Times New Roman"/>
          <w:sz w:val="28"/>
          <w:szCs w:val="28"/>
        </w:rPr>
        <w:t>Балашова</w:t>
      </w:r>
    </w:p>
    <w:p w:rsidR="006A2584" w:rsidRDefault="006A2584" w:rsidP="00975CF6">
      <w:pPr>
        <w:tabs>
          <w:tab w:val="left" w:pos="982"/>
        </w:tabs>
        <w:spacing w:after="0" w:line="240" w:lineRule="auto"/>
        <w:rPr>
          <w:rFonts w:ascii="Times New Roman" w:hAnsi="Times New Roman" w:cs="Times New Roman"/>
          <w:sz w:val="28"/>
          <w:szCs w:val="28"/>
        </w:rPr>
      </w:pPr>
    </w:p>
    <w:p w:rsidR="006A2584" w:rsidRPr="006A2584" w:rsidRDefault="006A2584" w:rsidP="006A2584">
      <w:pPr>
        <w:jc w:val="both"/>
        <w:rPr>
          <w:rFonts w:ascii="Times New Roman" w:hAnsi="Times New Roman" w:cs="Times New Roman"/>
          <w:sz w:val="28"/>
          <w:szCs w:val="28"/>
        </w:rPr>
      </w:pPr>
    </w:p>
    <w:sectPr w:rsidR="006A2584" w:rsidRPr="006A2584" w:rsidSect="00A463FB">
      <w:headerReference w:type="default" r:id="rId9"/>
      <w:pgSz w:w="11906" w:h="16838"/>
      <w:pgMar w:top="709"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0676" w:rsidRDefault="00AE0676" w:rsidP="005636B3">
      <w:pPr>
        <w:spacing w:after="0" w:line="240" w:lineRule="auto"/>
      </w:pPr>
      <w:r>
        <w:separator/>
      </w:r>
    </w:p>
  </w:endnote>
  <w:endnote w:type="continuationSeparator" w:id="0">
    <w:p w:rsidR="00AE0676" w:rsidRDefault="00AE0676" w:rsidP="00563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T Astra Serif">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0676" w:rsidRDefault="00AE0676" w:rsidP="005636B3">
      <w:pPr>
        <w:spacing w:after="0" w:line="240" w:lineRule="auto"/>
      </w:pPr>
      <w:r>
        <w:separator/>
      </w:r>
    </w:p>
  </w:footnote>
  <w:footnote w:type="continuationSeparator" w:id="0">
    <w:p w:rsidR="00AE0676" w:rsidRDefault="00AE0676" w:rsidP="005636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0316247"/>
    </w:sdtPr>
    <w:sdtContent>
      <w:p w:rsidR="003459E6" w:rsidRDefault="003459E6">
        <w:pPr>
          <w:pStyle w:val="a3"/>
          <w:jc w:val="center"/>
        </w:pPr>
        <w:r>
          <w:fldChar w:fldCharType="begin"/>
        </w:r>
        <w:r>
          <w:instrText xml:space="preserve"> PAGE   \* MERGEFORMAT </w:instrText>
        </w:r>
        <w:r>
          <w:fldChar w:fldCharType="separate"/>
        </w:r>
        <w:r w:rsidR="00D53129">
          <w:rPr>
            <w:noProof/>
          </w:rPr>
          <w:t>19</w:t>
        </w:r>
        <w:r>
          <w:rPr>
            <w:noProof/>
          </w:rPr>
          <w:fldChar w:fldCharType="end"/>
        </w:r>
      </w:p>
    </w:sdtContent>
  </w:sdt>
  <w:p w:rsidR="003459E6" w:rsidRDefault="003459E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0158F"/>
    <w:multiLevelType w:val="hybridMultilevel"/>
    <w:tmpl w:val="C48CC508"/>
    <w:lvl w:ilvl="0" w:tplc="23DC2F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6530FA1"/>
    <w:multiLevelType w:val="hybridMultilevel"/>
    <w:tmpl w:val="76865A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7C21F6F"/>
    <w:multiLevelType w:val="hybridMultilevel"/>
    <w:tmpl w:val="B7A607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2326C12"/>
    <w:multiLevelType w:val="hybridMultilevel"/>
    <w:tmpl w:val="CFF6CC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0606B85"/>
    <w:multiLevelType w:val="hybridMultilevel"/>
    <w:tmpl w:val="FDCE89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BC5"/>
    <w:rsid w:val="00002156"/>
    <w:rsid w:val="00002664"/>
    <w:rsid w:val="00006A6F"/>
    <w:rsid w:val="00010C48"/>
    <w:rsid w:val="00014F9B"/>
    <w:rsid w:val="00015415"/>
    <w:rsid w:val="0001634A"/>
    <w:rsid w:val="000213A7"/>
    <w:rsid w:val="00031A4F"/>
    <w:rsid w:val="00046C99"/>
    <w:rsid w:val="00047BC5"/>
    <w:rsid w:val="00050555"/>
    <w:rsid w:val="00053CE7"/>
    <w:rsid w:val="000611ED"/>
    <w:rsid w:val="00062310"/>
    <w:rsid w:val="0006363C"/>
    <w:rsid w:val="0007045B"/>
    <w:rsid w:val="00071F7F"/>
    <w:rsid w:val="000754E7"/>
    <w:rsid w:val="0007765F"/>
    <w:rsid w:val="00086334"/>
    <w:rsid w:val="00087BD7"/>
    <w:rsid w:val="000942DD"/>
    <w:rsid w:val="00096262"/>
    <w:rsid w:val="000B0864"/>
    <w:rsid w:val="000B1A32"/>
    <w:rsid w:val="000B7416"/>
    <w:rsid w:val="000C0FE9"/>
    <w:rsid w:val="000C2003"/>
    <w:rsid w:val="000C2837"/>
    <w:rsid w:val="000C4241"/>
    <w:rsid w:val="000D04E2"/>
    <w:rsid w:val="000D0D68"/>
    <w:rsid w:val="000D2747"/>
    <w:rsid w:val="000D5B2A"/>
    <w:rsid w:val="000D6EDB"/>
    <w:rsid w:val="000E2722"/>
    <w:rsid w:val="000E660C"/>
    <w:rsid w:val="000F2417"/>
    <w:rsid w:val="000F5FDB"/>
    <w:rsid w:val="000F7270"/>
    <w:rsid w:val="00106A31"/>
    <w:rsid w:val="00111A1E"/>
    <w:rsid w:val="001122E1"/>
    <w:rsid w:val="00121EC6"/>
    <w:rsid w:val="00122F74"/>
    <w:rsid w:val="00125937"/>
    <w:rsid w:val="001279EB"/>
    <w:rsid w:val="001346E1"/>
    <w:rsid w:val="001407DE"/>
    <w:rsid w:val="0015386B"/>
    <w:rsid w:val="00165FD3"/>
    <w:rsid w:val="00166B44"/>
    <w:rsid w:val="00166C69"/>
    <w:rsid w:val="00184F8B"/>
    <w:rsid w:val="00187538"/>
    <w:rsid w:val="001877FE"/>
    <w:rsid w:val="00195E0B"/>
    <w:rsid w:val="001A09A6"/>
    <w:rsid w:val="001A1ABE"/>
    <w:rsid w:val="001A4EF5"/>
    <w:rsid w:val="001A5180"/>
    <w:rsid w:val="001B0308"/>
    <w:rsid w:val="001B0B2B"/>
    <w:rsid w:val="001B4C8E"/>
    <w:rsid w:val="001B612C"/>
    <w:rsid w:val="001C22B8"/>
    <w:rsid w:val="001C2AC0"/>
    <w:rsid w:val="001D272F"/>
    <w:rsid w:val="001D4275"/>
    <w:rsid w:val="001D76A6"/>
    <w:rsid w:val="001D7FCE"/>
    <w:rsid w:val="001E15E1"/>
    <w:rsid w:val="001E1C25"/>
    <w:rsid w:val="001E3060"/>
    <w:rsid w:val="001E6D4D"/>
    <w:rsid w:val="001E6D89"/>
    <w:rsid w:val="001E6F8B"/>
    <w:rsid w:val="001F1D83"/>
    <w:rsid w:val="002013E6"/>
    <w:rsid w:val="00202564"/>
    <w:rsid w:val="00202736"/>
    <w:rsid w:val="002039B0"/>
    <w:rsid w:val="00203DD8"/>
    <w:rsid w:val="0021326E"/>
    <w:rsid w:val="002132EA"/>
    <w:rsid w:val="002208B6"/>
    <w:rsid w:val="002217A9"/>
    <w:rsid w:val="0022458A"/>
    <w:rsid w:val="00246AF0"/>
    <w:rsid w:val="0025434A"/>
    <w:rsid w:val="00254AC6"/>
    <w:rsid w:val="00255EBA"/>
    <w:rsid w:val="002607E5"/>
    <w:rsid w:val="002616A6"/>
    <w:rsid w:val="00270018"/>
    <w:rsid w:val="00271B19"/>
    <w:rsid w:val="0027322D"/>
    <w:rsid w:val="0027351B"/>
    <w:rsid w:val="002756DF"/>
    <w:rsid w:val="002844BA"/>
    <w:rsid w:val="00291F9A"/>
    <w:rsid w:val="00293588"/>
    <w:rsid w:val="002961A4"/>
    <w:rsid w:val="00296649"/>
    <w:rsid w:val="002A02D8"/>
    <w:rsid w:val="002B0287"/>
    <w:rsid w:val="002B1D20"/>
    <w:rsid w:val="002C032D"/>
    <w:rsid w:val="002C6534"/>
    <w:rsid w:val="002D4FF2"/>
    <w:rsid w:val="002D61C6"/>
    <w:rsid w:val="002E4276"/>
    <w:rsid w:val="002E68B2"/>
    <w:rsid w:val="002F7242"/>
    <w:rsid w:val="0030617B"/>
    <w:rsid w:val="003139CD"/>
    <w:rsid w:val="00315D08"/>
    <w:rsid w:val="003176B9"/>
    <w:rsid w:val="003249C3"/>
    <w:rsid w:val="0032619C"/>
    <w:rsid w:val="00330272"/>
    <w:rsid w:val="00331624"/>
    <w:rsid w:val="0033191E"/>
    <w:rsid w:val="003351E9"/>
    <w:rsid w:val="003365F5"/>
    <w:rsid w:val="0034146D"/>
    <w:rsid w:val="00344DA2"/>
    <w:rsid w:val="003459E6"/>
    <w:rsid w:val="00350EA2"/>
    <w:rsid w:val="00354751"/>
    <w:rsid w:val="00357368"/>
    <w:rsid w:val="003613A4"/>
    <w:rsid w:val="00364B18"/>
    <w:rsid w:val="00365D01"/>
    <w:rsid w:val="0037014E"/>
    <w:rsid w:val="003723F4"/>
    <w:rsid w:val="003734F2"/>
    <w:rsid w:val="00376F45"/>
    <w:rsid w:val="0039760D"/>
    <w:rsid w:val="003A3DEA"/>
    <w:rsid w:val="003B0927"/>
    <w:rsid w:val="003B3A2A"/>
    <w:rsid w:val="003C037E"/>
    <w:rsid w:val="003C2EDA"/>
    <w:rsid w:val="003C47A1"/>
    <w:rsid w:val="003D1714"/>
    <w:rsid w:val="003D18B7"/>
    <w:rsid w:val="003D2F14"/>
    <w:rsid w:val="003D5F6C"/>
    <w:rsid w:val="003E4163"/>
    <w:rsid w:val="003E6E18"/>
    <w:rsid w:val="003E788A"/>
    <w:rsid w:val="003F071C"/>
    <w:rsid w:val="00403697"/>
    <w:rsid w:val="00404194"/>
    <w:rsid w:val="00404582"/>
    <w:rsid w:val="0040479B"/>
    <w:rsid w:val="004061DC"/>
    <w:rsid w:val="004167E6"/>
    <w:rsid w:val="00416959"/>
    <w:rsid w:val="00430FF9"/>
    <w:rsid w:val="0043683D"/>
    <w:rsid w:val="00443D87"/>
    <w:rsid w:val="004443FD"/>
    <w:rsid w:val="00450DFA"/>
    <w:rsid w:val="00452DAE"/>
    <w:rsid w:val="00454306"/>
    <w:rsid w:val="004553C8"/>
    <w:rsid w:val="004606F9"/>
    <w:rsid w:val="00467574"/>
    <w:rsid w:val="004704FB"/>
    <w:rsid w:val="00470964"/>
    <w:rsid w:val="00470A59"/>
    <w:rsid w:val="0047417B"/>
    <w:rsid w:val="00477D6A"/>
    <w:rsid w:val="004856DB"/>
    <w:rsid w:val="004909C9"/>
    <w:rsid w:val="00496894"/>
    <w:rsid w:val="00496F3D"/>
    <w:rsid w:val="004A437E"/>
    <w:rsid w:val="004A47F5"/>
    <w:rsid w:val="004B17F4"/>
    <w:rsid w:val="004B38D9"/>
    <w:rsid w:val="004C5B4E"/>
    <w:rsid w:val="004C7960"/>
    <w:rsid w:val="004D15F0"/>
    <w:rsid w:val="004D2371"/>
    <w:rsid w:val="004D6AD0"/>
    <w:rsid w:val="004E74F6"/>
    <w:rsid w:val="004F44AA"/>
    <w:rsid w:val="00500F48"/>
    <w:rsid w:val="005055DE"/>
    <w:rsid w:val="00505C26"/>
    <w:rsid w:val="0050608A"/>
    <w:rsid w:val="005079FF"/>
    <w:rsid w:val="00517C11"/>
    <w:rsid w:val="00527F0A"/>
    <w:rsid w:val="00531818"/>
    <w:rsid w:val="005352EA"/>
    <w:rsid w:val="00536D6C"/>
    <w:rsid w:val="00542CF5"/>
    <w:rsid w:val="0054328F"/>
    <w:rsid w:val="005447C7"/>
    <w:rsid w:val="005517AA"/>
    <w:rsid w:val="0055276A"/>
    <w:rsid w:val="00563453"/>
    <w:rsid w:val="005636B3"/>
    <w:rsid w:val="0057476F"/>
    <w:rsid w:val="0058472D"/>
    <w:rsid w:val="00591AD1"/>
    <w:rsid w:val="005975E9"/>
    <w:rsid w:val="005A04EB"/>
    <w:rsid w:val="005A1413"/>
    <w:rsid w:val="005A1976"/>
    <w:rsid w:val="005A60EA"/>
    <w:rsid w:val="005A7C91"/>
    <w:rsid w:val="005B3359"/>
    <w:rsid w:val="005C19CE"/>
    <w:rsid w:val="005C37C3"/>
    <w:rsid w:val="005C5ADA"/>
    <w:rsid w:val="005C7EAA"/>
    <w:rsid w:val="005D0DA2"/>
    <w:rsid w:val="005D251F"/>
    <w:rsid w:val="005D7571"/>
    <w:rsid w:val="005E2A62"/>
    <w:rsid w:val="005E2F21"/>
    <w:rsid w:val="005E3B37"/>
    <w:rsid w:val="005F07F8"/>
    <w:rsid w:val="005F5319"/>
    <w:rsid w:val="005F54E0"/>
    <w:rsid w:val="005F638D"/>
    <w:rsid w:val="005F653F"/>
    <w:rsid w:val="005F7B3A"/>
    <w:rsid w:val="005F7D28"/>
    <w:rsid w:val="006046D0"/>
    <w:rsid w:val="0061760F"/>
    <w:rsid w:val="00622853"/>
    <w:rsid w:val="006269C6"/>
    <w:rsid w:val="0064012A"/>
    <w:rsid w:val="00642BBB"/>
    <w:rsid w:val="0064664A"/>
    <w:rsid w:val="00652890"/>
    <w:rsid w:val="00660BCC"/>
    <w:rsid w:val="006621A8"/>
    <w:rsid w:val="00667432"/>
    <w:rsid w:val="0066785A"/>
    <w:rsid w:val="006750EA"/>
    <w:rsid w:val="0067704E"/>
    <w:rsid w:val="0068375F"/>
    <w:rsid w:val="0069230F"/>
    <w:rsid w:val="00692E68"/>
    <w:rsid w:val="00692EF3"/>
    <w:rsid w:val="00693E81"/>
    <w:rsid w:val="0069508D"/>
    <w:rsid w:val="006966B4"/>
    <w:rsid w:val="006A2584"/>
    <w:rsid w:val="006A36C0"/>
    <w:rsid w:val="006A515B"/>
    <w:rsid w:val="006A586E"/>
    <w:rsid w:val="006B03D9"/>
    <w:rsid w:val="006B43E3"/>
    <w:rsid w:val="006C02B8"/>
    <w:rsid w:val="006C12F4"/>
    <w:rsid w:val="006D032E"/>
    <w:rsid w:val="006D0360"/>
    <w:rsid w:val="006D3972"/>
    <w:rsid w:val="006D3DF1"/>
    <w:rsid w:val="006D3F9B"/>
    <w:rsid w:val="006D433D"/>
    <w:rsid w:val="006D5B56"/>
    <w:rsid w:val="006D5EC5"/>
    <w:rsid w:val="006E0478"/>
    <w:rsid w:val="006E2D86"/>
    <w:rsid w:val="006F022C"/>
    <w:rsid w:val="006F4418"/>
    <w:rsid w:val="006F61C8"/>
    <w:rsid w:val="00704A3A"/>
    <w:rsid w:val="007120FF"/>
    <w:rsid w:val="00714137"/>
    <w:rsid w:val="00726DF0"/>
    <w:rsid w:val="007328E9"/>
    <w:rsid w:val="007336B2"/>
    <w:rsid w:val="00736990"/>
    <w:rsid w:val="0074002C"/>
    <w:rsid w:val="00746F0E"/>
    <w:rsid w:val="00747098"/>
    <w:rsid w:val="007514E7"/>
    <w:rsid w:val="00757431"/>
    <w:rsid w:val="00760FCD"/>
    <w:rsid w:val="00766748"/>
    <w:rsid w:val="007702F1"/>
    <w:rsid w:val="007779E9"/>
    <w:rsid w:val="007838CD"/>
    <w:rsid w:val="007A0092"/>
    <w:rsid w:val="007A3B75"/>
    <w:rsid w:val="007B3385"/>
    <w:rsid w:val="007B38B0"/>
    <w:rsid w:val="007B43A7"/>
    <w:rsid w:val="007B4A67"/>
    <w:rsid w:val="007B7614"/>
    <w:rsid w:val="007B7D85"/>
    <w:rsid w:val="007C1023"/>
    <w:rsid w:val="007C3E25"/>
    <w:rsid w:val="007C7E5B"/>
    <w:rsid w:val="007D14DC"/>
    <w:rsid w:val="007D2005"/>
    <w:rsid w:val="007D3F0F"/>
    <w:rsid w:val="007D4B92"/>
    <w:rsid w:val="007D6B3D"/>
    <w:rsid w:val="007E3FD1"/>
    <w:rsid w:val="007E7E6A"/>
    <w:rsid w:val="007F263C"/>
    <w:rsid w:val="007F5762"/>
    <w:rsid w:val="00803537"/>
    <w:rsid w:val="0081779B"/>
    <w:rsid w:val="00822001"/>
    <w:rsid w:val="00827305"/>
    <w:rsid w:val="0083100D"/>
    <w:rsid w:val="0083242C"/>
    <w:rsid w:val="008400F8"/>
    <w:rsid w:val="0084104E"/>
    <w:rsid w:val="00841413"/>
    <w:rsid w:val="00856947"/>
    <w:rsid w:val="00864237"/>
    <w:rsid w:val="00864CF6"/>
    <w:rsid w:val="00872123"/>
    <w:rsid w:val="0088055A"/>
    <w:rsid w:val="00880D9E"/>
    <w:rsid w:val="00881104"/>
    <w:rsid w:val="008914B0"/>
    <w:rsid w:val="00895229"/>
    <w:rsid w:val="008B0624"/>
    <w:rsid w:val="008B073A"/>
    <w:rsid w:val="008B2CF1"/>
    <w:rsid w:val="008B4F16"/>
    <w:rsid w:val="008C7E40"/>
    <w:rsid w:val="008D3873"/>
    <w:rsid w:val="008D3CDE"/>
    <w:rsid w:val="008D528B"/>
    <w:rsid w:val="008E594E"/>
    <w:rsid w:val="008E6D15"/>
    <w:rsid w:val="008F4DA2"/>
    <w:rsid w:val="009002D4"/>
    <w:rsid w:val="00902FEA"/>
    <w:rsid w:val="00904E09"/>
    <w:rsid w:val="0091480A"/>
    <w:rsid w:val="009229A2"/>
    <w:rsid w:val="009235A8"/>
    <w:rsid w:val="00926E36"/>
    <w:rsid w:val="00943CD7"/>
    <w:rsid w:val="0094767A"/>
    <w:rsid w:val="00951FAC"/>
    <w:rsid w:val="009532D3"/>
    <w:rsid w:val="00960A95"/>
    <w:rsid w:val="00960B4F"/>
    <w:rsid w:val="00963286"/>
    <w:rsid w:val="00972943"/>
    <w:rsid w:val="00975CF6"/>
    <w:rsid w:val="00981666"/>
    <w:rsid w:val="00982030"/>
    <w:rsid w:val="00982468"/>
    <w:rsid w:val="00983447"/>
    <w:rsid w:val="00987CDE"/>
    <w:rsid w:val="009930ED"/>
    <w:rsid w:val="009943BC"/>
    <w:rsid w:val="009978B7"/>
    <w:rsid w:val="009B52B5"/>
    <w:rsid w:val="009B55A2"/>
    <w:rsid w:val="009C03D3"/>
    <w:rsid w:val="009C0800"/>
    <w:rsid w:val="009C1227"/>
    <w:rsid w:val="009C3457"/>
    <w:rsid w:val="009D7442"/>
    <w:rsid w:val="009E4616"/>
    <w:rsid w:val="009E56E0"/>
    <w:rsid w:val="009F59B8"/>
    <w:rsid w:val="009F6126"/>
    <w:rsid w:val="009F67EB"/>
    <w:rsid w:val="00A00C2E"/>
    <w:rsid w:val="00A00D4A"/>
    <w:rsid w:val="00A0620B"/>
    <w:rsid w:val="00A06635"/>
    <w:rsid w:val="00A115A3"/>
    <w:rsid w:val="00A128B9"/>
    <w:rsid w:val="00A131C0"/>
    <w:rsid w:val="00A2349E"/>
    <w:rsid w:val="00A25AAF"/>
    <w:rsid w:val="00A34639"/>
    <w:rsid w:val="00A40CA1"/>
    <w:rsid w:val="00A4111A"/>
    <w:rsid w:val="00A429B4"/>
    <w:rsid w:val="00A4626F"/>
    <w:rsid w:val="00A463FB"/>
    <w:rsid w:val="00A47836"/>
    <w:rsid w:val="00A524B7"/>
    <w:rsid w:val="00A531F9"/>
    <w:rsid w:val="00A614DF"/>
    <w:rsid w:val="00A64D41"/>
    <w:rsid w:val="00A70076"/>
    <w:rsid w:val="00A70240"/>
    <w:rsid w:val="00A7171B"/>
    <w:rsid w:val="00A71E1B"/>
    <w:rsid w:val="00A7495E"/>
    <w:rsid w:val="00A75EA4"/>
    <w:rsid w:val="00A768FC"/>
    <w:rsid w:val="00A835BA"/>
    <w:rsid w:val="00A86D87"/>
    <w:rsid w:val="00A87E24"/>
    <w:rsid w:val="00A96CA8"/>
    <w:rsid w:val="00AB0711"/>
    <w:rsid w:val="00AB1AEA"/>
    <w:rsid w:val="00AB390D"/>
    <w:rsid w:val="00AB5AF3"/>
    <w:rsid w:val="00AD5EB2"/>
    <w:rsid w:val="00AD73B0"/>
    <w:rsid w:val="00AD7BE9"/>
    <w:rsid w:val="00AE0676"/>
    <w:rsid w:val="00AE0C43"/>
    <w:rsid w:val="00AE0EAA"/>
    <w:rsid w:val="00AE1D46"/>
    <w:rsid w:val="00AE231F"/>
    <w:rsid w:val="00AE5F37"/>
    <w:rsid w:val="00AF2369"/>
    <w:rsid w:val="00AF4BC6"/>
    <w:rsid w:val="00AF5F79"/>
    <w:rsid w:val="00AF737C"/>
    <w:rsid w:val="00AF7C82"/>
    <w:rsid w:val="00B039F6"/>
    <w:rsid w:val="00B0573A"/>
    <w:rsid w:val="00B07278"/>
    <w:rsid w:val="00B11FEE"/>
    <w:rsid w:val="00B12D5A"/>
    <w:rsid w:val="00B12E0E"/>
    <w:rsid w:val="00B1345C"/>
    <w:rsid w:val="00B25151"/>
    <w:rsid w:val="00B25614"/>
    <w:rsid w:val="00B2591C"/>
    <w:rsid w:val="00B30551"/>
    <w:rsid w:val="00B313F9"/>
    <w:rsid w:val="00B41585"/>
    <w:rsid w:val="00B421BE"/>
    <w:rsid w:val="00B45405"/>
    <w:rsid w:val="00B51BBA"/>
    <w:rsid w:val="00B5353D"/>
    <w:rsid w:val="00B552A5"/>
    <w:rsid w:val="00B553FA"/>
    <w:rsid w:val="00B557DA"/>
    <w:rsid w:val="00B559A0"/>
    <w:rsid w:val="00B57212"/>
    <w:rsid w:val="00B62C73"/>
    <w:rsid w:val="00B63210"/>
    <w:rsid w:val="00B67069"/>
    <w:rsid w:val="00B671AD"/>
    <w:rsid w:val="00B7153C"/>
    <w:rsid w:val="00B74E28"/>
    <w:rsid w:val="00B80B8E"/>
    <w:rsid w:val="00B82D03"/>
    <w:rsid w:val="00B967F5"/>
    <w:rsid w:val="00BA31B9"/>
    <w:rsid w:val="00BB274E"/>
    <w:rsid w:val="00BB33B3"/>
    <w:rsid w:val="00BC078E"/>
    <w:rsid w:val="00BC0E45"/>
    <w:rsid w:val="00BC28AC"/>
    <w:rsid w:val="00BC3420"/>
    <w:rsid w:val="00BD01C1"/>
    <w:rsid w:val="00BD0C5E"/>
    <w:rsid w:val="00BD7C8B"/>
    <w:rsid w:val="00BE26EA"/>
    <w:rsid w:val="00BE5F35"/>
    <w:rsid w:val="00BE70D5"/>
    <w:rsid w:val="00BF2048"/>
    <w:rsid w:val="00BF6741"/>
    <w:rsid w:val="00BF7505"/>
    <w:rsid w:val="00C24BF5"/>
    <w:rsid w:val="00C304F8"/>
    <w:rsid w:val="00C44830"/>
    <w:rsid w:val="00C54750"/>
    <w:rsid w:val="00C61BB6"/>
    <w:rsid w:val="00C64578"/>
    <w:rsid w:val="00C64AB2"/>
    <w:rsid w:val="00C65032"/>
    <w:rsid w:val="00C66BF9"/>
    <w:rsid w:val="00C6751F"/>
    <w:rsid w:val="00C74C7E"/>
    <w:rsid w:val="00C8230B"/>
    <w:rsid w:val="00C82807"/>
    <w:rsid w:val="00C85876"/>
    <w:rsid w:val="00C861F8"/>
    <w:rsid w:val="00C87355"/>
    <w:rsid w:val="00C9425D"/>
    <w:rsid w:val="00C97E6C"/>
    <w:rsid w:val="00CA29CA"/>
    <w:rsid w:val="00CA6173"/>
    <w:rsid w:val="00CA76F7"/>
    <w:rsid w:val="00CB5AC2"/>
    <w:rsid w:val="00CC13DB"/>
    <w:rsid w:val="00CC179D"/>
    <w:rsid w:val="00CC66BD"/>
    <w:rsid w:val="00CD2D1A"/>
    <w:rsid w:val="00CD38EF"/>
    <w:rsid w:val="00CE23BA"/>
    <w:rsid w:val="00CE2600"/>
    <w:rsid w:val="00CE31E7"/>
    <w:rsid w:val="00CE4D25"/>
    <w:rsid w:val="00CE6726"/>
    <w:rsid w:val="00CF0510"/>
    <w:rsid w:val="00CF3C38"/>
    <w:rsid w:val="00CF6B97"/>
    <w:rsid w:val="00CF7B43"/>
    <w:rsid w:val="00D055F5"/>
    <w:rsid w:val="00D15C71"/>
    <w:rsid w:val="00D22CCA"/>
    <w:rsid w:val="00D22E3B"/>
    <w:rsid w:val="00D253D6"/>
    <w:rsid w:val="00D2607E"/>
    <w:rsid w:val="00D269C0"/>
    <w:rsid w:val="00D31ADB"/>
    <w:rsid w:val="00D31D95"/>
    <w:rsid w:val="00D36B7E"/>
    <w:rsid w:val="00D36E62"/>
    <w:rsid w:val="00D4041B"/>
    <w:rsid w:val="00D425F4"/>
    <w:rsid w:val="00D43B97"/>
    <w:rsid w:val="00D45C86"/>
    <w:rsid w:val="00D46891"/>
    <w:rsid w:val="00D515ED"/>
    <w:rsid w:val="00D53129"/>
    <w:rsid w:val="00D5313D"/>
    <w:rsid w:val="00D565A6"/>
    <w:rsid w:val="00D603A1"/>
    <w:rsid w:val="00D61C81"/>
    <w:rsid w:val="00D71635"/>
    <w:rsid w:val="00D74C5D"/>
    <w:rsid w:val="00D74E2E"/>
    <w:rsid w:val="00D756F0"/>
    <w:rsid w:val="00D76940"/>
    <w:rsid w:val="00D77F11"/>
    <w:rsid w:val="00D863D7"/>
    <w:rsid w:val="00D8700C"/>
    <w:rsid w:val="00D924F8"/>
    <w:rsid w:val="00D929D3"/>
    <w:rsid w:val="00D93462"/>
    <w:rsid w:val="00D97E20"/>
    <w:rsid w:val="00DA11D9"/>
    <w:rsid w:val="00DA4BC9"/>
    <w:rsid w:val="00DA5570"/>
    <w:rsid w:val="00DA5B9A"/>
    <w:rsid w:val="00DA7DA5"/>
    <w:rsid w:val="00DB40CC"/>
    <w:rsid w:val="00DB65DF"/>
    <w:rsid w:val="00DC7923"/>
    <w:rsid w:val="00DD04E4"/>
    <w:rsid w:val="00DD5A7C"/>
    <w:rsid w:val="00DE40E7"/>
    <w:rsid w:val="00DE4F84"/>
    <w:rsid w:val="00DF0737"/>
    <w:rsid w:val="00DF2176"/>
    <w:rsid w:val="00DF2604"/>
    <w:rsid w:val="00E00F2F"/>
    <w:rsid w:val="00E03278"/>
    <w:rsid w:val="00E03C63"/>
    <w:rsid w:val="00E0477B"/>
    <w:rsid w:val="00E04C12"/>
    <w:rsid w:val="00E0615C"/>
    <w:rsid w:val="00E12148"/>
    <w:rsid w:val="00E12D49"/>
    <w:rsid w:val="00E141F2"/>
    <w:rsid w:val="00E14A78"/>
    <w:rsid w:val="00E207F9"/>
    <w:rsid w:val="00E45977"/>
    <w:rsid w:val="00E46027"/>
    <w:rsid w:val="00E53E84"/>
    <w:rsid w:val="00E563C4"/>
    <w:rsid w:val="00E604EE"/>
    <w:rsid w:val="00E61B36"/>
    <w:rsid w:val="00E651DD"/>
    <w:rsid w:val="00E668AB"/>
    <w:rsid w:val="00E71C50"/>
    <w:rsid w:val="00E82944"/>
    <w:rsid w:val="00E857C5"/>
    <w:rsid w:val="00E87BD4"/>
    <w:rsid w:val="00E9083D"/>
    <w:rsid w:val="00E92D44"/>
    <w:rsid w:val="00EA15B4"/>
    <w:rsid w:val="00EA1C92"/>
    <w:rsid w:val="00EA29E6"/>
    <w:rsid w:val="00EA34E2"/>
    <w:rsid w:val="00EA62EE"/>
    <w:rsid w:val="00EB75DC"/>
    <w:rsid w:val="00EC3818"/>
    <w:rsid w:val="00ED018C"/>
    <w:rsid w:val="00ED0395"/>
    <w:rsid w:val="00ED0F71"/>
    <w:rsid w:val="00ED7625"/>
    <w:rsid w:val="00EE0F87"/>
    <w:rsid w:val="00EE58B9"/>
    <w:rsid w:val="00EF4236"/>
    <w:rsid w:val="00F03F4C"/>
    <w:rsid w:val="00F06C0A"/>
    <w:rsid w:val="00F104C2"/>
    <w:rsid w:val="00F10BB0"/>
    <w:rsid w:val="00F117DA"/>
    <w:rsid w:val="00F1283D"/>
    <w:rsid w:val="00F144C4"/>
    <w:rsid w:val="00F22C57"/>
    <w:rsid w:val="00F24FF0"/>
    <w:rsid w:val="00F2785C"/>
    <w:rsid w:val="00F306FC"/>
    <w:rsid w:val="00F44C4E"/>
    <w:rsid w:val="00F473E4"/>
    <w:rsid w:val="00F534B9"/>
    <w:rsid w:val="00F56DB4"/>
    <w:rsid w:val="00F56F50"/>
    <w:rsid w:val="00F629B3"/>
    <w:rsid w:val="00F63404"/>
    <w:rsid w:val="00F7293C"/>
    <w:rsid w:val="00F83D42"/>
    <w:rsid w:val="00F921C1"/>
    <w:rsid w:val="00F9728A"/>
    <w:rsid w:val="00FB2904"/>
    <w:rsid w:val="00FB7010"/>
    <w:rsid w:val="00FC39FF"/>
    <w:rsid w:val="00FC5955"/>
    <w:rsid w:val="00FD25BE"/>
    <w:rsid w:val="00FD6DC1"/>
    <w:rsid w:val="00FE08A6"/>
    <w:rsid w:val="00FE370E"/>
    <w:rsid w:val="00FE3E7F"/>
    <w:rsid w:val="00FE5B46"/>
    <w:rsid w:val="00FF175D"/>
    <w:rsid w:val="00FF29B8"/>
    <w:rsid w:val="00FF3500"/>
    <w:rsid w:val="00FF3C6D"/>
    <w:rsid w:val="00FF3D75"/>
    <w:rsid w:val="00FF66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7C68D0-98B8-411A-AC9C-E8EA6C33A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5EC5"/>
  </w:style>
  <w:style w:type="paragraph" w:styleId="1">
    <w:name w:val="heading 1"/>
    <w:basedOn w:val="a"/>
    <w:next w:val="a"/>
    <w:link w:val="10"/>
    <w:qFormat/>
    <w:rsid w:val="0084104E"/>
    <w:pPr>
      <w:keepNext/>
      <w:spacing w:after="0" w:line="240" w:lineRule="auto"/>
      <w:outlineLvl w:val="0"/>
    </w:pPr>
    <w:rPr>
      <w:rFonts w:ascii="Times New Roman" w:eastAsia="Times New Roman" w:hAnsi="Times New Roman" w:cs="Times New Roman"/>
      <w:sz w:val="40"/>
      <w:szCs w:val="20"/>
    </w:rPr>
  </w:style>
  <w:style w:type="paragraph" w:styleId="3">
    <w:name w:val="heading 3"/>
    <w:basedOn w:val="a"/>
    <w:next w:val="a"/>
    <w:link w:val="30"/>
    <w:uiPriority w:val="9"/>
    <w:semiHidden/>
    <w:unhideWhenUsed/>
    <w:qFormat/>
    <w:rsid w:val="0084104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08B6"/>
    <w:pPr>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4">
    <w:name w:val="Верхний колонтитул Знак"/>
    <w:basedOn w:val="a0"/>
    <w:link w:val="a3"/>
    <w:uiPriority w:val="99"/>
    <w:rsid w:val="002208B6"/>
    <w:rPr>
      <w:rFonts w:ascii="Times New Roman" w:eastAsia="Times New Roman" w:hAnsi="Times New Roman" w:cs="Times New Roman"/>
      <w:sz w:val="20"/>
      <w:szCs w:val="20"/>
    </w:rPr>
  </w:style>
  <w:style w:type="table" w:styleId="a5">
    <w:name w:val="Table Grid"/>
    <w:basedOn w:val="a1"/>
    <w:uiPriority w:val="59"/>
    <w:rsid w:val="0058472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58472D"/>
    <w:pPr>
      <w:ind w:left="720"/>
      <w:contextualSpacing/>
    </w:pPr>
  </w:style>
  <w:style w:type="paragraph" w:styleId="a7">
    <w:name w:val="footer"/>
    <w:basedOn w:val="a"/>
    <w:link w:val="a8"/>
    <w:uiPriority w:val="99"/>
    <w:semiHidden/>
    <w:unhideWhenUsed/>
    <w:rsid w:val="005636B3"/>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5636B3"/>
  </w:style>
  <w:style w:type="paragraph" w:styleId="a9">
    <w:name w:val="Balloon Text"/>
    <w:basedOn w:val="a"/>
    <w:link w:val="aa"/>
    <w:uiPriority w:val="99"/>
    <w:semiHidden/>
    <w:unhideWhenUsed/>
    <w:rsid w:val="00DC792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C7923"/>
    <w:rPr>
      <w:rFonts w:ascii="Tahoma" w:hAnsi="Tahoma" w:cs="Tahoma"/>
      <w:sz w:val="16"/>
      <w:szCs w:val="16"/>
    </w:rPr>
  </w:style>
  <w:style w:type="character" w:customStyle="1" w:styleId="10">
    <w:name w:val="Заголовок 1 Знак"/>
    <w:basedOn w:val="a0"/>
    <w:link w:val="1"/>
    <w:rsid w:val="0084104E"/>
    <w:rPr>
      <w:rFonts w:ascii="Times New Roman" w:eastAsia="Times New Roman" w:hAnsi="Times New Roman" w:cs="Times New Roman"/>
      <w:sz w:val="40"/>
      <w:szCs w:val="20"/>
    </w:rPr>
  </w:style>
  <w:style w:type="character" w:customStyle="1" w:styleId="30">
    <w:name w:val="Заголовок 3 Знак"/>
    <w:basedOn w:val="a0"/>
    <w:link w:val="3"/>
    <w:uiPriority w:val="9"/>
    <w:semiHidden/>
    <w:rsid w:val="0084104E"/>
    <w:rPr>
      <w:rFonts w:asciiTheme="majorHAnsi" w:eastAsiaTheme="majorEastAsia" w:hAnsiTheme="majorHAnsi" w:cstheme="majorBidi"/>
      <w:b/>
      <w:bCs/>
      <w:color w:val="4F81BD" w:themeColor="accent1"/>
    </w:rPr>
  </w:style>
  <w:style w:type="paragraph" w:styleId="ab">
    <w:name w:val="No Spacing"/>
    <w:uiPriority w:val="1"/>
    <w:qFormat/>
    <w:rsid w:val="004167E6"/>
    <w:pPr>
      <w:spacing w:after="0" w:line="240" w:lineRule="auto"/>
    </w:pPr>
  </w:style>
  <w:style w:type="paragraph" w:styleId="ac">
    <w:name w:val="Body Text"/>
    <w:basedOn w:val="a"/>
    <w:link w:val="ad"/>
    <w:unhideWhenUsed/>
    <w:rsid w:val="00827305"/>
    <w:pPr>
      <w:spacing w:after="0" w:line="240" w:lineRule="auto"/>
      <w:jc w:val="center"/>
    </w:pPr>
    <w:rPr>
      <w:rFonts w:ascii="Times New Roman" w:eastAsia="Times New Roman" w:hAnsi="Times New Roman" w:cs="Times New Roman"/>
      <w:sz w:val="28"/>
      <w:szCs w:val="20"/>
    </w:rPr>
  </w:style>
  <w:style w:type="character" w:customStyle="1" w:styleId="ad">
    <w:name w:val="Основной текст Знак"/>
    <w:basedOn w:val="a0"/>
    <w:link w:val="ac"/>
    <w:rsid w:val="00827305"/>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2078891">
      <w:bodyDiv w:val="1"/>
      <w:marLeft w:val="0"/>
      <w:marRight w:val="0"/>
      <w:marTop w:val="0"/>
      <w:marBottom w:val="0"/>
      <w:divBdr>
        <w:top w:val="none" w:sz="0" w:space="0" w:color="auto"/>
        <w:left w:val="none" w:sz="0" w:space="0" w:color="auto"/>
        <w:bottom w:val="none" w:sz="0" w:space="0" w:color="auto"/>
        <w:right w:val="none" w:sz="0" w:space="0" w:color="auto"/>
      </w:divBdr>
    </w:div>
    <w:div w:id="1296377910">
      <w:bodyDiv w:val="1"/>
      <w:marLeft w:val="0"/>
      <w:marRight w:val="0"/>
      <w:marTop w:val="0"/>
      <w:marBottom w:val="0"/>
      <w:divBdr>
        <w:top w:val="none" w:sz="0" w:space="0" w:color="auto"/>
        <w:left w:val="none" w:sz="0" w:space="0" w:color="auto"/>
        <w:bottom w:val="none" w:sz="0" w:space="0" w:color="auto"/>
        <w:right w:val="none" w:sz="0" w:space="0" w:color="auto"/>
      </w:divBdr>
    </w:div>
    <w:div w:id="1314288640">
      <w:bodyDiv w:val="1"/>
      <w:marLeft w:val="0"/>
      <w:marRight w:val="0"/>
      <w:marTop w:val="0"/>
      <w:marBottom w:val="0"/>
      <w:divBdr>
        <w:top w:val="none" w:sz="0" w:space="0" w:color="auto"/>
        <w:left w:val="none" w:sz="0" w:space="0" w:color="auto"/>
        <w:bottom w:val="none" w:sz="0" w:space="0" w:color="auto"/>
        <w:right w:val="none" w:sz="0" w:space="0" w:color="auto"/>
      </w:divBdr>
    </w:div>
    <w:div w:id="150419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6BC30-F54C-4A63-833D-C0D7B2343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2471</TotalTime>
  <Pages>19</Pages>
  <Words>6768</Words>
  <Characters>38584</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Balasheva_NY</cp:lastModifiedBy>
  <cp:revision>195</cp:revision>
  <cp:lastPrinted>2024-10-24T09:26:00Z</cp:lastPrinted>
  <dcterms:created xsi:type="dcterms:W3CDTF">2024-10-15T05:13:00Z</dcterms:created>
  <dcterms:modified xsi:type="dcterms:W3CDTF">2024-10-24T12:09:00Z</dcterms:modified>
</cp:coreProperties>
</file>